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6D83" w14:textId="77777777" w:rsidR="00A66698" w:rsidRPr="00057944" w:rsidRDefault="00A66698">
      <w:pPr>
        <w:pStyle w:val="Brdtekst"/>
        <w:spacing w:before="11"/>
        <w:rPr>
          <w:rFonts w:ascii="Times New Roman"/>
          <w:sz w:val="10"/>
          <w:lang w:val="da-DK"/>
        </w:rPr>
      </w:pPr>
    </w:p>
    <w:p w14:paraId="5625279C" w14:textId="77777777" w:rsidR="00A66698" w:rsidRPr="00057944" w:rsidRDefault="00A67F81">
      <w:pPr>
        <w:pStyle w:val="Brdtekst"/>
        <w:ind w:left="100"/>
        <w:rPr>
          <w:rFonts w:ascii="Times New Roman"/>
          <w:lang w:val="da-DK"/>
        </w:rPr>
      </w:pPr>
      <w:r w:rsidRPr="00057944">
        <w:rPr>
          <w:rFonts w:ascii="Times New Roman"/>
          <w:noProof/>
          <w:lang w:val="da-DK"/>
        </w:rPr>
        <w:drawing>
          <wp:inline distT="0" distB="0" distL="0" distR="0" wp14:anchorId="37F6FA36" wp14:editId="18E9CB7A">
            <wp:extent cx="675909" cy="8138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75909" cy="813815"/>
                    </a:xfrm>
                    <a:prstGeom prst="rect">
                      <a:avLst/>
                    </a:prstGeom>
                  </pic:spPr>
                </pic:pic>
              </a:graphicData>
            </a:graphic>
          </wp:inline>
        </w:drawing>
      </w:r>
    </w:p>
    <w:p w14:paraId="6A6D7099" w14:textId="77777777" w:rsidR="00A66698" w:rsidRPr="00057944" w:rsidRDefault="00A66698">
      <w:pPr>
        <w:pStyle w:val="Brdtekst"/>
        <w:spacing w:before="4"/>
        <w:rPr>
          <w:rFonts w:ascii="Times New Roman"/>
          <w:sz w:val="46"/>
          <w:lang w:val="da-DK"/>
        </w:rPr>
      </w:pPr>
    </w:p>
    <w:p w14:paraId="65EC5069" w14:textId="77777777" w:rsidR="000D4EBA" w:rsidRPr="00057944" w:rsidRDefault="000D4EBA">
      <w:pPr>
        <w:pStyle w:val="Titel"/>
        <w:spacing w:line="300" w:lineRule="auto"/>
        <w:rPr>
          <w:lang w:val="da-DK"/>
        </w:rPr>
      </w:pPr>
      <w:r w:rsidRPr="00057944">
        <w:rPr>
          <w:lang w:val="da-DK"/>
        </w:rPr>
        <w:t xml:space="preserve">Krav til certifikatindehaveres brug af FSC-varemærkerne </w:t>
      </w:r>
    </w:p>
    <w:p w14:paraId="03859120" w14:textId="56F090B5" w:rsidR="00A66698" w:rsidRPr="00057944" w:rsidRDefault="000D4EBA">
      <w:pPr>
        <w:pStyle w:val="Titel"/>
        <w:spacing w:line="300" w:lineRule="auto"/>
        <w:rPr>
          <w:lang w:val="da-DK"/>
        </w:rPr>
      </w:pPr>
      <w:r w:rsidRPr="00057944">
        <w:rPr>
          <w:lang w:val="da-DK"/>
        </w:rPr>
        <w:t>Oversigt</w:t>
      </w:r>
      <w:r w:rsidR="00A67F81" w:rsidRPr="00057944">
        <w:rPr>
          <w:lang w:val="da-DK"/>
        </w:rPr>
        <w:t xml:space="preserve"> FSC-STD-50-001 V2-1 </w:t>
      </w:r>
      <w:r w:rsidRPr="00057944">
        <w:rPr>
          <w:lang w:val="da-DK"/>
        </w:rPr>
        <w:t>og</w:t>
      </w:r>
      <w:r w:rsidR="00A67F81" w:rsidRPr="00057944">
        <w:rPr>
          <w:lang w:val="da-DK"/>
        </w:rPr>
        <w:t xml:space="preserve"> V2-0</w:t>
      </w:r>
    </w:p>
    <w:p w14:paraId="361D2F8C" w14:textId="77777777" w:rsidR="00A66698" w:rsidRPr="00057944" w:rsidRDefault="00A66698">
      <w:pPr>
        <w:pStyle w:val="Brdtekst"/>
        <w:spacing w:before="5"/>
        <w:rPr>
          <w:b/>
          <w:sz w:val="38"/>
          <w:lang w:val="da-DK"/>
        </w:rPr>
      </w:pPr>
    </w:p>
    <w:p w14:paraId="18B5ED2C" w14:textId="11CC56C5" w:rsidR="00A66698" w:rsidRPr="00057944" w:rsidRDefault="000D4EBA">
      <w:pPr>
        <w:ind w:left="194"/>
        <w:rPr>
          <w:b/>
          <w:sz w:val="20"/>
          <w:lang w:val="da-DK"/>
        </w:rPr>
      </w:pPr>
      <w:r w:rsidRPr="00057944">
        <w:rPr>
          <w:b/>
          <w:sz w:val="20"/>
          <w:lang w:val="da-DK"/>
        </w:rPr>
        <w:t xml:space="preserve">Sidst opdateret 1. oktober 2021 </w:t>
      </w:r>
    </w:p>
    <w:p w14:paraId="672981FB" w14:textId="3E6C5FC9" w:rsidR="00230654" w:rsidRPr="00057944" w:rsidRDefault="00230654">
      <w:pPr>
        <w:ind w:left="194"/>
        <w:rPr>
          <w:b/>
          <w:sz w:val="20"/>
          <w:lang w:val="da-DK"/>
        </w:rPr>
      </w:pPr>
    </w:p>
    <w:p w14:paraId="16586643" w14:textId="77777777" w:rsidR="00A66698" w:rsidRPr="00057944" w:rsidRDefault="00A67F81" w:rsidP="00EC4D6F">
      <w:pPr>
        <w:spacing w:before="75"/>
        <w:rPr>
          <w:sz w:val="18"/>
          <w:lang w:val="da-DK"/>
        </w:rPr>
      </w:pPr>
      <w:r w:rsidRPr="00057944">
        <w:rPr>
          <w:lang w:val="da-DK"/>
        </w:rPr>
        <w:br w:type="column"/>
      </w:r>
      <w:r w:rsidRPr="00057944">
        <w:rPr>
          <w:color w:val="174127"/>
          <w:sz w:val="30"/>
          <w:lang w:val="da-DK"/>
        </w:rPr>
        <w:t xml:space="preserve">Forest </w:t>
      </w:r>
      <w:proofErr w:type="spellStart"/>
      <w:r w:rsidRPr="00057944">
        <w:rPr>
          <w:color w:val="174127"/>
          <w:sz w:val="30"/>
          <w:lang w:val="da-DK"/>
        </w:rPr>
        <w:t>Stewardship</w:t>
      </w:r>
      <w:proofErr w:type="spellEnd"/>
      <w:r w:rsidRPr="00057944">
        <w:rPr>
          <w:color w:val="174127"/>
          <w:sz w:val="30"/>
          <w:lang w:val="da-DK"/>
        </w:rPr>
        <w:t xml:space="preserve"> Council</w:t>
      </w:r>
      <w:r w:rsidRPr="00057944">
        <w:rPr>
          <w:color w:val="174127"/>
          <w:position w:val="10"/>
          <w:sz w:val="18"/>
          <w:lang w:val="da-DK"/>
        </w:rPr>
        <w:t>®</w:t>
      </w:r>
    </w:p>
    <w:p w14:paraId="5857D16F" w14:textId="77777777" w:rsidR="00A66698" w:rsidRPr="00057944" w:rsidRDefault="00A66698">
      <w:pPr>
        <w:rPr>
          <w:sz w:val="18"/>
          <w:lang w:val="da-DK"/>
        </w:rPr>
        <w:sectPr w:rsidR="00A66698" w:rsidRPr="00057944">
          <w:footerReference w:type="default" r:id="rId9"/>
          <w:type w:val="continuous"/>
          <w:pgSz w:w="16850" w:h="11910" w:orient="landscape"/>
          <w:pgMar w:top="960" w:right="1000" w:bottom="640" w:left="1260" w:header="720" w:footer="452" w:gutter="0"/>
          <w:pgNumType w:start="1"/>
          <w:cols w:num="2" w:space="720" w:equalWidth="0">
            <w:col w:w="9680" w:space="240"/>
            <w:col w:w="4670"/>
          </w:cols>
        </w:sectPr>
      </w:pPr>
    </w:p>
    <w:p w14:paraId="3C0A78E6" w14:textId="032203A1" w:rsidR="00A66698" w:rsidRPr="00057944" w:rsidRDefault="00EC4D6F">
      <w:pPr>
        <w:pStyle w:val="Brdtekst"/>
        <w:rPr>
          <w:b/>
          <w:bCs/>
          <w:lang w:val="da-DK"/>
        </w:rPr>
      </w:pPr>
      <w:r w:rsidRPr="00057944">
        <w:rPr>
          <w:b/>
          <w:bCs/>
          <w:lang w:val="da-DK"/>
        </w:rPr>
        <w:t>Bemærk: Denne tekst er oversat fra engelsk af Preferred by Nature. I tilfælde af fortolkningstvivl eller uoverensstemmelser, har den engelske tekst prioritet over oversættelsen.</w:t>
      </w:r>
    </w:p>
    <w:p w14:paraId="78CCE6C5" w14:textId="77777777" w:rsidR="00A66698" w:rsidRPr="00057944" w:rsidRDefault="00A66698">
      <w:pPr>
        <w:pStyle w:val="Brdtekst"/>
        <w:spacing w:before="10"/>
        <w:rPr>
          <w:sz w:val="26"/>
          <w:lang w:val="da-DK"/>
        </w:rPr>
      </w:pPr>
    </w:p>
    <w:p w14:paraId="56E39CA3" w14:textId="6207542A" w:rsidR="000D4EBA" w:rsidRPr="00057944" w:rsidRDefault="000D4EBA">
      <w:pPr>
        <w:pStyle w:val="Brdtekst"/>
        <w:spacing w:before="95" w:line="360" w:lineRule="auto"/>
        <w:ind w:left="108" w:right="364"/>
        <w:jc w:val="both"/>
        <w:rPr>
          <w:spacing w:val="-3"/>
          <w:lang w:val="da-DK"/>
        </w:rPr>
      </w:pPr>
      <w:r w:rsidRPr="00057944">
        <w:rPr>
          <w:i/>
          <w:iCs/>
          <w:lang w:val="da-DK"/>
        </w:rPr>
        <w:t>Krav til certifikatindehaveres brug af FSC-varemærkerne</w:t>
      </w:r>
      <w:r w:rsidRPr="00057944">
        <w:rPr>
          <w:lang w:val="da-DK"/>
        </w:rPr>
        <w:t xml:space="preserve"> </w:t>
      </w:r>
      <w:r w:rsidR="00A67F81" w:rsidRPr="00057944">
        <w:rPr>
          <w:i/>
          <w:lang w:val="da-DK"/>
        </w:rPr>
        <w:t xml:space="preserve">FSC-STD-50-001 (V2-1) </w:t>
      </w:r>
      <w:r w:rsidRPr="00057944">
        <w:rPr>
          <w:spacing w:val="-3"/>
          <w:lang w:val="da-DK"/>
        </w:rPr>
        <w:t>blev publiceret 1. oktober 2021 og træder i kraft den 1. januar 2022. Denne oversigt er udarbejdet for at hjælpe brugerne med at identificere forskellene mellem den nye standardversion V2-1 og den tidligere version V2-0</w:t>
      </w:r>
      <w:r w:rsidR="003A4185" w:rsidRPr="00057944">
        <w:rPr>
          <w:spacing w:val="-3"/>
          <w:lang w:val="da-DK"/>
        </w:rPr>
        <w:t>. Bemærk venligst, at i overgangsperioden, som er mellem 1. januar 2022 og 30. juni 2024, er begge standardversioner gyldige og kan anvendes af FSC-certifikatindehavere.</w:t>
      </w:r>
    </w:p>
    <w:p w14:paraId="7EC1E413" w14:textId="77777777" w:rsidR="00A66698" w:rsidRPr="00057944" w:rsidRDefault="00A66698">
      <w:pPr>
        <w:pStyle w:val="Brdtekst"/>
        <w:spacing w:before="9"/>
        <w:rPr>
          <w:sz w:val="29"/>
          <w:lang w:val="da-DK"/>
        </w:rPr>
      </w:pPr>
    </w:p>
    <w:p w14:paraId="6F579B58" w14:textId="255FA296" w:rsidR="00A66698" w:rsidRPr="00057944" w:rsidRDefault="003A4185">
      <w:pPr>
        <w:pStyle w:val="Brdtekst"/>
        <w:ind w:left="108"/>
        <w:jc w:val="both"/>
        <w:rPr>
          <w:lang w:val="da-DK"/>
        </w:rPr>
      </w:pPr>
      <w:r w:rsidRPr="00057944">
        <w:rPr>
          <w:lang w:val="da-DK"/>
        </w:rPr>
        <w:t>Der kan skelnes mellem ændringerne ved hjælp af farvekoder, se nedenstående:</w:t>
      </w:r>
    </w:p>
    <w:p w14:paraId="0EEF7549" w14:textId="77777777" w:rsidR="00A66698" w:rsidRPr="00057944" w:rsidRDefault="00A66698">
      <w:pPr>
        <w:pStyle w:val="Brdtekst"/>
        <w:spacing w:before="1"/>
        <w:rPr>
          <w:sz w:val="10"/>
          <w:lang w:val="da-DK"/>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
        <w:gridCol w:w="13088"/>
      </w:tblGrid>
      <w:tr w:rsidR="00A66698" w:rsidRPr="00057944" w14:paraId="58662695" w14:textId="77777777">
        <w:trPr>
          <w:trHeight w:val="321"/>
        </w:trPr>
        <w:tc>
          <w:tcPr>
            <w:tcW w:w="1088" w:type="dxa"/>
            <w:shd w:val="clear" w:color="auto" w:fill="006EC0"/>
          </w:tcPr>
          <w:p w14:paraId="13731DCE" w14:textId="77777777" w:rsidR="00A66698" w:rsidRPr="00057944" w:rsidRDefault="00A66698">
            <w:pPr>
              <w:pStyle w:val="TableParagraph"/>
              <w:ind w:left="0"/>
              <w:rPr>
                <w:rFonts w:ascii="Times New Roman"/>
                <w:sz w:val="20"/>
                <w:lang w:val="da-DK"/>
              </w:rPr>
            </w:pPr>
          </w:p>
        </w:tc>
        <w:tc>
          <w:tcPr>
            <w:tcW w:w="13088" w:type="dxa"/>
          </w:tcPr>
          <w:p w14:paraId="424B28B9" w14:textId="36B8ABBB" w:rsidR="00A66698" w:rsidRPr="00057944" w:rsidRDefault="003A4185">
            <w:pPr>
              <w:pStyle w:val="TableParagraph"/>
              <w:spacing w:before="41"/>
              <w:ind w:left="138"/>
              <w:rPr>
                <w:sz w:val="20"/>
                <w:lang w:val="da-DK"/>
              </w:rPr>
            </w:pPr>
            <w:r w:rsidRPr="00057944">
              <w:rPr>
                <w:sz w:val="20"/>
                <w:lang w:val="da-DK"/>
              </w:rPr>
              <w:t xml:space="preserve">Ingen ændring. Kravet er identisk i forhold til den tidligere version af standarden. </w:t>
            </w:r>
          </w:p>
        </w:tc>
      </w:tr>
      <w:tr w:rsidR="00A66698" w:rsidRPr="00057944" w14:paraId="2C196210" w14:textId="77777777">
        <w:trPr>
          <w:trHeight w:val="364"/>
        </w:trPr>
        <w:tc>
          <w:tcPr>
            <w:tcW w:w="1088" w:type="dxa"/>
            <w:tcBorders>
              <w:bottom w:val="nil"/>
            </w:tcBorders>
            <w:shd w:val="clear" w:color="auto" w:fill="FFFF00"/>
          </w:tcPr>
          <w:p w14:paraId="61E3191D" w14:textId="77777777" w:rsidR="00A66698" w:rsidRPr="00057944" w:rsidRDefault="00A66698">
            <w:pPr>
              <w:pStyle w:val="TableParagraph"/>
              <w:ind w:left="0"/>
              <w:rPr>
                <w:rFonts w:ascii="Times New Roman"/>
                <w:sz w:val="20"/>
                <w:lang w:val="da-DK"/>
              </w:rPr>
            </w:pPr>
          </w:p>
        </w:tc>
        <w:tc>
          <w:tcPr>
            <w:tcW w:w="13088" w:type="dxa"/>
          </w:tcPr>
          <w:p w14:paraId="60475875" w14:textId="59B85751" w:rsidR="00A66698" w:rsidRPr="00057944" w:rsidRDefault="003A4185">
            <w:pPr>
              <w:pStyle w:val="TableParagraph"/>
              <w:spacing w:before="34"/>
              <w:ind w:left="138"/>
              <w:rPr>
                <w:sz w:val="20"/>
                <w:lang w:val="da-DK"/>
              </w:rPr>
            </w:pPr>
            <w:r w:rsidRPr="00057944">
              <w:rPr>
                <w:sz w:val="20"/>
                <w:lang w:val="da-DK"/>
              </w:rPr>
              <w:t>Nyt krav eller kravet er ændret i forhold til den tidligere version af standarden.</w:t>
            </w:r>
          </w:p>
        </w:tc>
      </w:tr>
      <w:tr w:rsidR="00A66698" w:rsidRPr="00057944" w14:paraId="6B7D0434" w14:textId="77777777">
        <w:trPr>
          <w:trHeight w:val="371"/>
        </w:trPr>
        <w:tc>
          <w:tcPr>
            <w:tcW w:w="1088" w:type="dxa"/>
            <w:tcBorders>
              <w:top w:val="nil"/>
              <w:left w:val="nil"/>
              <w:bottom w:val="nil"/>
              <w:right w:val="nil"/>
            </w:tcBorders>
            <w:shd w:val="clear" w:color="auto" w:fill="000000"/>
          </w:tcPr>
          <w:p w14:paraId="64D3C651" w14:textId="77777777" w:rsidR="00A66698" w:rsidRPr="00057944" w:rsidRDefault="00A66698">
            <w:pPr>
              <w:pStyle w:val="TableParagraph"/>
              <w:ind w:left="0"/>
              <w:rPr>
                <w:rFonts w:ascii="Times New Roman"/>
                <w:sz w:val="20"/>
                <w:lang w:val="da-DK"/>
              </w:rPr>
            </w:pPr>
          </w:p>
        </w:tc>
        <w:tc>
          <w:tcPr>
            <w:tcW w:w="13088" w:type="dxa"/>
          </w:tcPr>
          <w:p w14:paraId="2B6C0EB5" w14:textId="02CF36AF" w:rsidR="00A66698" w:rsidRPr="00057944" w:rsidRDefault="003A4185">
            <w:pPr>
              <w:pStyle w:val="TableParagraph"/>
              <w:spacing w:before="34"/>
              <w:ind w:left="138"/>
              <w:rPr>
                <w:sz w:val="20"/>
                <w:lang w:val="da-DK"/>
              </w:rPr>
            </w:pPr>
            <w:r w:rsidRPr="00057944">
              <w:rPr>
                <w:sz w:val="20"/>
                <w:lang w:val="da-DK"/>
              </w:rPr>
              <w:t>Kravet er fjernet.</w:t>
            </w:r>
          </w:p>
        </w:tc>
      </w:tr>
    </w:tbl>
    <w:p w14:paraId="36171F8D" w14:textId="77777777" w:rsidR="00A66698" w:rsidRPr="00057944" w:rsidRDefault="00A66698">
      <w:pPr>
        <w:pStyle w:val="Brdtekst"/>
        <w:rPr>
          <w:lang w:val="da-DK"/>
        </w:rPr>
      </w:pPr>
    </w:p>
    <w:p w14:paraId="302223FD" w14:textId="77777777" w:rsidR="00A66698" w:rsidRPr="00057944" w:rsidRDefault="00A66698">
      <w:pPr>
        <w:pStyle w:val="Brdtekst"/>
        <w:rPr>
          <w:lang w:val="da-DK"/>
        </w:rPr>
      </w:pPr>
    </w:p>
    <w:p w14:paraId="28CB6A7E" w14:textId="77777777" w:rsidR="00A66698" w:rsidRPr="00057944" w:rsidRDefault="00A66698">
      <w:pPr>
        <w:pStyle w:val="Brdtekst"/>
        <w:spacing w:before="10"/>
        <w:rPr>
          <w:sz w:val="28"/>
          <w:lang w:val="da-DK"/>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A66698" w:rsidRPr="00057944" w14:paraId="66803673" w14:textId="77777777">
        <w:trPr>
          <w:trHeight w:val="552"/>
        </w:trPr>
        <w:tc>
          <w:tcPr>
            <w:tcW w:w="987" w:type="dxa"/>
            <w:vMerge w:val="restart"/>
          </w:tcPr>
          <w:p w14:paraId="1EC1257D" w14:textId="77777777" w:rsidR="00A66698" w:rsidRPr="00057944" w:rsidRDefault="00A66698">
            <w:pPr>
              <w:pStyle w:val="TableParagraph"/>
              <w:ind w:left="0"/>
              <w:rPr>
                <w:rFonts w:ascii="Times New Roman"/>
                <w:sz w:val="20"/>
                <w:lang w:val="da-DK"/>
              </w:rPr>
            </w:pPr>
          </w:p>
        </w:tc>
        <w:tc>
          <w:tcPr>
            <w:tcW w:w="6612" w:type="dxa"/>
            <w:shd w:val="clear" w:color="auto" w:fill="D9D9D9"/>
          </w:tcPr>
          <w:p w14:paraId="72C7EB59" w14:textId="77777777" w:rsidR="00A66698" w:rsidRPr="00057944" w:rsidRDefault="00A67F81">
            <w:pPr>
              <w:pStyle w:val="TableParagraph"/>
              <w:spacing w:before="6"/>
              <w:ind w:left="95"/>
              <w:rPr>
                <w:b/>
                <w:sz w:val="23"/>
                <w:lang w:val="da-DK"/>
              </w:rPr>
            </w:pPr>
            <w:r w:rsidRPr="00057944">
              <w:rPr>
                <w:b/>
                <w:w w:val="105"/>
                <w:sz w:val="23"/>
                <w:lang w:val="da-DK"/>
              </w:rPr>
              <w:t>FSC-STD-50-001 (V2-1)</w:t>
            </w:r>
          </w:p>
        </w:tc>
        <w:tc>
          <w:tcPr>
            <w:tcW w:w="6663" w:type="dxa"/>
            <w:shd w:val="clear" w:color="auto" w:fill="D9D9D9"/>
          </w:tcPr>
          <w:p w14:paraId="7A9CA559" w14:textId="77777777" w:rsidR="00A66698" w:rsidRPr="00057944" w:rsidRDefault="00A67F81">
            <w:pPr>
              <w:pStyle w:val="TableParagraph"/>
              <w:spacing w:before="1"/>
              <w:ind w:left="96"/>
              <w:rPr>
                <w:b/>
                <w:lang w:val="da-DK"/>
              </w:rPr>
            </w:pPr>
            <w:r w:rsidRPr="00057944">
              <w:rPr>
                <w:b/>
                <w:lang w:val="da-DK"/>
              </w:rPr>
              <w:t>FSC-STD-50-001 (V2-0)</w:t>
            </w:r>
          </w:p>
        </w:tc>
      </w:tr>
      <w:tr w:rsidR="00A66698" w:rsidRPr="00057944" w14:paraId="1583549F" w14:textId="77777777">
        <w:trPr>
          <w:trHeight w:val="249"/>
        </w:trPr>
        <w:tc>
          <w:tcPr>
            <w:tcW w:w="987" w:type="dxa"/>
            <w:vMerge/>
            <w:tcBorders>
              <w:top w:val="nil"/>
            </w:tcBorders>
          </w:tcPr>
          <w:p w14:paraId="5FB5C200" w14:textId="77777777" w:rsidR="00A66698" w:rsidRPr="00057944" w:rsidRDefault="00A66698">
            <w:pPr>
              <w:rPr>
                <w:sz w:val="2"/>
                <w:szCs w:val="2"/>
                <w:lang w:val="da-DK"/>
              </w:rPr>
            </w:pPr>
          </w:p>
        </w:tc>
        <w:tc>
          <w:tcPr>
            <w:tcW w:w="6612" w:type="dxa"/>
          </w:tcPr>
          <w:p w14:paraId="5AE06D3D" w14:textId="287127A2" w:rsidR="00A66698" w:rsidRPr="00057944" w:rsidRDefault="003A4185">
            <w:pPr>
              <w:pStyle w:val="TableParagraph"/>
              <w:spacing w:before="1" w:line="228" w:lineRule="exact"/>
              <w:ind w:left="95"/>
              <w:rPr>
                <w:b/>
                <w:lang w:val="da-DK"/>
              </w:rPr>
            </w:pPr>
            <w:r w:rsidRPr="00057944">
              <w:rPr>
                <w:b/>
                <w:lang w:val="da-DK"/>
              </w:rPr>
              <w:t>Del</w:t>
            </w:r>
            <w:r w:rsidR="00A67F81" w:rsidRPr="00057944">
              <w:rPr>
                <w:b/>
                <w:lang w:val="da-DK"/>
              </w:rPr>
              <w:t xml:space="preserve"> I: Gener</w:t>
            </w:r>
            <w:r w:rsidRPr="00057944">
              <w:rPr>
                <w:b/>
                <w:lang w:val="da-DK"/>
              </w:rPr>
              <w:t>elle krav</w:t>
            </w:r>
          </w:p>
        </w:tc>
        <w:tc>
          <w:tcPr>
            <w:tcW w:w="6663" w:type="dxa"/>
          </w:tcPr>
          <w:p w14:paraId="6ECBA4EF" w14:textId="0A5C009B" w:rsidR="00A66698" w:rsidRPr="00057944" w:rsidRDefault="003A4185">
            <w:pPr>
              <w:pStyle w:val="TableParagraph"/>
              <w:spacing w:before="1" w:line="228" w:lineRule="exact"/>
              <w:ind w:left="96"/>
              <w:rPr>
                <w:b/>
                <w:lang w:val="da-DK"/>
              </w:rPr>
            </w:pPr>
            <w:r w:rsidRPr="00057944">
              <w:rPr>
                <w:b/>
                <w:lang w:val="da-DK"/>
              </w:rPr>
              <w:t>Del</w:t>
            </w:r>
            <w:r w:rsidR="00A67F81" w:rsidRPr="00057944">
              <w:rPr>
                <w:b/>
                <w:lang w:val="da-DK"/>
              </w:rPr>
              <w:t xml:space="preserve"> I: Gener</w:t>
            </w:r>
            <w:r w:rsidRPr="00057944">
              <w:rPr>
                <w:b/>
                <w:lang w:val="da-DK"/>
              </w:rPr>
              <w:t>elle krav</w:t>
            </w:r>
          </w:p>
        </w:tc>
      </w:tr>
      <w:tr w:rsidR="00A66698" w:rsidRPr="00057944" w14:paraId="2F075C9B" w14:textId="77777777">
        <w:trPr>
          <w:trHeight w:val="278"/>
        </w:trPr>
        <w:tc>
          <w:tcPr>
            <w:tcW w:w="987" w:type="dxa"/>
            <w:vMerge/>
            <w:tcBorders>
              <w:top w:val="nil"/>
            </w:tcBorders>
          </w:tcPr>
          <w:p w14:paraId="6A520B89" w14:textId="77777777" w:rsidR="00A66698" w:rsidRPr="00057944" w:rsidRDefault="00A66698">
            <w:pPr>
              <w:rPr>
                <w:sz w:val="2"/>
                <w:szCs w:val="2"/>
                <w:lang w:val="da-DK"/>
              </w:rPr>
            </w:pPr>
          </w:p>
        </w:tc>
        <w:tc>
          <w:tcPr>
            <w:tcW w:w="6612" w:type="dxa"/>
          </w:tcPr>
          <w:p w14:paraId="68917450" w14:textId="1B4C8559" w:rsidR="00A66698" w:rsidRPr="00057944" w:rsidRDefault="00A67F81">
            <w:pPr>
              <w:pStyle w:val="TableParagraph"/>
              <w:spacing w:before="8" w:line="250" w:lineRule="exact"/>
              <w:ind w:left="95"/>
              <w:rPr>
                <w:b/>
                <w:lang w:val="da-DK"/>
              </w:rPr>
            </w:pPr>
            <w:r w:rsidRPr="00057944">
              <w:rPr>
                <w:b/>
                <w:lang w:val="da-DK"/>
              </w:rPr>
              <w:t>1. Grund</w:t>
            </w:r>
            <w:r w:rsidR="0049102A" w:rsidRPr="00057944">
              <w:rPr>
                <w:b/>
                <w:lang w:val="da-DK"/>
              </w:rPr>
              <w:t>regler for brug af FSC-varemærkerne</w:t>
            </w:r>
          </w:p>
        </w:tc>
        <w:tc>
          <w:tcPr>
            <w:tcW w:w="6663" w:type="dxa"/>
          </w:tcPr>
          <w:p w14:paraId="2F281055" w14:textId="394867B5" w:rsidR="00A66698" w:rsidRPr="00057944" w:rsidRDefault="00A67F81">
            <w:pPr>
              <w:pStyle w:val="TableParagraph"/>
              <w:spacing w:before="8" w:line="250" w:lineRule="exact"/>
              <w:ind w:left="96"/>
              <w:rPr>
                <w:b/>
                <w:lang w:val="da-DK"/>
              </w:rPr>
            </w:pPr>
            <w:r w:rsidRPr="00057944">
              <w:rPr>
                <w:b/>
                <w:lang w:val="da-DK"/>
              </w:rPr>
              <w:t xml:space="preserve">1. </w:t>
            </w:r>
            <w:r w:rsidR="00C83EC6" w:rsidRPr="00057944">
              <w:rPr>
                <w:b/>
                <w:lang w:val="da-DK"/>
              </w:rPr>
              <w:t>Grundregler for brug af FSC-varemærkerne</w:t>
            </w:r>
          </w:p>
        </w:tc>
      </w:tr>
    </w:tbl>
    <w:p w14:paraId="487863F9" w14:textId="77777777" w:rsidR="00A66698" w:rsidRPr="00057944" w:rsidRDefault="00A66698">
      <w:pPr>
        <w:spacing w:line="250" w:lineRule="exact"/>
        <w:rPr>
          <w:lang w:val="da-DK"/>
        </w:rPr>
        <w:sectPr w:rsidR="00A66698" w:rsidRPr="00057944">
          <w:type w:val="continuous"/>
          <w:pgSz w:w="16850" w:h="11910" w:orient="landscape"/>
          <w:pgMar w:top="960" w:right="1000" w:bottom="640" w:left="1260" w:header="720" w:footer="720"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A66698" w:rsidRPr="00057944" w14:paraId="5F963E32" w14:textId="77777777">
        <w:trPr>
          <w:trHeight w:val="3563"/>
        </w:trPr>
        <w:tc>
          <w:tcPr>
            <w:tcW w:w="987" w:type="dxa"/>
            <w:shd w:val="clear" w:color="auto" w:fill="006FC0"/>
          </w:tcPr>
          <w:p w14:paraId="4DA0341A" w14:textId="77777777" w:rsidR="00A66698" w:rsidRPr="00057944" w:rsidRDefault="00A66698">
            <w:pPr>
              <w:pStyle w:val="TableParagraph"/>
              <w:ind w:left="0"/>
              <w:rPr>
                <w:rFonts w:ascii="Times New Roman"/>
                <w:sz w:val="20"/>
                <w:lang w:val="da-DK"/>
              </w:rPr>
            </w:pPr>
          </w:p>
        </w:tc>
        <w:tc>
          <w:tcPr>
            <w:tcW w:w="6612" w:type="dxa"/>
          </w:tcPr>
          <w:p w14:paraId="15FBB1D3" w14:textId="397C31A1" w:rsidR="00A66698" w:rsidRPr="00057944" w:rsidRDefault="00A67F81">
            <w:pPr>
              <w:pStyle w:val="TableParagraph"/>
              <w:rPr>
                <w:sz w:val="20"/>
                <w:lang w:val="da-DK"/>
              </w:rPr>
            </w:pPr>
            <w:r w:rsidRPr="00057944">
              <w:rPr>
                <w:sz w:val="20"/>
                <w:lang w:val="da-DK"/>
              </w:rPr>
              <w:t xml:space="preserve">1.1 The Forest </w:t>
            </w:r>
            <w:proofErr w:type="spellStart"/>
            <w:r w:rsidRPr="00057944">
              <w:rPr>
                <w:sz w:val="20"/>
                <w:lang w:val="da-DK"/>
              </w:rPr>
              <w:t>Stewardship</w:t>
            </w:r>
            <w:proofErr w:type="spellEnd"/>
            <w:r w:rsidRPr="00057944">
              <w:rPr>
                <w:sz w:val="20"/>
                <w:lang w:val="da-DK"/>
              </w:rPr>
              <w:t xml:space="preserve"> Council AC (FSC) </w:t>
            </w:r>
            <w:r w:rsidR="00C83EC6" w:rsidRPr="00057944">
              <w:rPr>
                <w:sz w:val="20"/>
                <w:lang w:val="da-DK"/>
              </w:rPr>
              <w:t>ejer de følgende registrerede varemærker</w:t>
            </w:r>
            <w:r w:rsidRPr="00057944">
              <w:rPr>
                <w:sz w:val="20"/>
                <w:lang w:val="da-DK"/>
              </w:rPr>
              <w:t>:</w:t>
            </w:r>
          </w:p>
          <w:p w14:paraId="73E1A019" w14:textId="77777777" w:rsidR="00A66698" w:rsidRPr="00057944" w:rsidRDefault="00A66698">
            <w:pPr>
              <w:pStyle w:val="TableParagraph"/>
              <w:spacing w:before="2"/>
              <w:ind w:left="0"/>
              <w:rPr>
                <w:sz w:val="19"/>
                <w:lang w:val="da-DK"/>
              </w:rPr>
            </w:pPr>
          </w:p>
          <w:p w14:paraId="31C7E4FB" w14:textId="75CB13DD" w:rsidR="00A66698" w:rsidRPr="00057944" w:rsidRDefault="00C83EC6">
            <w:pPr>
              <w:pStyle w:val="TableParagraph"/>
              <w:numPr>
                <w:ilvl w:val="0"/>
                <w:numId w:val="38"/>
              </w:numPr>
              <w:tabs>
                <w:tab w:val="left" w:pos="478"/>
              </w:tabs>
              <w:rPr>
                <w:sz w:val="20"/>
                <w:lang w:val="da-DK"/>
              </w:rPr>
            </w:pPr>
            <w:r w:rsidRPr="00057944">
              <w:rPr>
                <w:sz w:val="20"/>
                <w:lang w:val="da-DK"/>
              </w:rPr>
              <w:t>navnet</w:t>
            </w:r>
            <w:r w:rsidR="00A67F81" w:rsidRPr="00057944">
              <w:rPr>
                <w:sz w:val="20"/>
                <w:lang w:val="da-DK"/>
              </w:rPr>
              <w:t xml:space="preserve"> </w:t>
            </w:r>
            <w:r w:rsidR="00A67F81" w:rsidRPr="00057944">
              <w:rPr>
                <w:spacing w:val="-3"/>
                <w:sz w:val="20"/>
                <w:lang w:val="da-DK"/>
              </w:rPr>
              <w:t xml:space="preserve">‘Forest </w:t>
            </w:r>
            <w:proofErr w:type="spellStart"/>
            <w:r w:rsidR="00A67F81" w:rsidRPr="00057944">
              <w:rPr>
                <w:sz w:val="20"/>
                <w:lang w:val="da-DK"/>
              </w:rPr>
              <w:t>Stewardship</w:t>
            </w:r>
            <w:proofErr w:type="spellEnd"/>
            <w:r w:rsidR="00A67F81" w:rsidRPr="00057944">
              <w:rPr>
                <w:spacing w:val="10"/>
                <w:sz w:val="20"/>
                <w:lang w:val="da-DK"/>
              </w:rPr>
              <w:t xml:space="preserve"> </w:t>
            </w:r>
            <w:r w:rsidR="00A67F81" w:rsidRPr="00057944">
              <w:rPr>
                <w:sz w:val="20"/>
                <w:lang w:val="da-DK"/>
              </w:rPr>
              <w:t>Council’</w:t>
            </w:r>
          </w:p>
          <w:p w14:paraId="5CA83B70" w14:textId="77777777" w:rsidR="00A66698" w:rsidRPr="00057944" w:rsidRDefault="00A66698">
            <w:pPr>
              <w:pStyle w:val="TableParagraph"/>
              <w:spacing w:before="1"/>
              <w:ind w:left="0"/>
              <w:rPr>
                <w:sz w:val="20"/>
                <w:lang w:val="da-DK"/>
              </w:rPr>
            </w:pPr>
          </w:p>
          <w:p w14:paraId="3CFD11C0" w14:textId="295EAE17" w:rsidR="00A66698" w:rsidRPr="00057944" w:rsidRDefault="00C83EC6">
            <w:pPr>
              <w:pStyle w:val="TableParagraph"/>
              <w:numPr>
                <w:ilvl w:val="0"/>
                <w:numId w:val="38"/>
              </w:numPr>
              <w:tabs>
                <w:tab w:val="left" w:pos="421"/>
              </w:tabs>
              <w:ind w:left="420" w:hanging="304"/>
              <w:rPr>
                <w:sz w:val="20"/>
                <w:lang w:val="da-DK"/>
              </w:rPr>
            </w:pPr>
            <w:r w:rsidRPr="00057944">
              <w:rPr>
                <w:sz w:val="20"/>
                <w:lang w:val="da-DK"/>
              </w:rPr>
              <w:t>initialerne</w:t>
            </w:r>
            <w:r w:rsidR="00A67F81" w:rsidRPr="00057944">
              <w:rPr>
                <w:spacing w:val="7"/>
                <w:sz w:val="20"/>
                <w:lang w:val="da-DK"/>
              </w:rPr>
              <w:t xml:space="preserve"> </w:t>
            </w:r>
            <w:r w:rsidR="00A67F81" w:rsidRPr="00057944">
              <w:rPr>
                <w:sz w:val="20"/>
                <w:lang w:val="da-DK"/>
              </w:rPr>
              <w:t>‘FSC’</w:t>
            </w:r>
          </w:p>
          <w:p w14:paraId="539ED953" w14:textId="77777777" w:rsidR="00A66698" w:rsidRPr="00057944" w:rsidRDefault="00A66698">
            <w:pPr>
              <w:pStyle w:val="TableParagraph"/>
              <w:spacing w:before="1"/>
              <w:ind w:left="0"/>
              <w:rPr>
                <w:sz w:val="20"/>
                <w:lang w:val="da-DK"/>
              </w:rPr>
            </w:pPr>
          </w:p>
          <w:p w14:paraId="1004388C" w14:textId="77777777" w:rsidR="00A66698" w:rsidRPr="00057944" w:rsidRDefault="00A67F81">
            <w:pPr>
              <w:pStyle w:val="TableParagraph"/>
              <w:ind w:left="116"/>
              <w:rPr>
                <w:sz w:val="20"/>
                <w:lang w:val="da-DK"/>
              </w:rPr>
            </w:pPr>
            <w:r w:rsidRPr="00057944">
              <w:rPr>
                <w:noProof/>
                <w:sz w:val="20"/>
                <w:lang w:val="da-DK"/>
              </w:rPr>
              <w:drawing>
                <wp:inline distT="0" distB="0" distL="0" distR="0" wp14:anchorId="5C2FC356" wp14:editId="2F65A70A">
                  <wp:extent cx="3975424" cy="101688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3975424" cy="1016888"/>
                          </a:xfrm>
                          <a:prstGeom prst="rect">
                            <a:avLst/>
                          </a:prstGeom>
                        </pic:spPr>
                      </pic:pic>
                    </a:graphicData>
                  </a:graphic>
                </wp:inline>
              </w:drawing>
            </w:r>
          </w:p>
          <w:p w14:paraId="0CF9FBD9" w14:textId="77777777" w:rsidR="00A66698" w:rsidRPr="00057944" w:rsidRDefault="00A66698">
            <w:pPr>
              <w:pStyle w:val="TableParagraph"/>
              <w:ind w:left="0"/>
              <w:rPr>
                <w:sz w:val="20"/>
                <w:lang w:val="da-DK"/>
              </w:rPr>
            </w:pPr>
          </w:p>
        </w:tc>
        <w:tc>
          <w:tcPr>
            <w:tcW w:w="6663" w:type="dxa"/>
          </w:tcPr>
          <w:p w14:paraId="58559C6E" w14:textId="77777777" w:rsidR="00C83EC6" w:rsidRPr="00057944" w:rsidRDefault="00A67F81" w:rsidP="00C83EC6">
            <w:pPr>
              <w:pStyle w:val="TableParagraph"/>
              <w:rPr>
                <w:sz w:val="20"/>
                <w:lang w:val="da-DK"/>
              </w:rPr>
            </w:pPr>
            <w:r w:rsidRPr="00057944">
              <w:rPr>
                <w:sz w:val="20"/>
                <w:lang w:val="da-DK"/>
              </w:rPr>
              <w:t xml:space="preserve">1.1 The Forest </w:t>
            </w:r>
            <w:proofErr w:type="spellStart"/>
            <w:r w:rsidRPr="00057944">
              <w:rPr>
                <w:sz w:val="20"/>
                <w:lang w:val="da-DK"/>
              </w:rPr>
              <w:t>Stewardship</w:t>
            </w:r>
            <w:proofErr w:type="spellEnd"/>
            <w:r w:rsidRPr="00057944">
              <w:rPr>
                <w:sz w:val="20"/>
                <w:lang w:val="da-DK"/>
              </w:rPr>
              <w:t xml:space="preserve"> Council AC (FSC) </w:t>
            </w:r>
            <w:r w:rsidR="00C83EC6" w:rsidRPr="00057944">
              <w:rPr>
                <w:sz w:val="20"/>
                <w:lang w:val="da-DK"/>
              </w:rPr>
              <w:t>ejer de følgende registrerede varemærker:</w:t>
            </w:r>
          </w:p>
          <w:p w14:paraId="36791BB5" w14:textId="675F1295" w:rsidR="00A66698" w:rsidRPr="00057944" w:rsidRDefault="00A66698">
            <w:pPr>
              <w:pStyle w:val="TableParagraph"/>
              <w:spacing w:before="2"/>
              <w:ind w:left="0"/>
              <w:rPr>
                <w:sz w:val="19"/>
                <w:lang w:val="da-DK"/>
              </w:rPr>
            </w:pPr>
          </w:p>
          <w:p w14:paraId="5F28AEF7" w14:textId="188C5719" w:rsidR="00A66698" w:rsidRPr="00057944" w:rsidRDefault="00C83EC6">
            <w:pPr>
              <w:pStyle w:val="TableParagraph"/>
              <w:numPr>
                <w:ilvl w:val="0"/>
                <w:numId w:val="37"/>
              </w:numPr>
              <w:tabs>
                <w:tab w:val="left" w:pos="479"/>
              </w:tabs>
              <w:ind w:hanging="362"/>
              <w:rPr>
                <w:sz w:val="20"/>
                <w:lang w:val="da-DK"/>
              </w:rPr>
            </w:pPr>
            <w:r w:rsidRPr="00057944">
              <w:rPr>
                <w:sz w:val="20"/>
                <w:lang w:val="da-DK"/>
              </w:rPr>
              <w:t>navnet</w:t>
            </w:r>
            <w:r w:rsidR="00A67F81" w:rsidRPr="00057944">
              <w:rPr>
                <w:sz w:val="20"/>
                <w:lang w:val="da-DK"/>
              </w:rPr>
              <w:t xml:space="preserve"> </w:t>
            </w:r>
            <w:r w:rsidR="00A67F81" w:rsidRPr="00057944">
              <w:rPr>
                <w:spacing w:val="-3"/>
                <w:sz w:val="20"/>
                <w:lang w:val="da-DK"/>
              </w:rPr>
              <w:t xml:space="preserve">‘Forest </w:t>
            </w:r>
            <w:proofErr w:type="spellStart"/>
            <w:r w:rsidR="00A67F81" w:rsidRPr="00057944">
              <w:rPr>
                <w:sz w:val="20"/>
                <w:lang w:val="da-DK"/>
              </w:rPr>
              <w:t>Stewardship</w:t>
            </w:r>
            <w:proofErr w:type="spellEnd"/>
            <w:r w:rsidR="00A67F81" w:rsidRPr="00057944">
              <w:rPr>
                <w:spacing w:val="10"/>
                <w:sz w:val="20"/>
                <w:lang w:val="da-DK"/>
              </w:rPr>
              <w:t xml:space="preserve"> </w:t>
            </w:r>
            <w:r w:rsidR="00A67F81" w:rsidRPr="00057944">
              <w:rPr>
                <w:sz w:val="20"/>
                <w:lang w:val="da-DK"/>
              </w:rPr>
              <w:t>Council’</w:t>
            </w:r>
          </w:p>
          <w:p w14:paraId="36CD2D1F" w14:textId="77777777" w:rsidR="00A66698" w:rsidRPr="00057944" w:rsidRDefault="00A66698">
            <w:pPr>
              <w:pStyle w:val="TableParagraph"/>
              <w:spacing w:before="1"/>
              <w:ind w:left="0"/>
              <w:rPr>
                <w:sz w:val="20"/>
                <w:lang w:val="da-DK"/>
              </w:rPr>
            </w:pPr>
          </w:p>
          <w:p w14:paraId="7848CD9C" w14:textId="1F583227" w:rsidR="00A66698" w:rsidRPr="00057944" w:rsidRDefault="00C83EC6">
            <w:pPr>
              <w:pStyle w:val="TableParagraph"/>
              <w:numPr>
                <w:ilvl w:val="0"/>
                <w:numId w:val="37"/>
              </w:numPr>
              <w:tabs>
                <w:tab w:val="left" w:pos="421"/>
              </w:tabs>
              <w:ind w:left="420" w:hanging="304"/>
              <w:rPr>
                <w:sz w:val="20"/>
                <w:lang w:val="da-DK"/>
              </w:rPr>
            </w:pPr>
            <w:r w:rsidRPr="00057944">
              <w:rPr>
                <w:sz w:val="20"/>
                <w:lang w:val="da-DK"/>
              </w:rPr>
              <w:t>initialerne</w:t>
            </w:r>
            <w:r w:rsidR="00A67F81" w:rsidRPr="00057944">
              <w:rPr>
                <w:spacing w:val="7"/>
                <w:sz w:val="20"/>
                <w:lang w:val="da-DK"/>
              </w:rPr>
              <w:t xml:space="preserve"> </w:t>
            </w:r>
            <w:r w:rsidR="00A67F81" w:rsidRPr="00057944">
              <w:rPr>
                <w:sz w:val="20"/>
                <w:lang w:val="da-DK"/>
              </w:rPr>
              <w:t>‘FSC’</w:t>
            </w:r>
          </w:p>
          <w:p w14:paraId="1C04C13A" w14:textId="77777777" w:rsidR="00A66698" w:rsidRPr="00057944" w:rsidRDefault="00A66698">
            <w:pPr>
              <w:pStyle w:val="TableParagraph"/>
              <w:spacing w:before="1"/>
              <w:ind w:left="0"/>
              <w:rPr>
                <w:sz w:val="20"/>
                <w:lang w:val="da-DK"/>
              </w:rPr>
            </w:pPr>
          </w:p>
          <w:p w14:paraId="7D7582BE" w14:textId="77777777" w:rsidR="00A66698" w:rsidRPr="00057944" w:rsidRDefault="00A67F81">
            <w:pPr>
              <w:pStyle w:val="TableParagraph"/>
              <w:ind w:left="110"/>
              <w:rPr>
                <w:sz w:val="20"/>
                <w:lang w:val="da-DK"/>
              </w:rPr>
            </w:pPr>
            <w:r w:rsidRPr="00057944">
              <w:rPr>
                <w:noProof/>
                <w:sz w:val="20"/>
                <w:lang w:val="da-DK"/>
              </w:rPr>
              <w:drawing>
                <wp:inline distT="0" distB="0" distL="0" distR="0" wp14:anchorId="69C5FA94" wp14:editId="6B2AF8B3">
                  <wp:extent cx="3916896" cy="1001934"/>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cstate="print"/>
                          <a:stretch>
                            <a:fillRect/>
                          </a:stretch>
                        </pic:blipFill>
                        <pic:spPr>
                          <a:xfrm>
                            <a:off x="0" y="0"/>
                            <a:ext cx="3916896" cy="1001934"/>
                          </a:xfrm>
                          <a:prstGeom prst="rect">
                            <a:avLst/>
                          </a:prstGeom>
                        </pic:spPr>
                      </pic:pic>
                    </a:graphicData>
                  </a:graphic>
                </wp:inline>
              </w:drawing>
            </w:r>
          </w:p>
          <w:p w14:paraId="2025A777" w14:textId="77777777" w:rsidR="00A66698" w:rsidRPr="00057944" w:rsidRDefault="00A66698">
            <w:pPr>
              <w:pStyle w:val="TableParagraph"/>
              <w:ind w:left="0"/>
              <w:rPr>
                <w:sz w:val="20"/>
                <w:lang w:val="da-DK"/>
              </w:rPr>
            </w:pPr>
          </w:p>
        </w:tc>
      </w:tr>
      <w:tr w:rsidR="00A66698" w:rsidRPr="00057944" w14:paraId="67CA6D17" w14:textId="77777777" w:rsidTr="00700882">
        <w:trPr>
          <w:trHeight w:val="1939"/>
        </w:trPr>
        <w:tc>
          <w:tcPr>
            <w:tcW w:w="987" w:type="dxa"/>
            <w:shd w:val="clear" w:color="auto" w:fill="006FC0"/>
          </w:tcPr>
          <w:p w14:paraId="21DCE653" w14:textId="77777777" w:rsidR="00A66698" w:rsidRPr="00057944" w:rsidRDefault="00A66698">
            <w:pPr>
              <w:pStyle w:val="TableParagraph"/>
              <w:ind w:left="0"/>
              <w:rPr>
                <w:rFonts w:ascii="Times New Roman"/>
                <w:sz w:val="20"/>
                <w:lang w:val="da-DK"/>
              </w:rPr>
            </w:pPr>
          </w:p>
        </w:tc>
        <w:tc>
          <w:tcPr>
            <w:tcW w:w="6612" w:type="dxa"/>
          </w:tcPr>
          <w:p w14:paraId="327CAFAE" w14:textId="5A45A2F2" w:rsidR="00A66698" w:rsidRPr="00057944" w:rsidRDefault="00A67F81">
            <w:pPr>
              <w:pStyle w:val="TableParagraph"/>
              <w:ind w:right="128"/>
              <w:rPr>
                <w:sz w:val="20"/>
                <w:lang w:val="da-DK"/>
              </w:rPr>
            </w:pPr>
            <w:r w:rsidRPr="00057944">
              <w:rPr>
                <w:sz w:val="20"/>
                <w:lang w:val="da-DK"/>
              </w:rPr>
              <w:t xml:space="preserve">1.2 </w:t>
            </w:r>
            <w:r w:rsidR="00C83EC6" w:rsidRPr="00057944">
              <w:rPr>
                <w:sz w:val="20"/>
                <w:lang w:val="da-DK"/>
              </w:rPr>
              <w:t xml:space="preserve">For at kunne anvende disse FSC-varemærker skal organisationen have en gyldig FSC-varemærkelicensaftale og et gyldigt certifikat. </w:t>
            </w:r>
          </w:p>
          <w:p w14:paraId="746C8285" w14:textId="77777777" w:rsidR="00A66698" w:rsidRPr="00057944" w:rsidRDefault="00A66698">
            <w:pPr>
              <w:pStyle w:val="TableParagraph"/>
              <w:spacing w:before="2"/>
              <w:ind w:left="0"/>
              <w:rPr>
                <w:sz w:val="19"/>
                <w:lang w:val="da-DK"/>
              </w:rPr>
            </w:pPr>
          </w:p>
          <w:p w14:paraId="01D82022" w14:textId="40562BF2" w:rsidR="00A66698" w:rsidRPr="00057944" w:rsidRDefault="00A67F81">
            <w:pPr>
              <w:pStyle w:val="TableParagraph"/>
              <w:rPr>
                <w:sz w:val="20"/>
                <w:lang w:val="da-DK"/>
              </w:rPr>
            </w:pPr>
            <w:r w:rsidRPr="00057944">
              <w:rPr>
                <w:sz w:val="20"/>
                <w:lang w:val="da-DK"/>
              </w:rPr>
              <w:t xml:space="preserve">Note 1. </w:t>
            </w:r>
            <w:r w:rsidR="00C83EC6" w:rsidRPr="00057944">
              <w:rPr>
                <w:sz w:val="20"/>
                <w:lang w:val="da-DK"/>
              </w:rPr>
              <w:t>Konsultationer med henblik på certificering</w:t>
            </w:r>
          </w:p>
          <w:p w14:paraId="5B55568C" w14:textId="30FD3EAF" w:rsidR="00A66698" w:rsidRPr="00057944" w:rsidRDefault="00C83EC6" w:rsidP="00700882">
            <w:pPr>
              <w:pStyle w:val="TableParagraph"/>
              <w:ind w:right="361"/>
              <w:rPr>
                <w:sz w:val="20"/>
                <w:lang w:val="da-DK"/>
              </w:rPr>
            </w:pPr>
            <w:r w:rsidRPr="00057944">
              <w:rPr>
                <w:sz w:val="20"/>
                <w:lang w:val="da-DK"/>
              </w:rPr>
              <w:t xml:space="preserve">Organisationer, der ansøger om certificering af skovforvaltning eller udfører aktiviteter </w:t>
            </w:r>
            <w:r w:rsidR="00700882" w:rsidRPr="00057944">
              <w:rPr>
                <w:sz w:val="20"/>
                <w:lang w:val="da-DK"/>
              </w:rPr>
              <w:t xml:space="preserve">relateret til implementering af krav om </w:t>
            </w:r>
            <w:proofErr w:type="spellStart"/>
            <w:r w:rsidR="00D37D2B" w:rsidRPr="00057944">
              <w:rPr>
                <w:i/>
                <w:iCs/>
                <w:sz w:val="20"/>
                <w:lang w:val="da-DK"/>
              </w:rPr>
              <w:t>controlled</w:t>
            </w:r>
            <w:proofErr w:type="spellEnd"/>
            <w:r w:rsidR="00D37D2B" w:rsidRPr="00057944">
              <w:rPr>
                <w:i/>
                <w:iCs/>
                <w:sz w:val="20"/>
                <w:lang w:val="da-DK"/>
              </w:rPr>
              <w:t xml:space="preserve"> </w:t>
            </w:r>
            <w:proofErr w:type="spellStart"/>
            <w:r w:rsidR="00D37D2B" w:rsidRPr="00057944">
              <w:rPr>
                <w:i/>
                <w:iCs/>
                <w:sz w:val="20"/>
                <w:lang w:val="da-DK"/>
              </w:rPr>
              <w:t>wood</w:t>
            </w:r>
            <w:proofErr w:type="spellEnd"/>
            <w:r w:rsidR="00D37D2B" w:rsidRPr="00057944">
              <w:rPr>
                <w:sz w:val="20"/>
                <w:lang w:val="da-DK"/>
              </w:rPr>
              <w:t xml:space="preserve"> </w:t>
            </w:r>
            <w:r w:rsidR="00D67302" w:rsidRPr="00057944">
              <w:rPr>
                <w:sz w:val="20"/>
                <w:lang w:val="da-DK"/>
              </w:rPr>
              <w:t>(</w:t>
            </w:r>
            <w:r w:rsidR="00700882" w:rsidRPr="00057944">
              <w:rPr>
                <w:sz w:val="20"/>
                <w:lang w:val="da-DK"/>
              </w:rPr>
              <w:t>kontrolleret træ</w:t>
            </w:r>
            <w:r w:rsidR="00D67302" w:rsidRPr="00057944">
              <w:rPr>
                <w:sz w:val="20"/>
                <w:lang w:val="da-DK"/>
              </w:rPr>
              <w:t>)</w:t>
            </w:r>
            <w:r w:rsidR="00700882" w:rsidRPr="00057944">
              <w:rPr>
                <w:sz w:val="20"/>
                <w:lang w:val="da-DK"/>
              </w:rPr>
              <w:t>, kan henvise til FSC ved navn og initialer i forbindelse med høring af interessenter.</w:t>
            </w:r>
          </w:p>
        </w:tc>
        <w:tc>
          <w:tcPr>
            <w:tcW w:w="6663" w:type="dxa"/>
          </w:tcPr>
          <w:p w14:paraId="07AD175E" w14:textId="77777777" w:rsidR="00700882" w:rsidRPr="00057944" w:rsidRDefault="00700882" w:rsidP="00700882">
            <w:pPr>
              <w:pStyle w:val="TableParagraph"/>
              <w:ind w:right="128"/>
              <w:rPr>
                <w:sz w:val="20"/>
                <w:lang w:val="da-DK"/>
              </w:rPr>
            </w:pPr>
            <w:r w:rsidRPr="00057944">
              <w:rPr>
                <w:sz w:val="20"/>
                <w:lang w:val="da-DK"/>
              </w:rPr>
              <w:t xml:space="preserve">1.2 For at kunne anvende disse FSC-varemærker skal organisationen have en gyldig FSC-varemærkelicensaftale og et gyldigt certifikat. </w:t>
            </w:r>
          </w:p>
          <w:p w14:paraId="16662F44" w14:textId="77777777" w:rsidR="00700882" w:rsidRPr="00057944" w:rsidRDefault="00700882" w:rsidP="00700882">
            <w:pPr>
              <w:pStyle w:val="TableParagraph"/>
              <w:spacing w:before="2"/>
              <w:ind w:left="0"/>
              <w:rPr>
                <w:sz w:val="19"/>
                <w:lang w:val="da-DK"/>
              </w:rPr>
            </w:pPr>
          </w:p>
          <w:p w14:paraId="69300D6E" w14:textId="77777777" w:rsidR="00700882" w:rsidRPr="00057944" w:rsidRDefault="00700882" w:rsidP="00700882">
            <w:pPr>
              <w:pStyle w:val="TableParagraph"/>
              <w:rPr>
                <w:sz w:val="20"/>
                <w:lang w:val="da-DK"/>
              </w:rPr>
            </w:pPr>
            <w:r w:rsidRPr="00057944">
              <w:rPr>
                <w:sz w:val="20"/>
                <w:lang w:val="da-DK"/>
              </w:rPr>
              <w:t>Note 1. Konsultationer med henblik på certificering</w:t>
            </w:r>
          </w:p>
          <w:p w14:paraId="37F5B26A" w14:textId="71EA5285" w:rsidR="00A66698" w:rsidRPr="00057944" w:rsidRDefault="00700882" w:rsidP="00700882">
            <w:pPr>
              <w:pStyle w:val="TableParagraph"/>
              <w:spacing w:before="22"/>
              <w:ind w:right="412"/>
              <w:rPr>
                <w:sz w:val="20"/>
                <w:lang w:val="da-DK"/>
              </w:rPr>
            </w:pPr>
            <w:r w:rsidRPr="00057944">
              <w:rPr>
                <w:sz w:val="20"/>
                <w:lang w:val="da-DK"/>
              </w:rPr>
              <w:t xml:space="preserve">Organisationer, der ansøger om certificering af skovforvaltning eller udfører aktiviteter relateret til implementering af krav om </w:t>
            </w:r>
            <w:proofErr w:type="spellStart"/>
            <w:r w:rsidR="00D37D2B" w:rsidRPr="00057944">
              <w:rPr>
                <w:i/>
                <w:iCs/>
                <w:sz w:val="20"/>
                <w:lang w:val="da-DK"/>
              </w:rPr>
              <w:t>controlled</w:t>
            </w:r>
            <w:proofErr w:type="spellEnd"/>
            <w:r w:rsidR="00D37D2B" w:rsidRPr="00057944">
              <w:rPr>
                <w:i/>
                <w:iCs/>
                <w:sz w:val="20"/>
                <w:lang w:val="da-DK"/>
              </w:rPr>
              <w:t xml:space="preserve"> </w:t>
            </w:r>
            <w:proofErr w:type="spellStart"/>
            <w:r w:rsidR="00D37D2B" w:rsidRPr="00057944">
              <w:rPr>
                <w:i/>
                <w:iCs/>
                <w:sz w:val="20"/>
                <w:lang w:val="da-DK"/>
              </w:rPr>
              <w:t>wood</w:t>
            </w:r>
            <w:proofErr w:type="spellEnd"/>
            <w:r w:rsidR="00D37D2B" w:rsidRPr="00057944">
              <w:rPr>
                <w:sz w:val="20"/>
                <w:lang w:val="da-DK"/>
              </w:rPr>
              <w:t xml:space="preserve"> (kontrolleret træ)</w:t>
            </w:r>
            <w:r w:rsidRPr="00057944">
              <w:rPr>
                <w:sz w:val="20"/>
                <w:lang w:val="da-DK"/>
              </w:rPr>
              <w:t>, kan henvise til FSC ved navn og initialer i forbindelse med høring af interessenter.</w:t>
            </w:r>
          </w:p>
        </w:tc>
      </w:tr>
      <w:tr w:rsidR="00700882" w:rsidRPr="00057944" w14:paraId="6FEB6391" w14:textId="77777777" w:rsidTr="00700882">
        <w:trPr>
          <w:trHeight w:val="779"/>
        </w:trPr>
        <w:tc>
          <w:tcPr>
            <w:tcW w:w="987" w:type="dxa"/>
            <w:shd w:val="clear" w:color="auto" w:fill="006FC0"/>
          </w:tcPr>
          <w:p w14:paraId="5BC7EA5D" w14:textId="77777777" w:rsidR="00700882" w:rsidRPr="00057944" w:rsidRDefault="00700882" w:rsidP="00700882">
            <w:pPr>
              <w:pStyle w:val="TableParagraph"/>
              <w:ind w:left="0"/>
              <w:rPr>
                <w:rFonts w:ascii="Times New Roman"/>
                <w:sz w:val="20"/>
                <w:lang w:val="da-DK"/>
              </w:rPr>
            </w:pPr>
          </w:p>
        </w:tc>
        <w:tc>
          <w:tcPr>
            <w:tcW w:w="6612" w:type="dxa"/>
          </w:tcPr>
          <w:p w14:paraId="1F76D7EA" w14:textId="65E000A9" w:rsidR="00700882" w:rsidRPr="00057944" w:rsidRDefault="00700882" w:rsidP="00700882">
            <w:pPr>
              <w:pStyle w:val="TableParagraph"/>
              <w:ind w:right="128"/>
              <w:rPr>
                <w:sz w:val="20"/>
                <w:lang w:val="da-DK"/>
              </w:rPr>
            </w:pPr>
            <w:r w:rsidRPr="00057944">
              <w:rPr>
                <w:sz w:val="20"/>
                <w:lang w:val="da-DK"/>
              </w:rPr>
              <w:t>1.3 FSC-varemærkelicenskoden, som FSC har tildelt organisationen, skal ledsage enhver brug af FSC-varemærkerne. Det er tilstrækkeligt at vise koden én gang pr. produkt eller reklamemateriale.</w:t>
            </w:r>
          </w:p>
        </w:tc>
        <w:tc>
          <w:tcPr>
            <w:tcW w:w="6663" w:type="dxa"/>
          </w:tcPr>
          <w:p w14:paraId="2D45F597" w14:textId="46098213" w:rsidR="00700882" w:rsidRPr="00057944" w:rsidRDefault="00700882" w:rsidP="00700882">
            <w:pPr>
              <w:pStyle w:val="TableParagraph"/>
              <w:ind w:right="446"/>
              <w:rPr>
                <w:sz w:val="20"/>
                <w:lang w:val="da-DK"/>
              </w:rPr>
            </w:pPr>
            <w:r w:rsidRPr="00057944">
              <w:rPr>
                <w:sz w:val="20"/>
                <w:lang w:val="da-DK"/>
              </w:rPr>
              <w:t>1.3 FSC-varemærkelicenskoden, som FSC har tildelt organisationen, skal ledsage enhver brug af FSC-varemærkerne. Det er tilstrækkeligt at vise koden én gang pr. produkt eller reklamemateriale.</w:t>
            </w:r>
          </w:p>
        </w:tc>
      </w:tr>
      <w:tr w:rsidR="00700882" w:rsidRPr="00057944" w14:paraId="674A0433" w14:textId="77777777">
        <w:trPr>
          <w:trHeight w:val="2533"/>
        </w:trPr>
        <w:tc>
          <w:tcPr>
            <w:tcW w:w="987" w:type="dxa"/>
            <w:shd w:val="clear" w:color="auto" w:fill="006FC0"/>
          </w:tcPr>
          <w:p w14:paraId="345796FB" w14:textId="77777777" w:rsidR="00700882" w:rsidRPr="00057944" w:rsidRDefault="00700882" w:rsidP="00700882">
            <w:pPr>
              <w:pStyle w:val="TableParagraph"/>
              <w:ind w:left="0"/>
              <w:rPr>
                <w:rFonts w:ascii="Times New Roman"/>
                <w:sz w:val="20"/>
                <w:lang w:val="da-DK"/>
              </w:rPr>
            </w:pPr>
          </w:p>
        </w:tc>
        <w:tc>
          <w:tcPr>
            <w:tcW w:w="6612" w:type="dxa"/>
          </w:tcPr>
          <w:p w14:paraId="41C9CB33" w14:textId="6B90102A" w:rsidR="00EB0214" w:rsidRPr="00057944" w:rsidRDefault="00700882" w:rsidP="00700882">
            <w:pPr>
              <w:pStyle w:val="TableParagraph"/>
              <w:ind w:right="152"/>
              <w:rPr>
                <w:sz w:val="20"/>
                <w:lang w:val="da-DK"/>
              </w:rPr>
            </w:pPr>
            <w:r w:rsidRPr="00057944">
              <w:rPr>
                <w:sz w:val="20"/>
                <w:lang w:val="da-DK"/>
              </w:rPr>
              <w:t xml:space="preserve">1.4 </w:t>
            </w:r>
            <w:r w:rsidR="00EB0214" w:rsidRPr="00057944">
              <w:rPr>
                <w:sz w:val="20"/>
                <w:lang w:val="da-DK"/>
              </w:rPr>
              <w:t xml:space="preserve">FSC-logoet og ‘Forest For All </w:t>
            </w:r>
            <w:proofErr w:type="spellStart"/>
            <w:r w:rsidR="00EB0214" w:rsidRPr="00057944">
              <w:rPr>
                <w:sz w:val="20"/>
                <w:lang w:val="da-DK"/>
              </w:rPr>
              <w:t>Forever</w:t>
            </w:r>
            <w:proofErr w:type="spellEnd"/>
            <w:r w:rsidR="00EB0214" w:rsidRPr="00057944">
              <w:rPr>
                <w:sz w:val="20"/>
                <w:lang w:val="da-DK"/>
              </w:rPr>
              <w:t xml:space="preserve">’-mærkerne skal indeholde varemærkesymbolet ® i øverste højre hjørne, når det anvendes på produkter eller materialer, der skal distribueres i et land, hvor det relevante varemærke er registreret. Symbolet ® skal også tilføjes til ‘FSC’ og ‘Forest </w:t>
            </w:r>
            <w:proofErr w:type="spellStart"/>
            <w:r w:rsidR="00EB0214" w:rsidRPr="00057944">
              <w:rPr>
                <w:sz w:val="20"/>
                <w:lang w:val="da-DK"/>
              </w:rPr>
              <w:t>Stewardship</w:t>
            </w:r>
            <w:proofErr w:type="spellEnd"/>
            <w:r w:rsidR="00EB0214" w:rsidRPr="00057944">
              <w:rPr>
                <w:sz w:val="20"/>
                <w:lang w:val="da-DK"/>
              </w:rPr>
              <w:t xml:space="preserve"> Council’ ved den første eller mest fremtrædende brug i en tekst; én brug pr. materiale er tilstrækkelig (f.eks. hjemmeside eller brochure). Ved brug i et land, hvor varemærket endnu ikke er registreret, anbefales det at anvende symbolet TM. Dokumentet </w:t>
            </w:r>
            <w:proofErr w:type="spellStart"/>
            <w:r w:rsidR="00EB0214" w:rsidRPr="00057944">
              <w:rPr>
                <w:i/>
                <w:iCs/>
                <w:sz w:val="20"/>
                <w:lang w:val="da-DK"/>
              </w:rPr>
              <w:t>Trademark</w:t>
            </w:r>
            <w:proofErr w:type="spellEnd"/>
            <w:r w:rsidR="00EB0214" w:rsidRPr="00057944">
              <w:rPr>
                <w:i/>
                <w:iCs/>
                <w:sz w:val="20"/>
                <w:lang w:val="da-DK"/>
              </w:rPr>
              <w:t xml:space="preserve"> </w:t>
            </w:r>
            <w:proofErr w:type="spellStart"/>
            <w:r w:rsidR="00EB0214" w:rsidRPr="00057944">
              <w:rPr>
                <w:i/>
                <w:iCs/>
                <w:sz w:val="20"/>
                <w:lang w:val="da-DK"/>
              </w:rPr>
              <w:t>Registration</w:t>
            </w:r>
            <w:proofErr w:type="spellEnd"/>
            <w:r w:rsidR="00EB0214" w:rsidRPr="00057944">
              <w:rPr>
                <w:i/>
                <w:iCs/>
                <w:sz w:val="20"/>
                <w:lang w:val="da-DK"/>
              </w:rPr>
              <w:t xml:space="preserve"> List</w:t>
            </w:r>
            <w:r w:rsidR="00EB0214" w:rsidRPr="00057944">
              <w:rPr>
                <w:sz w:val="20"/>
                <w:lang w:val="da-DK"/>
              </w:rPr>
              <w:t xml:space="preserve"> findes i </w:t>
            </w:r>
            <w:proofErr w:type="spellStart"/>
            <w:r w:rsidR="00EB0214" w:rsidRPr="00057944">
              <w:rPr>
                <w:sz w:val="20"/>
                <w:lang w:val="da-DK"/>
              </w:rPr>
              <w:t>FSC’s</w:t>
            </w:r>
            <w:proofErr w:type="spellEnd"/>
            <w:r w:rsidR="00EB0214" w:rsidRPr="00057944">
              <w:rPr>
                <w:sz w:val="20"/>
                <w:lang w:val="da-DK"/>
              </w:rPr>
              <w:t xml:space="preserve"> varemærkeportal</w:t>
            </w:r>
            <w:r w:rsidR="00692C04" w:rsidRPr="00057944">
              <w:rPr>
                <w:sz w:val="20"/>
                <w:lang w:val="da-DK"/>
              </w:rPr>
              <w:t xml:space="preserve"> og markedsføringsværktøjskasse.</w:t>
            </w:r>
          </w:p>
          <w:p w14:paraId="1F47E4D7" w14:textId="10C8FBD8" w:rsidR="00700882" w:rsidRPr="00057944" w:rsidRDefault="00700882" w:rsidP="00700882">
            <w:pPr>
              <w:pStyle w:val="TableParagraph"/>
              <w:ind w:right="152"/>
              <w:rPr>
                <w:sz w:val="20"/>
                <w:lang w:val="da-DK"/>
              </w:rPr>
            </w:pPr>
          </w:p>
        </w:tc>
        <w:tc>
          <w:tcPr>
            <w:tcW w:w="6663" w:type="dxa"/>
          </w:tcPr>
          <w:p w14:paraId="0E797E99" w14:textId="77777777" w:rsidR="00692C04" w:rsidRPr="00057944" w:rsidRDefault="00692C04" w:rsidP="00692C04">
            <w:pPr>
              <w:pStyle w:val="TableParagraph"/>
              <w:ind w:right="152"/>
              <w:rPr>
                <w:sz w:val="20"/>
                <w:lang w:val="da-DK"/>
              </w:rPr>
            </w:pPr>
            <w:r w:rsidRPr="00057944">
              <w:rPr>
                <w:sz w:val="20"/>
                <w:lang w:val="da-DK"/>
              </w:rPr>
              <w:t xml:space="preserve">1.4 FSC-logoet og ‘Forest For All </w:t>
            </w:r>
            <w:proofErr w:type="spellStart"/>
            <w:r w:rsidRPr="00057944">
              <w:rPr>
                <w:sz w:val="20"/>
                <w:lang w:val="da-DK"/>
              </w:rPr>
              <w:t>Forever</w:t>
            </w:r>
            <w:proofErr w:type="spellEnd"/>
            <w:r w:rsidRPr="00057944">
              <w:rPr>
                <w:sz w:val="20"/>
                <w:lang w:val="da-DK"/>
              </w:rPr>
              <w:t xml:space="preserve">’-mærkerne skal indeholde varemærkesymbolet ® i øverste højre hjørne, når det anvendes på produkter eller materialer, der skal distribueres i et land, hvor det relevante varemærke er registreret. Symbolet ® skal også tilføjes til ‘FSC’ og ‘Forest </w:t>
            </w:r>
            <w:proofErr w:type="spellStart"/>
            <w:r w:rsidRPr="00057944">
              <w:rPr>
                <w:sz w:val="20"/>
                <w:lang w:val="da-DK"/>
              </w:rPr>
              <w:t>Stewardship</w:t>
            </w:r>
            <w:proofErr w:type="spellEnd"/>
            <w:r w:rsidRPr="00057944">
              <w:rPr>
                <w:sz w:val="20"/>
                <w:lang w:val="da-DK"/>
              </w:rPr>
              <w:t xml:space="preserve"> Council’ ved den første eller mest fremtrædende brug i en tekst; én brug pr. materiale er tilstrækkelig (f.eks. hjemmeside eller brochure). Ved brug i et land, hvor varemærket endnu ikke er registreret, anbefales det at anvende symbolet TM. Dokumentet </w:t>
            </w:r>
            <w:proofErr w:type="spellStart"/>
            <w:r w:rsidRPr="00057944">
              <w:rPr>
                <w:i/>
                <w:iCs/>
                <w:sz w:val="20"/>
                <w:lang w:val="da-DK"/>
              </w:rPr>
              <w:t>Trademark</w:t>
            </w:r>
            <w:proofErr w:type="spellEnd"/>
            <w:r w:rsidRPr="00057944">
              <w:rPr>
                <w:i/>
                <w:iCs/>
                <w:sz w:val="20"/>
                <w:lang w:val="da-DK"/>
              </w:rPr>
              <w:t xml:space="preserve"> </w:t>
            </w:r>
            <w:proofErr w:type="spellStart"/>
            <w:r w:rsidRPr="00057944">
              <w:rPr>
                <w:i/>
                <w:iCs/>
                <w:sz w:val="20"/>
                <w:lang w:val="da-DK"/>
              </w:rPr>
              <w:t>Registration</w:t>
            </w:r>
            <w:proofErr w:type="spellEnd"/>
            <w:r w:rsidRPr="00057944">
              <w:rPr>
                <w:i/>
                <w:iCs/>
                <w:sz w:val="20"/>
                <w:lang w:val="da-DK"/>
              </w:rPr>
              <w:t xml:space="preserve"> List</w:t>
            </w:r>
            <w:r w:rsidRPr="00057944">
              <w:rPr>
                <w:sz w:val="20"/>
                <w:lang w:val="da-DK"/>
              </w:rPr>
              <w:t xml:space="preserve"> findes i </w:t>
            </w:r>
            <w:proofErr w:type="spellStart"/>
            <w:r w:rsidRPr="00057944">
              <w:rPr>
                <w:sz w:val="20"/>
                <w:lang w:val="da-DK"/>
              </w:rPr>
              <w:t>FSC’s</w:t>
            </w:r>
            <w:proofErr w:type="spellEnd"/>
            <w:r w:rsidRPr="00057944">
              <w:rPr>
                <w:sz w:val="20"/>
                <w:lang w:val="da-DK"/>
              </w:rPr>
              <w:t xml:space="preserve"> varemærkeportal og markedsføringsværktøjskasse.</w:t>
            </w:r>
          </w:p>
          <w:p w14:paraId="2422D4CA" w14:textId="704B293A" w:rsidR="00700882" w:rsidRPr="00057944" w:rsidRDefault="00700882" w:rsidP="00700882">
            <w:pPr>
              <w:pStyle w:val="TableParagraph"/>
              <w:ind w:right="131"/>
              <w:rPr>
                <w:sz w:val="20"/>
                <w:lang w:val="da-DK"/>
              </w:rPr>
            </w:pPr>
          </w:p>
        </w:tc>
      </w:tr>
    </w:tbl>
    <w:p w14:paraId="1D9008EC" w14:textId="77777777" w:rsidR="00A66698" w:rsidRPr="00057944" w:rsidRDefault="00A66698">
      <w:pPr>
        <w:rPr>
          <w:sz w:val="20"/>
          <w:lang w:val="da-DK"/>
        </w:rPr>
        <w:sectPr w:rsidR="00A66698" w:rsidRPr="00057944">
          <w:pgSz w:w="16850" w:h="11910" w:orient="landscape"/>
          <w:pgMar w:top="980" w:right="1000" w:bottom="640" w:left="1260" w:header="0" w:footer="452" w:gutter="0"/>
          <w:cols w:space="720"/>
        </w:sect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A66698" w:rsidRPr="00057944" w14:paraId="433A3982" w14:textId="77777777">
        <w:trPr>
          <w:trHeight w:val="1121"/>
        </w:trPr>
        <w:tc>
          <w:tcPr>
            <w:tcW w:w="987" w:type="dxa"/>
            <w:shd w:val="clear" w:color="auto" w:fill="006FC0"/>
          </w:tcPr>
          <w:p w14:paraId="39B30AE5" w14:textId="77777777" w:rsidR="00A66698" w:rsidRPr="00057944" w:rsidRDefault="00A66698">
            <w:pPr>
              <w:pStyle w:val="TableParagraph"/>
              <w:ind w:left="0"/>
              <w:rPr>
                <w:rFonts w:ascii="Times New Roman"/>
                <w:sz w:val="20"/>
                <w:lang w:val="da-DK"/>
              </w:rPr>
            </w:pPr>
          </w:p>
        </w:tc>
        <w:tc>
          <w:tcPr>
            <w:tcW w:w="6612" w:type="dxa"/>
          </w:tcPr>
          <w:p w14:paraId="24B5BFC5" w14:textId="271C659E" w:rsidR="00A66698" w:rsidRPr="00057944" w:rsidRDefault="00A67F81" w:rsidP="00692C04">
            <w:pPr>
              <w:pStyle w:val="TableParagraph"/>
              <w:ind w:right="117"/>
              <w:rPr>
                <w:sz w:val="20"/>
                <w:lang w:val="da-DK"/>
              </w:rPr>
            </w:pPr>
            <w:r w:rsidRPr="00057944">
              <w:rPr>
                <w:sz w:val="20"/>
                <w:lang w:val="da-DK"/>
              </w:rPr>
              <w:t xml:space="preserve">1.5 </w:t>
            </w:r>
            <w:r w:rsidR="00692C04" w:rsidRPr="00057944">
              <w:rPr>
                <w:sz w:val="20"/>
                <w:lang w:val="da-DK"/>
              </w:rPr>
              <w:t>Organisationen skal enten have et godkendt system til forvaltning af brugen af varemærker eller indsende alle planlagte anvendelser af FSC-varemærker til godkendelse hos sit certificeringsorgan. Se venligst Bilag A for yderligere oplysninger om et system til forvaltning af brugen af varemærker.</w:t>
            </w:r>
          </w:p>
        </w:tc>
        <w:tc>
          <w:tcPr>
            <w:tcW w:w="6663" w:type="dxa"/>
          </w:tcPr>
          <w:p w14:paraId="6B8AB477" w14:textId="1DA3CCE3" w:rsidR="00A66698" w:rsidRPr="00057944" w:rsidRDefault="00692C04">
            <w:pPr>
              <w:pStyle w:val="TableParagraph"/>
              <w:ind w:right="168"/>
              <w:rPr>
                <w:sz w:val="20"/>
                <w:lang w:val="da-DK"/>
              </w:rPr>
            </w:pPr>
            <w:r w:rsidRPr="00057944">
              <w:rPr>
                <w:sz w:val="20"/>
                <w:lang w:val="da-DK"/>
              </w:rPr>
              <w:t>1.5 Organisationen skal enten have et godkendt system til forvaltning af brugen af varemærker eller indsende alle planlagte anvendelser af FSC-varemærker til godkendelse hos sit certificeringsorgan. Se venligst Bilag A for yderligere oplysninger om et system til forvaltning af brugen af varemærker.</w:t>
            </w:r>
          </w:p>
        </w:tc>
      </w:tr>
      <w:tr w:rsidR="00A66698" w:rsidRPr="00057944" w14:paraId="50EC943D" w14:textId="77777777" w:rsidTr="00C75198">
        <w:trPr>
          <w:trHeight w:val="955"/>
        </w:trPr>
        <w:tc>
          <w:tcPr>
            <w:tcW w:w="987" w:type="dxa"/>
            <w:shd w:val="clear" w:color="auto" w:fill="006FC0"/>
          </w:tcPr>
          <w:p w14:paraId="2BBD08DE" w14:textId="77777777" w:rsidR="00A66698" w:rsidRPr="00057944" w:rsidRDefault="00A66698">
            <w:pPr>
              <w:pStyle w:val="TableParagraph"/>
              <w:ind w:left="0"/>
              <w:rPr>
                <w:rFonts w:ascii="Times New Roman"/>
                <w:sz w:val="20"/>
                <w:lang w:val="da-DK"/>
              </w:rPr>
            </w:pPr>
          </w:p>
        </w:tc>
        <w:tc>
          <w:tcPr>
            <w:tcW w:w="6612" w:type="dxa"/>
          </w:tcPr>
          <w:p w14:paraId="30F862F9" w14:textId="54AE2EE5" w:rsidR="00A66698" w:rsidRPr="00057944" w:rsidRDefault="00A67F81" w:rsidP="00C75198">
            <w:pPr>
              <w:pStyle w:val="TableParagraph"/>
              <w:spacing w:line="226" w:lineRule="exact"/>
              <w:rPr>
                <w:sz w:val="20"/>
                <w:lang w:val="da-DK"/>
              </w:rPr>
            </w:pPr>
            <w:r w:rsidRPr="00057944">
              <w:rPr>
                <w:sz w:val="20"/>
                <w:lang w:val="da-DK"/>
              </w:rPr>
              <w:t xml:space="preserve">1.6 </w:t>
            </w:r>
            <w:r w:rsidR="00C75198" w:rsidRPr="00057944">
              <w:rPr>
                <w:sz w:val="20"/>
                <w:lang w:val="da-DK"/>
              </w:rPr>
              <w:t xml:space="preserve">De produkter, der skal mærkes med FSC </w:t>
            </w:r>
            <w:r w:rsidR="00C75198" w:rsidRPr="00057944">
              <w:rPr>
                <w:i/>
                <w:iCs/>
                <w:sz w:val="20"/>
                <w:lang w:val="da-DK"/>
              </w:rPr>
              <w:t>on-product</w:t>
            </w:r>
            <w:r w:rsidR="00C75198" w:rsidRPr="00057944">
              <w:rPr>
                <w:sz w:val="20"/>
                <w:lang w:val="da-DK"/>
              </w:rPr>
              <w:t>-mærket eller markedsføres som FSC-certificerede skal være omfattet af organisationens certifikatområde og skal opfylde betingelserne for mærkning som foreskrevet i den respektive FSC-standard.</w:t>
            </w:r>
          </w:p>
        </w:tc>
        <w:tc>
          <w:tcPr>
            <w:tcW w:w="6663" w:type="dxa"/>
          </w:tcPr>
          <w:p w14:paraId="5D48E7AC" w14:textId="320FEC20" w:rsidR="00A66698" w:rsidRPr="00057944" w:rsidRDefault="00C75198">
            <w:pPr>
              <w:pStyle w:val="TableParagraph"/>
              <w:ind w:right="146"/>
              <w:rPr>
                <w:sz w:val="20"/>
                <w:lang w:val="da-DK"/>
              </w:rPr>
            </w:pPr>
            <w:r w:rsidRPr="00057944">
              <w:rPr>
                <w:sz w:val="20"/>
                <w:lang w:val="da-DK"/>
              </w:rPr>
              <w:t xml:space="preserve">1.6 De produkter, der skal mærkes med FSC </w:t>
            </w:r>
            <w:r w:rsidRPr="00057944">
              <w:rPr>
                <w:i/>
                <w:iCs/>
                <w:sz w:val="20"/>
                <w:lang w:val="da-DK"/>
              </w:rPr>
              <w:t>on-product</w:t>
            </w:r>
            <w:r w:rsidRPr="00057944">
              <w:rPr>
                <w:sz w:val="20"/>
                <w:lang w:val="da-DK"/>
              </w:rPr>
              <w:t>-mærket eller markedsføres som FSC-certificerede skal være omfattet af organisationens certifikatområde og skal opfylde betingelserne for mærkning som foreskrevet i den respektive FSC-standard.</w:t>
            </w:r>
          </w:p>
        </w:tc>
      </w:tr>
      <w:tr w:rsidR="00A66698" w:rsidRPr="00CB7CB7" w14:paraId="4E248F5F" w14:textId="77777777" w:rsidTr="00CB7CB7">
        <w:trPr>
          <w:trHeight w:val="699"/>
        </w:trPr>
        <w:tc>
          <w:tcPr>
            <w:tcW w:w="987" w:type="dxa"/>
            <w:shd w:val="clear" w:color="auto" w:fill="006FC0"/>
          </w:tcPr>
          <w:p w14:paraId="1EFFD170" w14:textId="77777777" w:rsidR="00A66698" w:rsidRPr="00057944" w:rsidRDefault="00A66698">
            <w:pPr>
              <w:pStyle w:val="TableParagraph"/>
              <w:ind w:left="0"/>
              <w:rPr>
                <w:rFonts w:ascii="Times New Roman"/>
                <w:sz w:val="20"/>
                <w:lang w:val="da-DK"/>
              </w:rPr>
            </w:pPr>
          </w:p>
        </w:tc>
        <w:tc>
          <w:tcPr>
            <w:tcW w:w="6612" w:type="dxa"/>
          </w:tcPr>
          <w:p w14:paraId="57127108" w14:textId="6E991673" w:rsidR="00A66698" w:rsidRPr="00CB7CB7" w:rsidRDefault="00A67F81" w:rsidP="00CB7CB7">
            <w:pPr>
              <w:pStyle w:val="TableParagraph"/>
              <w:ind w:right="128"/>
              <w:rPr>
                <w:sz w:val="20"/>
                <w:lang w:val="da-DK"/>
              </w:rPr>
            </w:pPr>
            <w:r w:rsidRPr="001C70FB">
              <w:rPr>
                <w:sz w:val="20"/>
                <w:lang w:val="da-DK"/>
              </w:rPr>
              <w:t xml:space="preserve">1.7 </w:t>
            </w:r>
            <w:r w:rsidR="001C70FB" w:rsidRPr="001C70FB">
              <w:rPr>
                <w:sz w:val="20"/>
                <w:lang w:val="da-DK"/>
              </w:rPr>
              <w:t xml:space="preserve">Indehavere af gruppe-, </w:t>
            </w:r>
            <w:proofErr w:type="spellStart"/>
            <w:r w:rsidR="001C70FB" w:rsidRPr="001C70FB">
              <w:rPr>
                <w:sz w:val="20"/>
                <w:lang w:val="da-DK"/>
              </w:rPr>
              <w:t>multi</w:t>
            </w:r>
            <w:proofErr w:type="spellEnd"/>
            <w:r w:rsidR="001C70FB" w:rsidRPr="001C70FB">
              <w:rPr>
                <w:sz w:val="20"/>
                <w:lang w:val="da-DK"/>
              </w:rPr>
              <w:t>-s</w:t>
            </w:r>
            <w:r w:rsidR="001C70FB">
              <w:rPr>
                <w:sz w:val="20"/>
                <w:lang w:val="da-DK"/>
              </w:rPr>
              <w:t xml:space="preserve">ite-, eller projektcertifikater skal referere til Bilag B i denne standard for yderligere krav </w:t>
            </w:r>
            <w:r w:rsidR="00CB7CB7">
              <w:rPr>
                <w:sz w:val="20"/>
                <w:lang w:val="da-DK"/>
              </w:rPr>
              <w:t>til brugen af FSC-varemærkerne.</w:t>
            </w:r>
          </w:p>
        </w:tc>
        <w:tc>
          <w:tcPr>
            <w:tcW w:w="6663" w:type="dxa"/>
          </w:tcPr>
          <w:p w14:paraId="79871459" w14:textId="5A666632" w:rsidR="00A66698" w:rsidRPr="00CB7CB7" w:rsidRDefault="00CB7CB7">
            <w:pPr>
              <w:pStyle w:val="TableParagraph"/>
              <w:ind w:right="179"/>
              <w:rPr>
                <w:sz w:val="20"/>
                <w:lang w:val="da-DK"/>
              </w:rPr>
            </w:pPr>
            <w:r w:rsidRPr="001C70FB">
              <w:rPr>
                <w:sz w:val="20"/>
                <w:lang w:val="da-DK"/>
              </w:rPr>
              <w:t xml:space="preserve">1.7 Indehavere af gruppe-, </w:t>
            </w:r>
            <w:proofErr w:type="spellStart"/>
            <w:r w:rsidRPr="001C70FB">
              <w:rPr>
                <w:sz w:val="20"/>
                <w:lang w:val="da-DK"/>
              </w:rPr>
              <w:t>multi</w:t>
            </w:r>
            <w:proofErr w:type="spellEnd"/>
            <w:r w:rsidRPr="001C70FB">
              <w:rPr>
                <w:sz w:val="20"/>
                <w:lang w:val="da-DK"/>
              </w:rPr>
              <w:t>-s</w:t>
            </w:r>
            <w:r>
              <w:rPr>
                <w:sz w:val="20"/>
                <w:lang w:val="da-DK"/>
              </w:rPr>
              <w:t>ite-, eller projektcertifikater skal referere til Bilag B i denne standard for yderligere krav til brugen af FSC-varemærkerne.</w:t>
            </w:r>
          </w:p>
        </w:tc>
      </w:tr>
      <w:tr w:rsidR="00A66698" w:rsidRPr="00057944" w14:paraId="3F049DB7" w14:textId="77777777">
        <w:trPr>
          <w:trHeight w:val="328"/>
        </w:trPr>
        <w:tc>
          <w:tcPr>
            <w:tcW w:w="987" w:type="dxa"/>
            <w:vMerge w:val="restart"/>
          </w:tcPr>
          <w:p w14:paraId="6B9CFEDC" w14:textId="77777777" w:rsidR="00A66698" w:rsidRPr="00CB7CB7" w:rsidRDefault="00A66698">
            <w:pPr>
              <w:pStyle w:val="TableParagraph"/>
              <w:ind w:left="0"/>
              <w:rPr>
                <w:rFonts w:ascii="Times New Roman"/>
                <w:sz w:val="20"/>
                <w:lang w:val="da-DK"/>
              </w:rPr>
            </w:pPr>
          </w:p>
        </w:tc>
        <w:tc>
          <w:tcPr>
            <w:tcW w:w="6612" w:type="dxa"/>
          </w:tcPr>
          <w:p w14:paraId="00EA257A" w14:textId="60C7701C" w:rsidR="00A66698" w:rsidRPr="00057944" w:rsidRDefault="00A67F81">
            <w:pPr>
              <w:pStyle w:val="TableParagraph"/>
              <w:spacing w:line="252" w:lineRule="exact"/>
              <w:rPr>
                <w:b/>
                <w:lang w:val="da-DK"/>
              </w:rPr>
            </w:pPr>
            <w:r w:rsidRPr="00057944">
              <w:rPr>
                <w:b/>
                <w:lang w:val="da-DK"/>
              </w:rPr>
              <w:t xml:space="preserve">2. </w:t>
            </w:r>
            <w:r w:rsidR="00C75198" w:rsidRPr="00057944">
              <w:rPr>
                <w:b/>
                <w:lang w:val="da-DK"/>
              </w:rPr>
              <w:t>Begrænsninger i brugen af FSC-varemærker</w:t>
            </w:r>
          </w:p>
        </w:tc>
        <w:tc>
          <w:tcPr>
            <w:tcW w:w="6663" w:type="dxa"/>
          </w:tcPr>
          <w:p w14:paraId="31AC6DFF" w14:textId="04253045" w:rsidR="00A66698" w:rsidRPr="00057944" w:rsidRDefault="00A67F81">
            <w:pPr>
              <w:pStyle w:val="TableParagraph"/>
              <w:spacing w:line="252" w:lineRule="exact"/>
              <w:rPr>
                <w:b/>
                <w:lang w:val="da-DK"/>
              </w:rPr>
            </w:pPr>
            <w:r w:rsidRPr="00057944">
              <w:rPr>
                <w:b/>
                <w:lang w:val="da-DK"/>
              </w:rPr>
              <w:t xml:space="preserve">2. </w:t>
            </w:r>
            <w:r w:rsidR="00C75198" w:rsidRPr="00057944">
              <w:rPr>
                <w:b/>
                <w:lang w:val="da-DK"/>
              </w:rPr>
              <w:t>Begrænsninger i brugen af FSC-varemærker</w:t>
            </w:r>
          </w:p>
        </w:tc>
      </w:tr>
      <w:tr w:rsidR="00A66698" w:rsidRPr="00057944" w14:paraId="3053F883" w14:textId="77777777" w:rsidTr="00C75198">
        <w:trPr>
          <w:trHeight w:val="378"/>
        </w:trPr>
        <w:tc>
          <w:tcPr>
            <w:tcW w:w="987" w:type="dxa"/>
            <w:vMerge/>
            <w:tcBorders>
              <w:top w:val="nil"/>
            </w:tcBorders>
          </w:tcPr>
          <w:p w14:paraId="2F233ECD" w14:textId="77777777" w:rsidR="00A66698" w:rsidRPr="00057944" w:rsidRDefault="00A66698">
            <w:pPr>
              <w:rPr>
                <w:sz w:val="2"/>
                <w:szCs w:val="2"/>
                <w:lang w:val="da-DK"/>
              </w:rPr>
            </w:pPr>
          </w:p>
        </w:tc>
        <w:tc>
          <w:tcPr>
            <w:tcW w:w="6612" w:type="dxa"/>
          </w:tcPr>
          <w:p w14:paraId="762CFB03" w14:textId="5396CA0C" w:rsidR="00A66698" w:rsidRPr="00057944" w:rsidRDefault="00A67F81">
            <w:pPr>
              <w:pStyle w:val="TableParagraph"/>
              <w:spacing w:line="219" w:lineRule="exact"/>
              <w:rPr>
                <w:sz w:val="20"/>
                <w:lang w:val="da-DK"/>
              </w:rPr>
            </w:pPr>
            <w:r w:rsidRPr="00057944">
              <w:rPr>
                <w:sz w:val="20"/>
                <w:lang w:val="da-DK"/>
              </w:rPr>
              <w:t xml:space="preserve">2.1 </w:t>
            </w:r>
            <w:r w:rsidR="00C75198" w:rsidRPr="00057944">
              <w:rPr>
                <w:sz w:val="20"/>
                <w:lang w:val="da-DK"/>
              </w:rPr>
              <w:t>FSC-varemærket må ikke bruges:</w:t>
            </w:r>
          </w:p>
        </w:tc>
        <w:tc>
          <w:tcPr>
            <w:tcW w:w="6663" w:type="dxa"/>
          </w:tcPr>
          <w:p w14:paraId="36A6994D" w14:textId="7EB51DE2" w:rsidR="00A66698" w:rsidRPr="00057944" w:rsidRDefault="00A67F81">
            <w:pPr>
              <w:pStyle w:val="TableParagraph"/>
              <w:spacing w:line="219" w:lineRule="exact"/>
              <w:rPr>
                <w:sz w:val="20"/>
                <w:lang w:val="da-DK"/>
              </w:rPr>
            </w:pPr>
            <w:r w:rsidRPr="00057944">
              <w:rPr>
                <w:sz w:val="20"/>
                <w:lang w:val="da-DK"/>
              </w:rPr>
              <w:t xml:space="preserve">2.1 </w:t>
            </w:r>
            <w:r w:rsidR="00C75198" w:rsidRPr="00057944">
              <w:rPr>
                <w:sz w:val="20"/>
                <w:lang w:val="da-DK"/>
              </w:rPr>
              <w:t>FSC-varemærket må ikke bruges:</w:t>
            </w:r>
          </w:p>
        </w:tc>
      </w:tr>
      <w:tr w:rsidR="00A66698" w:rsidRPr="00057944" w14:paraId="457AC309" w14:textId="77777777" w:rsidTr="000B61A9">
        <w:trPr>
          <w:trHeight w:val="554"/>
        </w:trPr>
        <w:tc>
          <w:tcPr>
            <w:tcW w:w="987" w:type="dxa"/>
            <w:shd w:val="clear" w:color="auto" w:fill="006FC0"/>
          </w:tcPr>
          <w:p w14:paraId="207195C1" w14:textId="77777777" w:rsidR="00A66698" w:rsidRPr="00057944" w:rsidRDefault="00A66698">
            <w:pPr>
              <w:pStyle w:val="TableParagraph"/>
              <w:ind w:left="0"/>
              <w:rPr>
                <w:rFonts w:ascii="Times New Roman"/>
                <w:sz w:val="20"/>
                <w:lang w:val="da-DK"/>
              </w:rPr>
            </w:pPr>
          </w:p>
        </w:tc>
        <w:tc>
          <w:tcPr>
            <w:tcW w:w="6612" w:type="dxa"/>
          </w:tcPr>
          <w:p w14:paraId="408AD0A0" w14:textId="1E14E20D" w:rsidR="00A66698" w:rsidRPr="00057944" w:rsidRDefault="00A67F81">
            <w:pPr>
              <w:pStyle w:val="TableParagraph"/>
              <w:ind w:right="561"/>
              <w:rPr>
                <w:sz w:val="20"/>
                <w:lang w:val="da-DK"/>
              </w:rPr>
            </w:pPr>
            <w:r w:rsidRPr="00057944">
              <w:rPr>
                <w:sz w:val="20"/>
                <w:lang w:val="da-DK"/>
              </w:rPr>
              <w:t xml:space="preserve">a) </w:t>
            </w:r>
            <w:r w:rsidR="000B61A9" w:rsidRPr="00057944">
              <w:rPr>
                <w:sz w:val="20"/>
                <w:lang w:val="da-DK"/>
              </w:rPr>
              <w:t>på en måde, der kan skabe forvirring, fejlfortolkning, eller mindske FSC-certificeringsordningens troværdighed;</w:t>
            </w:r>
          </w:p>
        </w:tc>
        <w:tc>
          <w:tcPr>
            <w:tcW w:w="6663" w:type="dxa"/>
          </w:tcPr>
          <w:p w14:paraId="287256DA" w14:textId="7C3CCD59" w:rsidR="00A66698" w:rsidRPr="00057944" w:rsidRDefault="000B61A9">
            <w:pPr>
              <w:pStyle w:val="TableParagraph"/>
              <w:ind w:right="612"/>
              <w:rPr>
                <w:sz w:val="20"/>
                <w:lang w:val="da-DK"/>
              </w:rPr>
            </w:pPr>
            <w:r w:rsidRPr="00057944">
              <w:rPr>
                <w:sz w:val="20"/>
                <w:lang w:val="da-DK"/>
              </w:rPr>
              <w:t>a) på en måde, der kan skabe forvirring, fejlfortolkning, eller mindske FSC-certificeringsordningens troværdighed;</w:t>
            </w:r>
          </w:p>
        </w:tc>
      </w:tr>
      <w:tr w:rsidR="00A66698" w:rsidRPr="00057944" w14:paraId="7BA6280B" w14:textId="77777777">
        <w:trPr>
          <w:trHeight w:val="919"/>
        </w:trPr>
        <w:tc>
          <w:tcPr>
            <w:tcW w:w="987" w:type="dxa"/>
            <w:shd w:val="clear" w:color="auto" w:fill="006FC0"/>
          </w:tcPr>
          <w:p w14:paraId="119901F2" w14:textId="77777777" w:rsidR="00A66698" w:rsidRPr="00057944" w:rsidRDefault="00A66698">
            <w:pPr>
              <w:pStyle w:val="TableParagraph"/>
              <w:ind w:left="0"/>
              <w:rPr>
                <w:rFonts w:ascii="Times New Roman"/>
                <w:sz w:val="20"/>
                <w:lang w:val="da-DK"/>
              </w:rPr>
            </w:pPr>
          </w:p>
        </w:tc>
        <w:tc>
          <w:tcPr>
            <w:tcW w:w="6612" w:type="dxa"/>
          </w:tcPr>
          <w:p w14:paraId="35EC53F1" w14:textId="5D717A31" w:rsidR="00A66698" w:rsidRPr="00057944" w:rsidRDefault="00A67F81" w:rsidP="000B61A9">
            <w:pPr>
              <w:pStyle w:val="TableParagraph"/>
              <w:ind w:right="128"/>
              <w:rPr>
                <w:sz w:val="20"/>
                <w:lang w:val="da-DK"/>
              </w:rPr>
            </w:pPr>
            <w:r w:rsidRPr="00057944">
              <w:rPr>
                <w:sz w:val="20"/>
                <w:lang w:val="da-DK"/>
              </w:rPr>
              <w:t xml:space="preserve">b) </w:t>
            </w:r>
            <w:r w:rsidR="000B61A9" w:rsidRPr="00057944">
              <w:rPr>
                <w:sz w:val="20"/>
                <w:lang w:val="da-DK"/>
              </w:rPr>
              <w:t>på en måde, der antyder, at FSC støtter, deltager i, eller er ansvarlige for aktiviteter, der udføres af organisationen, uden for certificeringsområdet;</w:t>
            </w:r>
          </w:p>
        </w:tc>
        <w:tc>
          <w:tcPr>
            <w:tcW w:w="6663" w:type="dxa"/>
          </w:tcPr>
          <w:p w14:paraId="465D12C7" w14:textId="3A104215" w:rsidR="00A66698" w:rsidRPr="00057944" w:rsidRDefault="000B61A9">
            <w:pPr>
              <w:pStyle w:val="TableParagraph"/>
              <w:ind w:right="579"/>
              <w:rPr>
                <w:sz w:val="20"/>
                <w:lang w:val="da-DK"/>
              </w:rPr>
            </w:pPr>
            <w:r w:rsidRPr="00057944">
              <w:rPr>
                <w:sz w:val="20"/>
                <w:lang w:val="da-DK"/>
              </w:rPr>
              <w:t>b) på en måde, der antyder, at FSC støtter, deltager i, eller er ansvarlige for aktiviteter, der udføres af organisationen, uden for certificeringsområdet;</w:t>
            </w:r>
          </w:p>
        </w:tc>
      </w:tr>
      <w:tr w:rsidR="00A66698" w:rsidRPr="00057944" w14:paraId="767CD8DD" w14:textId="77777777">
        <w:trPr>
          <w:trHeight w:val="551"/>
        </w:trPr>
        <w:tc>
          <w:tcPr>
            <w:tcW w:w="987" w:type="dxa"/>
            <w:shd w:val="clear" w:color="auto" w:fill="006FC0"/>
          </w:tcPr>
          <w:p w14:paraId="305B2057" w14:textId="77777777" w:rsidR="00A66698" w:rsidRPr="00057944" w:rsidRDefault="00A66698">
            <w:pPr>
              <w:pStyle w:val="TableParagraph"/>
              <w:ind w:left="0"/>
              <w:rPr>
                <w:rFonts w:ascii="Times New Roman"/>
                <w:sz w:val="20"/>
                <w:lang w:val="da-DK"/>
              </w:rPr>
            </w:pPr>
          </w:p>
        </w:tc>
        <w:tc>
          <w:tcPr>
            <w:tcW w:w="6612" w:type="dxa"/>
          </w:tcPr>
          <w:p w14:paraId="32F46447" w14:textId="4CE46315" w:rsidR="00A66698" w:rsidRPr="00057944" w:rsidRDefault="00A67F81">
            <w:pPr>
              <w:pStyle w:val="TableParagraph"/>
              <w:spacing w:line="219" w:lineRule="exact"/>
              <w:rPr>
                <w:sz w:val="20"/>
                <w:lang w:val="da-DK"/>
              </w:rPr>
            </w:pPr>
            <w:r w:rsidRPr="00057944">
              <w:rPr>
                <w:sz w:val="20"/>
                <w:lang w:val="da-DK"/>
              </w:rPr>
              <w:t xml:space="preserve">c) </w:t>
            </w:r>
            <w:r w:rsidR="000B61A9" w:rsidRPr="00057944">
              <w:rPr>
                <w:sz w:val="20"/>
                <w:lang w:val="da-DK"/>
              </w:rPr>
              <w:t>til at fremme produktkvalitetsaspekter, der ikke er omfattet af FSC-certificering;</w:t>
            </w:r>
          </w:p>
        </w:tc>
        <w:tc>
          <w:tcPr>
            <w:tcW w:w="6663" w:type="dxa"/>
          </w:tcPr>
          <w:p w14:paraId="64B7B3E2" w14:textId="3D981E90" w:rsidR="00A66698" w:rsidRPr="00057944" w:rsidRDefault="000B61A9">
            <w:pPr>
              <w:pStyle w:val="TableParagraph"/>
              <w:spacing w:line="219" w:lineRule="exact"/>
              <w:rPr>
                <w:sz w:val="20"/>
                <w:lang w:val="da-DK"/>
              </w:rPr>
            </w:pPr>
            <w:r w:rsidRPr="00057944">
              <w:rPr>
                <w:sz w:val="20"/>
                <w:lang w:val="da-DK"/>
              </w:rPr>
              <w:t>c) til at fremme produktkvalitetsaspekter, der ikke er omfattet af FSC-certificering;</w:t>
            </w:r>
          </w:p>
        </w:tc>
      </w:tr>
      <w:tr w:rsidR="00A66698" w:rsidRPr="00057944" w14:paraId="71023E1F" w14:textId="77777777">
        <w:trPr>
          <w:trHeight w:val="695"/>
        </w:trPr>
        <w:tc>
          <w:tcPr>
            <w:tcW w:w="987" w:type="dxa"/>
            <w:shd w:val="clear" w:color="auto" w:fill="006FC0"/>
          </w:tcPr>
          <w:p w14:paraId="2E98887A" w14:textId="77777777" w:rsidR="00A66698" w:rsidRPr="00057944" w:rsidRDefault="00A66698">
            <w:pPr>
              <w:pStyle w:val="TableParagraph"/>
              <w:ind w:left="0"/>
              <w:rPr>
                <w:rFonts w:ascii="Times New Roman"/>
                <w:sz w:val="20"/>
                <w:lang w:val="da-DK"/>
              </w:rPr>
            </w:pPr>
          </w:p>
        </w:tc>
        <w:tc>
          <w:tcPr>
            <w:tcW w:w="6612" w:type="dxa"/>
          </w:tcPr>
          <w:p w14:paraId="2CB88344" w14:textId="2BF01C93" w:rsidR="00A66698" w:rsidRPr="00057944" w:rsidRDefault="00A67F81">
            <w:pPr>
              <w:pStyle w:val="TableParagraph"/>
              <w:ind w:right="306"/>
              <w:rPr>
                <w:sz w:val="20"/>
                <w:lang w:val="da-DK"/>
              </w:rPr>
            </w:pPr>
            <w:r w:rsidRPr="00057944">
              <w:rPr>
                <w:sz w:val="20"/>
                <w:lang w:val="da-DK"/>
              </w:rPr>
              <w:t xml:space="preserve">d) </w:t>
            </w:r>
            <w:r w:rsidR="000B61A9" w:rsidRPr="00057944">
              <w:rPr>
                <w:sz w:val="20"/>
                <w:lang w:val="da-DK"/>
              </w:rPr>
              <w:t>i produktmærke- eller firmanavne som f.eks. ‘FSC Golden Timber’ eller i domænenavne på websteder;</w:t>
            </w:r>
          </w:p>
        </w:tc>
        <w:tc>
          <w:tcPr>
            <w:tcW w:w="6663" w:type="dxa"/>
          </w:tcPr>
          <w:p w14:paraId="3D90A477" w14:textId="0CCD156D" w:rsidR="00A66698" w:rsidRPr="00057944" w:rsidRDefault="000B61A9">
            <w:pPr>
              <w:pStyle w:val="TableParagraph"/>
              <w:ind w:right="124"/>
              <w:rPr>
                <w:sz w:val="20"/>
                <w:lang w:val="da-DK"/>
              </w:rPr>
            </w:pPr>
            <w:r w:rsidRPr="00057944">
              <w:rPr>
                <w:sz w:val="20"/>
                <w:lang w:val="da-DK"/>
              </w:rPr>
              <w:t>d) i produktmærke- eller firmanavne som f.eks. ‘FSC Golden Timber’ eller i domænenavne på websteder;</w:t>
            </w:r>
          </w:p>
        </w:tc>
      </w:tr>
      <w:tr w:rsidR="00A66698" w:rsidRPr="00057944" w14:paraId="31F4A7E9" w14:textId="77777777">
        <w:trPr>
          <w:trHeight w:val="1661"/>
        </w:trPr>
        <w:tc>
          <w:tcPr>
            <w:tcW w:w="987" w:type="dxa"/>
            <w:tcBorders>
              <w:top w:val="nil"/>
              <w:left w:val="nil"/>
              <w:bottom w:val="nil"/>
              <w:right w:val="nil"/>
            </w:tcBorders>
            <w:shd w:val="clear" w:color="auto" w:fill="000000"/>
          </w:tcPr>
          <w:p w14:paraId="7E1623BE" w14:textId="77777777" w:rsidR="00A66698" w:rsidRPr="00057944" w:rsidRDefault="00A66698">
            <w:pPr>
              <w:pStyle w:val="TableParagraph"/>
              <w:ind w:left="0"/>
              <w:rPr>
                <w:rFonts w:ascii="Times New Roman"/>
                <w:sz w:val="20"/>
                <w:lang w:val="da-DK"/>
              </w:rPr>
            </w:pPr>
          </w:p>
        </w:tc>
        <w:tc>
          <w:tcPr>
            <w:tcW w:w="6612" w:type="dxa"/>
          </w:tcPr>
          <w:p w14:paraId="32663339" w14:textId="77777777" w:rsidR="00A66698" w:rsidRPr="00057944" w:rsidRDefault="00A66698">
            <w:pPr>
              <w:pStyle w:val="TableParagraph"/>
              <w:ind w:left="0"/>
              <w:rPr>
                <w:rFonts w:ascii="Times New Roman"/>
                <w:sz w:val="20"/>
                <w:lang w:val="da-DK"/>
              </w:rPr>
            </w:pPr>
          </w:p>
        </w:tc>
        <w:tc>
          <w:tcPr>
            <w:tcW w:w="6663" w:type="dxa"/>
          </w:tcPr>
          <w:p w14:paraId="15C7EDA6" w14:textId="57FB7139" w:rsidR="00A66698" w:rsidRPr="00057944" w:rsidRDefault="00A67F81" w:rsidP="001D672F">
            <w:pPr>
              <w:pStyle w:val="TableParagraph"/>
              <w:ind w:right="246"/>
              <w:rPr>
                <w:sz w:val="20"/>
                <w:lang w:val="da-DK"/>
              </w:rPr>
            </w:pPr>
            <w:r w:rsidRPr="00057944">
              <w:rPr>
                <w:sz w:val="20"/>
                <w:lang w:val="da-DK"/>
              </w:rPr>
              <w:t xml:space="preserve">e) </w:t>
            </w:r>
            <w:r w:rsidR="000B61A9" w:rsidRPr="00057944">
              <w:rPr>
                <w:sz w:val="20"/>
                <w:lang w:val="da-DK"/>
              </w:rPr>
              <w:t>i forbindelse med</w:t>
            </w:r>
            <w:r w:rsidR="00D639C6" w:rsidRPr="00057944">
              <w:rPr>
                <w:sz w:val="20"/>
                <w:lang w:val="da-DK"/>
              </w:rPr>
              <w:t xml:space="preserve"> FSC </w:t>
            </w:r>
            <w:proofErr w:type="spellStart"/>
            <w:r w:rsidR="00D639C6" w:rsidRPr="00057944">
              <w:rPr>
                <w:i/>
                <w:iCs/>
                <w:sz w:val="20"/>
                <w:lang w:val="da-DK"/>
              </w:rPr>
              <w:t>controlled</w:t>
            </w:r>
            <w:proofErr w:type="spellEnd"/>
            <w:r w:rsidR="00D639C6" w:rsidRPr="00057944">
              <w:rPr>
                <w:i/>
                <w:iCs/>
                <w:sz w:val="20"/>
                <w:lang w:val="da-DK"/>
              </w:rPr>
              <w:t xml:space="preserve"> </w:t>
            </w:r>
            <w:proofErr w:type="spellStart"/>
            <w:r w:rsidR="00D639C6" w:rsidRPr="00057944">
              <w:rPr>
                <w:i/>
                <w:iCs/>
                <w:sz w:val="20"/>
                <w:lang w:val="da-DK"/>
              </w:rPr>
              <w:t>wood</w:t>
            </w:r>
            <w:proofErr w:type="spellEnd"/>
            <w:r w:rsidR="000B61A9" w:rsidRPr="00057944">
              <w:rPr>
                <w:i/>
                <w:iCs/>
                <w:sz w:val="20"/>
                <w:lang w:val="da-DK"/>
              </w:rPr>
              <w:t xml:space="preserve"> </w:t>
            </w:r>
            <w:r w:rsidR="00D639C6" w:rsidRPr="00057944">
              <w:rPr>
                <w:sz w:val="20"/>
                <w:lang w:val="da-DK"/>
              </w:rPr>
              <w:t>(k</w:t>
            </w:r>
            <w:r w:rsidR="000B61A9" w:rsidRPr="00057944">
              <w:rPr>
                <w:sz w:val="20"/>
                <w:lang w:val="da-DK"/>
              </w:rPr>
              <w:t>ontrolleret træ</w:t>
            </w:r>
            <w:r w:rsidR="00D639C6" w:rsidRPr="00057944">
              <w:rPr>
                <w:sz w:val="20"/>
                <w:lang w:val="da-DK"/>
              </w:rPr>
              <w:t>)</w:t>
            </w:r>
            <w:r w:rsidR="000B61A9" w:rsidRPr="00057944">
              <w:rPr>
                <w:sz w:val="20"/>
                <w:lang w:val="da-DK"/>
              </w:rPr>
              <w:t xml:space="preserve"> eller </w:t>
            </w:r>
            <w:proofErr w:type="spellStart"/>
            <w:r w:rsidR="00D639C6" w:rsidRPr="00057944">
              <w:rPr>
                <w:i/>
                <w:iCs/>
                <w:sz w:val="20"/>
                <w:lang w:val="da-DK"/>
              </w:rPr>
              <w:t>controlled</w:t>
            </w:r>
            <w:proofErr w:type="spellEnd"/>
            <w:r w:rsidR="00D639C6" w:rsidRPr="00057944">
              <w:rPr>
                <w:i/>
                <w:iCs/>
                <w:sz w:val="20"/>
                <w:lang w:val="da-DK"/>
              </w:rPr>
              <w:t xml:space="preserve"> </w:t>
            </w:r>
            <w:proofErr w:type="spellStart"/>
            <w:r w:rsidR="00D639C6" w:rsidRPr="00057944">
              <w:rPr>
                <w:i/>
                <w:iCs/>
                <w:sz w:val="20"/>
                <w:lang w:val="da-DK"/>
              </w:rPr>
              <w:t>material</w:t>
            </w:r>
            <w:proofErr w:type="spellEnd"/>
            <w:r w:rsidR="00D639C6" w:rsidRPr="00057944">
              <w:rPr>
                <w:sz w:val="20"/>
                <w:lang w:val="da-DK"/>
              </w:rPr>
              <w:t xml:space="preserve"> (</w:t>
            </w:r>
            <w:r w:rsidR="000B61A9" w:rsidRPr="00057944">
              <w:rPr>
                <w:sz w:val="20"/>
                <w:lang w:val="da-DK"/>
              </w:rPr>
              <w:t>kontrolleret materiale</w:t>
            </w:r>
            <w:r w:rsidR="00D639C6" w:rsidRPr="00057944">
              <w:rPr>
                <w:sz w:val="20"/>
                <w:lang w:val="da-DK"/>
              </w:rPr>
              <w:t>)</w:t>
            </w:r>
            <w:r w:rsidR="000B61A9" w:rsidRPr="00057944">
              <w:rPr>
                <w:sz w:val="20"/>
                <w:lang w:val="da-DK"/>
              </w:rPr>
              <w:t xml:space="preserve"> – de må ikke anvendes til mærkning af produkter eller til fremme af salg eller </w:t>
            </w:r>
            <w:r w:rsidR="001D672F" w:rsidRPr="00057944">
              <w:rPr>
                <w:sz w:val="20"/>
                <w:lang w:val="da-DK"/>
              </w:rPr>
              <w:t xml:space="preserve">indkøb af </w:t>
            </w:r>
            <w:proofErr w:type="spellStart"/>
            <w:r w:rsidR="00315ABA" w:rsidRPr="00057944">
              <w:rPr>
                <w:i/>
                <w:iCs/>
                <w:sz w:val="20"/>
                <w:lang w:val="da-DK"/>
              </w:rPr>
              <w:t>controlled</w:t>
            </w:r>
            <w:proofErr w:type="spellEnd"/>
            <w:r w:rsidR="00315ABA" w:rsidRPr="00057944">
              <w:rPr>
                <w:i/>
                <w:iCs/>
                <w:sz w:val="20"/>
                <w:lang w:val="da-DK"/>
              </w:rPr>
              <w:t xml:space="preserve"> </w:t>
            </w:r>
            <w:proofErr w:type="spellStart"/>
            <w:r w:rsidR="00315ABA" w:rsidRPr="00057944">
              <w:rPr>
                <w:i/>
                <w:iCs/>
                <w:sz w:val="20"/>
                <w:lang w:val="da-DK"/>
              </w:rPr>
              <w:t>material</w:t>
            </w:r>
            <w:proofErr w:type="spellEnd"/>
            <w:r w:rsidR="001D672F" w:rsidRPr="00057944">
              <w:rPr>
                <w:sz w:val="20"/>
                <w:lang w:val="da-DK"/>
              </w:rPr>
              <w:t xml:space="preserve"> eller FSC</w:t>
            </w:r>
            <w:r w:rsidR="00315ABA" w:rsidRPr="00057944">
              <w:rPr>
                <w:sz w:val="20"/>
                <w:lang w:val="da-DK"/>
              </w:rPr>
              <w:t xml:space="preserve"> </w:t>
            </w:r>
            <w:proofErr w:type="spellStart"/>
            <w:r w:rsidR="00315ABA" w:rsidRPr="00057944">
              <w:rPr>
                <w:i/>
                <w:iCs/>
                <w:sz w:val="20"/>
                <w:lang w:val="da-DK"/>
              </w:rPr>
              <w:t>controlled</w:t>
            </w:r>
            <w:proofErr w:type="spellEnd"/>
            <w:r w:rsidR="00315ABA" w:rsidRPr="00057944">
              <w:rPr>
                <w:i/>
                <w:iCs/>
                <w:sz w:val="20"/>
                <w:lang w:val="da-DK"/>
              </w:rPr>
              <w:t xml:space="preserve"> </w:t>
            </w:r>
            <w:proofErr w:type="spellStart"/>
            <w:r w:rsidR="00315ABA" w:rsidRPr="00057944">
              <w:rPr>
                <w:i/>
                <w:iCs/>
                <w:sz w:val="20"/>
                <w:lang w:val="da-DK"/>
              </w:rPr>
              <w:t>wood</w:t>
            </w:r>
            <w:proofErr w:type="spellEnd"/>
            <w:r w:rsidR="001D672F" w:rsidRPr="00057944">
              <w:rPr>
                <w:sz w:val="20"/>
                <w:lang w:val="da-DK"/>
              </w:rPr>
              <w:t>; initialerne FSC må kun anvendes til at videreformidle påstande om FSC</w:t>
            </w:r>
            <w:r w:rsidR="00A2617F" w:rsidRPr="00057944">
              <w:rPr>
                <w:sz w:val="20"/>
                <w:lang w:val="da-DK"/>
              </w:rPr>
              <w:t xml:space="preserve"> </w:t>
            </w:r>
            <w:proofErr w:type="spellStart"/>
            <w:r w:rsidR="00A2617F" w:rsidRPr="00057944">
              <w:rPr>
                <w:i/>
                <w:iCs/>
                <w:sz w:val="20"/>
                <w:lang w:val="da-DK"/>
              </w:rPr>
              <w:t>controlled</w:t>
            </w:r>
            <w:proofErr w:type="spellEnd"/>
            <w:r w:rsidR="00A2617F" w:rsidRPr="00057944">
              <w:rPr>
                <w:i/>
                <w:iCs/>
                <w:sz w:val="20"/>
                <w:lang w:val="da-DK"/>
              </w:rPr>
              <w:t xml:space="preserve"> </w:t>
            </w:r>
            <w:proofErr w:type="spellStart"/>
            <w:r w:rsidR="00A2617F" w:rsidRPr="00057944">
              <w:rPr>
                <w:i/>
                <w:iCs/>
                <w:sz w:val="20"/>
                <w:lang w:val="da-DK"/>
              </w:rPr>
              <w:t>wood</w:t>
            </w:r>
            <w:proofErr w:type="spellEnd"/>
            <w:r w:rsidR="001D672F" w:rsidRPr="00057944">
              <w:rPr>
                <w:sz w:val="20"/>
                <w:lang w:val="da-DK"/>
              </w:rPr>
              <w:t xml:space="preserve"> i salgs- og afleveringsdokumentation i overensstemmelse med </w:t>
            </w:r>
            <w:proofErr w:type="spellStart"/>
            <w:r w:rsidR="001D672F" w:rsidRPr="00057944">
              <w:rPr>
                <w:sz w:val="20"/>
                <w:lang w:val="da-DK"/>
              </w:rPr>
              <w:t>FSC’s</w:t>
            </w:r>
            <w:proofErr w:type="spellEnd"/>
            <w:r w:rsidR="001D672F" w:rsidRPr="00057944">
              <w:rPr>
                <w:sz w:val="20"/>
                <w:lang w:val="da-DK"/>
              </w:rPr>
              <w:t xml:space="preserve"> krav til kontrolkæden.</w:t>
            </w:r>
          </w:p>
        </w:tc>
      </w:tr>
    </w:tbl>
    <w:p w14:paraId="11DA6EBD" w14:textId="77777777" w:rsidR="00A66698" w:rsidRPr="00057944" w:rsidRDefault="00A66698">
      <w:pPr>
        <w:rPr>
          <w:sz w:val="20"/>
          <w:lang w:val="da-DK"/>
        </w:rPr>
        <w:sectPr w:rsidR="00A66698" w:rsidRPr="00057944">
          <w:pgSz w:w="16850" w:h="11910" w:orient="landscape"/>
          <w:pgMar w:top="980" w:right="1000" w:bottom="640" w:left="1260" w:header="0" w:footer="452"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A66698" w:rsidRPr="00057944" w14:paraId="48F6876E" w14:textId="77777777">
        <w:trPr>
          <w:trHeight w:val="1164"/>
        </w:trPr>
        <w:tc>
          <w:tcPr>
            <w:tcW w:w="987" w:type="dxa"/>
            <w:shd w:val="clear" w:color="auto" w:fill="006FC0"/>
          </w:tcPr>
          <w:p w14:paraId="03D6FB04" w14:textId="77777777" w:rsidR="00A66698" w:rsidRPr="00057944" w:rsidRDefault="00A66698">
            <w:pPr>
              <w:pStyle w:val="TableParagraph"/>
              <w:ind w:left="0"/>
              <w:rPr>
                <w:rFonts w:ascii="Times New Roman"/>
                <w:sz w:val="20"/>
                <w:lang w:val="da-DK"/>
              </w:rPr>
            </w:pPr>
          </w:p>
        </w:tc>
        <w:tc>
          <w:tcPr>
            <w:tcW w:w="6612" w:type="dxa"/>
          </w:tcPr>
          <w:p w14:paraId="69687E53" w14:textId="410B5DC0" w:rsidR="00A66698" w:rsidRPr="00646BB8" w:rsidRDefault="00A67F81" w:rsidP="00646BB8">
            <w:pPr>
              <w:pStyle w:val="TableParagraph"/>
              <w:rPr>
                <w:sz w:val="20"/>
                <w:lang w:val="da-DK"/>
              </w:rPr>
            </w:pPr>
            <w:r w:rsidRPr="00646BB8">
              <w:rPr>
                <w:sz w:val="20"/>
                <w:lang w:val="da-DK"/>
              </w:rPr>
              <w:t xml:space="preserve">2.2 </w:t>
            </w:r>
            <w:r w:rsidR="00CB7CB7" w:rsidRPr="00646BB8">
              <w:rPr>
                <w:sz w:val="20"/>
                <w:lang w:val="da-DK"/>
              </w:rPr>
              <w:t>Navnet</w:t>
            </w:r>
            <w:r w:rsidRPr="00646BB8">
              <w:rPr>
                <w:sz w:val="20"/>
                <w:lang w:val="da-DK"/>
              </w:rPr>
              <w:t xml:space="preserve"> ‘Forest </w:t>
            </w:r>
            <w:proofErr w:type="spellStart"/>
            <w:r w:rsidRPr="00646BB8">
              <w:rPr>
                <w:sz w:val="20"/>
                <w:lang w:val="da-DK"/>
              </w:rPr>
              <w:t>Stewardship</w:t>
            </w:r>
            <w:proofErr w:type="spellEnd"/>
            <w:r w:rsidRPr="00646BB8">
              <w:rPr>
                <w:sz w:val="20"/>
                <w:lang w:val="da-DK"/>
              </w:rPr>
              <w:t xml:space="preserve"> Council’ </w:t>
            </w:r>
            <w:r w:rsidR="00646BB8" w:rsidRPr="00646BB8">
              <w:rPr>
                <w:sz w:val="20"/>
                <w:lang w:val="da-DK"/>
              </w:rPr>
              <w:t>må ikke blive erstattet med en oversættelse. En oversættelse må inkluderes i parentes efter navnet:</w:t>
            </w:r>
          </w:p>
          <w:p w14:paraId="68C326FE" w14:textId="77777777" w:rsidR="00A66698" w:rsidRPr="00646BB8" w:rsidRDefault="00A66698">
            <w:pPr>
              <w:pStyle w:val="TableParagraph"/>
              <w:spacing w:before="5"/>
              <w:ind w:left="0"/>
              <w:rPr>
                <w:sz w:val="20"/>
                <w:lang w:val="da-DK"/>
              </w:rPr>
            </w:pPr>
          </w:p>
          <w:p w14:paraId="21BBCD3F" w14:textId="60DAA4E7" w:rsidR="00A66698" w:rsidRPr="00057944" w:rsidRDefault="00A67F81">
            <w:pPr>
              <w:pStyle w:val="TableParagraph"/>
              <w:rPr>
                <w:sz w:val="20"/>
                <w:lang w:val="da-DK"/>
              </w:rPr>
            </w:pPr>
            <w:r w:rsidRPr="00646BB8">
              <w:rPr>
                <w:sz w:val="20"/>
                <w:lang w:val="da-DK"/>
              </w:rPr>
              <w:t xml:space="preserve">Forest </w:t>
            </w:r>
            <w:proofErr w:type="spellStart"/>
            <w:r w:rsidRPr="00646BB8">
              <w:rPr>
                <w:sz w:val="20"/>
                <w:lang w:val="da-DK"/>
              </w:rPr>
              <w:t>Stewardship</w:t>
            </w:r>
            <w:proofErr w:type="spellEnd"/>
            <w:r w:rsidRPr="00646BB8">
              <w:rPr>
                <w:sz w:val="20"/>
                <w:lang w:val="da-DK"/>
              </w:rPr>
              <w:t xml:space="preserve"> Council</w:t>
            </w:r>
            <w:r w:rsidRPr="00646BB8">
              <w:rPr>
                <w:sz w:val="20"/>
                <w:vertAlign w:val="superscript"/>
                <w:lang w:val="da-DK"/>
              </w:rPr>
              <w:t>®</w:t>
            </w:r>
            <w:r w:rsidRPr="00646BB8">
              <w:rPr>
                <w:sz w:val="20"/>
                <w:lang w:val="da-DK"/>
              </w:rPr>
              <w:t xml:space="preserve"> (</w:t>
            </w:r>
            <w:r w:rsidR="00646BB8" w:rsidRPr="00646BB8">
              <w:rPr>
                <w:sz w:val="20"/>
                <w:lang w:val="da-DK"/>
              </w:rPr>
              <w:t>oversættelse</w:t>
            </w:r>
            <w:r w:rsidRPr="00646BB8">
              <w:rPr>
                <w:sz w:val="20"/>
                <w:lang w:val="da-DK"/>
              </w:rPr>
              <w:t>)</w:t>
            </w:r>
          </w:p>
        </w:tc>
        <w:tc>
          <w:tcPr>
            <w:tcW w:w="6663" w:type="dxa"/>
          </w:tcPr>
          <w:p w14:paraId="672276A6" w14:textId="77777777" w:rsidR="00646BB8" w:rsidRPr="00646BB8" w:rsidRDefault="00646BB8" w:rsidP="00646BB8">
            <w:pPr>
              <w:pStyle w:val="TableParagraph"/>
              <w:rPr>
                <w:sz w:val="20"/>
                <w:lang w:val="da-DK"/>
              </w:rPr>
            </w:pPr>
            <w:r w:rsidRPr="00646BB8">
              <w:rPr>
                <w:sz w:val="20"/>
                <w:lang w:val="da-DK"/>
              </w:rPr>
              <w:t xml:space="preserve">2.2 Navnet ‘Forest </w:t>
            </w:r>
            <w:proofErr w:type="spellStart"/>
            <w:r w:rsidRPr="00646BB8">
              <w:rPr>
                <w:sz w:val="20"/>
                <w:lang w:val="da-DK"/>
              </w:rPr>
              <w:t>Stewardship</w:t>
            </w:r>
            <w:proofErr w:type="spellEnd"/>
            <w:r w:rsidRPr="00646BB8">
              <w:rPr>
                <w:sz w:val="20"/>
                <w:lang w:val="da-DK"/>
              </w:rPr>
              <w:t xml:space="preserve"> Council’ må ikke blive erstattet med en oversættelse. En oversættelse må inkluderes i parentes efter navnet:</w:t>
            </w:r>
          </w:p>
          <w:p w14:paraId="302EAA94" w14:textId="77777777" w:rsidR="00646BB8" w:rsidRPr="00646BB8" w:rsidRDefault="00646BB8" w:rsidP="00646BB8">
            <w:pPr>
              <w:pStyle w:val="TableParagraph"/>
              <w:spacing w:before="5"/>
              <w:ind w:left="0"/>
              <w:rPr>
                <w:sz w:val="20"/>
                <w:lang w:val="da-DK"/>
              </w:rPr>
            </w:pPr>
          </w:p>
          <w:p w14:paraId="64A5D558" w14:textId="0952B54E" w:rsidR="00A66698" w:rsidRPr="00057944" w:rsidRDefault="00646BB8" w:rsidP="00646BB8">
            <w:pPr>
              <w:pStyle w:val="TableParagraph"/>
              <w:rPr>
                <w:sz w:val="20"/>
                <w:lang w:val="da-DK"/>
              </w:rPr>
            </w:pPr>
            <w:r w:rsidRPr="00646BB8">
              <w:rPr>
                <w:sz w:val="20"/>
                <w:lang w:val="da-DK"/>
              </w:rPr>
              <w:t xml:space="preserve">Forest </w:t>
            </w:r>
            <w:proofErr w:type="spellStart"/>
            <w:r w:rsidRPr="00646BB8">
              <w:rPr>
                <w:sz w:val="20"/>
                <w:lang w:val="da-DK"/>
              </w:rPr>
              <w:t>Stewardship</w:t>
            </w:r>
            <w:proofErr w:type="spellEnd"/>
            <w:r w:rsidRPr="00646BB8">
              <w:rPr>
                <w:sz w:val="20"/>
                <w:lang w:val="da-DK"/>
              </w:rPr>
              <w:t xml:space="preserve"> Council</w:t>
            </w:r>
            <w:r w:rsidRPr="00646BB8">
              <w:rPr>
                <w:sz w:val="20"/>
                <w:vertAlign w:val="superscript"/>
                <w:lang w:val="da-DK"/>
              </w:rPr>
              <w:t>®</w:t>
            </w:r>
            <w:r w:rsidRPr="00646BB8">
              <w:rPr>
                <w:sz w:val="20"/>
                <w:lang w:val="da-DK"/>
              </w:rPr>
              <w:t xml:space="preserve"> (oversættelse)</w:t>
            </w:r>
          </w:p>
        </w:tc>
      </w:tr>
      <w:tr w:rsidR="00A66698" w:rsidRPr="00057944" w14:paraId="1D304156" w14:textId="77777777">
        <w:trPr>
          <w:trHeight w:val="1431"/>
        </w:trPr>
        <w:tc>
          <w:tcPr>
            <w:tcW w:w="987" w:type="dxa"/>
            <w:shd w:val="clear" w:color="auto" w:fill="006FC0"/>
          </w:tcPr>
          <w:p w14:paraId="34B66778" w14:textId="77777777" w:rsidR="00A66698" w:rsidRPr="00057944" w:rsidRDefault="00A66698">
            <w:pPr>
              <w:pStyle w:val="TableParagraph"/>
              <w:ind w:left="0"/>
              <w:rPr>
                <w:rFonts w:ascii="Times New Roman"/>
                <w:sz w:val="20"/>
                <w:lang w:val="da-DK"/>
              </w:rPr>
            </w:pPr>
          </w:p>
        </w:tc>
        <w:tc>
          <w:tcPr>
            <w:tcW w:w="6612" w:type="dxa"/>
          </w:tcPr>
          <w:p w14:paraId="54AC3EA2" w14:textId="428DCD7A" w:rsidR="00A66698" w:rsidRPr="007A6977" w:rsidRDefault="00A67F81">
            <w:pPr>
              <w:pStyle w:val="TableParagraph"/>
              <w:spacing w:line="219" w:lineRule="exact"/>
              <w:rPr>
                <w:sz w:val="20"/>
                <w:lang w:val="da-DK"/>
              </w:rPr>
            </w:pPr>
            <w:r w:rsidRPr="00057944">
              <w:rPr>
                <w:sz w:val="20"/>
                <w:lang w:val="da-DK"/>
              </w:rPr>
              <w:t xml:space="preserve">Note 2. </w:t>
            </w:r>
            <w:r w:rsidR="00646BB8" w:rsidRPr="007A6977">
              <w:rPr>
                <w:sz w:val="20"/>
                <w:lang w:val="da-DK"/>
              </w:rPr>
              <w:t>Over</w:t>
            </w:r>
            <w:r w:rsidR="007A6977" w:rsidRPr="007A6977">
              <w:rPr>
                <w:sz w:val="20"/>
                <w:lang w:val="da-DK"/>
              </w:rPr>
              <w:t>holdelse af</w:t>
            </w:r>
            <w:r w:rsidR="00646BB8" w:rsidRPr="007A6977">
              <w:rPr>
                <w:sz w:val="20"/>
                <w:lang w:val="da-DK"/>
              </w:rPr>
              <w:t xml:space="preserve"> </w:t>
            </w:r>
            <w:r w:rsidR="007A6977" w:rsidRPr="007A6977">
              <w:rPr>
                <w:sz w:val="20"/>
                <w:lang w:val="da-DK"/>
              </w:rPr>
              <w:t>kravene</w:t>
            </w:r>
          </w:p>
          <w:p w14:paraId="6EEBB719" w14:textId="0E5C2FDF" w:rsidR="00A66698" w:rsidRPr="00057944" w:rsidRDefault="00A67F81" w:rsidP="00EF7BDA">
            <w:pPr>
              <w:pStyle w:val="TableParagraph"/>
              <w:ind w:right="273"/>
              <w:rPr>
                <w:sz w:val="20"/>
                <w:lang w:val="da-DK"/>
              </w:rPr>
            </w:pPr>
            <w:r w:rsidRPr="007A6977">
              <w:rPr>
                <w:sz w:val="20"/>
                <w:lang w:val="da-DK"/>
              </w:rPr>
              <w:t>FSC</w:t>
            </w:r>
            <w:r w:rsidR="007A6977" w:rsidRPr="007A6977">
              <w:rPr>
                <w:sz w:val="20"/>
                <w:lang w:val="da-DK"/>
              </w:rPr>
              <w:t xml:space="preserve"> </w:t>
            </w:r>
            <w:r w:rsidR="007A6977">
              <w:rPr>
                <w:sz w:val="20"/>
                <w:lang w:val="da-DK"/>
              </w:rPr>
              <w:t xml:space="preserve">forbeholder sig retten til at suspendere eller opsige tilladelsen til at bruge FSC-varemærkerne, hvis organisationen ikke overholder kravene til </w:t>
            </w:r>
            <w:proofErr w:type="spellStart"/>
            <w:r w:rsidR="007A6977">
              <w:rPr>
                <w:sz w:val="20"/>
                <w:lang w:val="da-DK"/>
              </w:rPr>
              <w:t>FSC’s</w:t>
            </w:r>
            <w:proofErr w:type="spellEnd"/>
            <w:r w:rsidR="007A6977">
              <w:rPr>
                <w:sz w:val="20"/>
                <w:lang w:val="da-DK"/>
              </w:rPr>
              <w:t xml:space="preserve"> varemærker</w:t>
            </w:r>
            <w:r w:rsidR="00EF7BDA">
              <w:rPr>
                <w:sz w:val="20"/>
                <w:lang w:val="da-DK"/>
              </w:rPr>
              <w:t xml:space="preserve">, som det er beskrevet i denne standard. Fortolkningen af disse regler er udelukkende op til </w:t>
            </w:r>
            <w:proofErr w:type="spellStart"/>
            <w:r w:rsidR="00EF7BDA">
              <w:rPr>
                <w:sz w:val="20"/>
                <w:lang w:val="da-DK"/>
              </w:rPr>
              <w:t>FSC’s</w:t>
            </w:r>
            <w:proofErr w:type="spellEnd"/>
            <w:r w:rsidR="00EF7BDA">
              <w:rPr>
                <w:sz w:val="20"/>
                <w:lang w:val="da-DK"/>
              </w:rPr>
              <w:t xml:space="preserve"> skøn.</w:t>
            </w:r>
          </w:p>
        </w:tc>
        <w:tc>
          <w:tcPr>
            <w:tcW w:w="6663" w:type="dxa"/>
          </w:tcPr>
          <w:p w14:paraId="355FDB77" w14:textId="77777777" w:rsidR="00EF7BDA" w:rsidRPr="007A6977" w:rsidRDefault="00EF7BDA" w:rsidP="00EF7BDA">
            <w:pPr>
              <w:pStyle w:val="TableParagraph"/>
              <w:spacing w:line="219" w:lineRule="exact"/>
              <w:rPr>
                <w:sz w:val="20"/>
                <w:lang w:val="da-DK"/>
              </w:rPr>
            </w:pPr>
            <w:r w:rsidRPr="00057944">
              <w:rPr>
                <w:sz w:val="20"/>
                <w:lang w:val="da-DK"/>
              </w:rPr>
              <w:t xml:space="preserve">Note 2. </w:t>
            </w:r>
            <w:r w:rsidRPr="007A6977">
              <w:rPr>
                <w:sz w:val="20"/>
                <w:lang w:val="da-DK"/>
              </w:rPr>
              <w:t>Overholdelse af kravene</w:t>
            </w:r>
          </w:p>
          <w:p w14:paraId="1036B0FB" w14:textId="3973414B" w:rsidR="00A66698" w:rsidRPr="00057944" w:rsidRDefault="00EF7BDA" w:rsidP="00EF7BDA">
            <w:pPr>
              <w:pStyle w:val="TableParagraph"/>
              <w:ind w:right="324"/>
              <w:rPr>
                <w:sz w:val="20"/>
                <w:lang w:val="da-DK"/>
              </w:rPr>
            </w:pPr>
            <w:r w:rsidRPr="007A6977">
              <w:rPr>
                <w:sz w:val="20"/>
                <w:lang w:val="da-DK"/>
              </w:rPr>
              <w:t xml:space="preserve">FSC </w:t>
            </w:r>
            <w:r>
              <w:rPr>
                <w:sz w:val="20"/>
                <w:lang w:val="da-DK"/>
              </w:rPr>
              <w:t xml:space="preserve">forbeholder sig retten til at suspendere eller opsige tilladelsen til at bruge FSC-varemærkerne, hvis organisationen ikke overholder kravene til </w:t>
            </w:r>
            <w:proofErr w:type="spellStart"/>
            <w:r>
              <w:rPr>
                <w:sz w:val="20"/>
                <w:lang w:val="da-DK"/>
              </w:rPr>
              <w:t>FSC’s</w:t>
            </w:r>
            <w:proofErr w:type="spellEnd"/>
            <w:r>
              <w:rPr>
                <w:sz w:val="20"/>
                <w:lang w:val="da-DK"/>
              </w:rPr>
              <w:t xml:space="preserve"> varemærker, som det er beskrevet i denne standard. Fortolkningen af disse regler er udelukkende op til </w:t>
            </w:r>
            <w:proofErr w:type="spellStart"/>
            <w:r>
              <w:rPr>
                <w:sz w:val="20"/>
                <w:lang w:val="da-DK"/>
              </w:rPr>
              <w:t>FSC’s</w:t>
            </w:r>
            <w:proofErr w:type="spellEnd"/>
            <w:r>
              <w:rPr>
                <w:sz w:val="20"/>
                <w:lang w:val="da-DK"/>
              </w:rPr>
              <w:t xml:space="preserve"> skøn.</w:t>
            </w:r>
          </w:p>
        </w:tc>
      </w:tr>
      <w:tr w:rsidR="00A66698" w:rsidRPr="00057944" w14:paraId="5C04A9FD" w14:textId="77777777">
        <w:trPr>
          <w:trHeight w:val="350"/>
        </w:trPr>
        <w:tc>
          <w:tcPr>
            <w:tcW w:w="987" w:type="dxa"/>
            <w:vMerge w:val="restart"/>
          </w:tcPr>
          <w:p w14:paraId="5F4743E7" w14:textId="77777777" w:rsidR="00A66698" w:rsidRPr="00057944" w:rsidRDefault="00A66698">
            <w:pPr>
              <w:pStyle w:val="TableParagraph"/>
              <w:ind w:left="0"/>
              <w:rPr>
                <w:rFonts w:ascii="Times New Roman"/>
                <w:sz w:val="20"/>
                <w:lang w:val="da-DK"/>
              </w:rPr>
            </w:pPr>
          </w:p>
        </w:tc>
        <w:tc>
          <w:tcPr>
            <w:tcW w:w="6612" w:type="dxa"/>
          </w:tcPr>
          <w:p w14:paraId="4C04CF95" w14:textId="6D24248A" w:rsidR="00A66698" w:rsidRPr="00057944" w:rsidRDefault="00A67F81">
            <w:pPr>
              <w:pStyle w:val="TableParagraph"/>
              <w:spacing w:line="245" w:lineRule="exact"/>
              <w:rPr>
                <w:b/>
                <w:lang w:val="da-DK"/>
              </w:rPr>
            </w:pPr>
            <w:r w:rsidRPr="00057944">
              <w:rPr>
                <w:b/>
                <w:lang w:val="da-DK"/>
              </w:rPr>
              <w:t xml:space="preserve">Part II: </w:t>
            </w:r>
            <w:r w:rsidR="001D672F" w:rsidRPr="00057944">
              <w:rPr>
                <w:b/>
                <w:lang w:val="da-DK"/>
              </w:rPr>
              <w:t>Brug af FSC-mærker på produkter</w:t>
            </w:r>
          </w:p>
        </w:tc>
        <w:tc>
          <w:tcPr>
            <w:tcW w:w="6663" w:type="dxa"/>
          </w:tcPr>
          <w:p w14:paraId="6F9C58B9" w14:textId="3C7B568E" w:rsidR="00A66698" w:rsidRPr="00057944" w:rsidRDefault="00A67F81">
            <w:pPr>
              <w:pStyle w:val="TableParagraph"/>
              <w:spacing w:line="245" w:lineRule="exact"/>
              <w:rPr>
                <w:b/>
                <w:lang w:val="da-DK"/>
              </w:rPr>
            </w:pPr>
            <w:r w:rsidRPr="00057944">
              <w:rPr>
                <w:b/>
                <w:lang w:val="da-DK"/>
              </w:rPr>
              <w:t xml:space="preserve">Part II: </w:t>
            </w:r>
            <w:r w:rsidR="001D672F" w:rsidRPr="00057944">
              <w:rPr>
                <w:b/>
                <w:lang w:val="da-DK"/>
              </w:rPr>
              <w:t>Brug af FSC-mærker på produkter</w:t>
            </w:r>
          </w:p>
        </w:tc>
      </w:tr>
      <w:tr w:rsidR="00A66698" w:rsidRPr="00057944" w14:paraId="4CF71AE4" w14:textId="77777777">
        <w:trPr>
          <w:trHeight w:val="285"/>
        </w:trPr>
        <w:tc>
          <w:tcPr>
            <w:tcW w:w="987" w:type="dxa"/>
            <w:vMerge/>
            <w:tcBorders>
              <w:top w:val="nil"/>
            </w:tcBorders>
          </w:tcPr>
          <w:p w14:paraId="39FA479F" w14:textId="77777777" w:rsidR="00A66698" w:rsidRPr="00057944" w:rsidRDefault="00A66698">
            <w:pPr>
              <w:rPr>
                <w:sz w:val="2"/>
                <w:szCs w:val="2"/>
                <w:lang w:val="da-DK"/>
              </w:rPr>
            </w:pPr>
          </w:p>
        </w:tc>
        <w:tc>
          <w:tcPr>
            <w:tcW w:w="6612" w:type="dxa"/>
          </w:tcPr>
          <w:p w14:paraId="519A6A24" w14:textId="636677A4" w:rsidR="00A66698" w:rsidRPr="00057944" w:rsidRDefault="00A67F81">
            <w:pPr>
              <w:pStyle w:val="TableParagraph"/>
              <w:spacing w:line="245" w:lineRule="exact"/>
              <w:rPr>
                <w:b/>
                <w:lang w:val="da-DK"/>
              </w:rPr>
            </w:pPr>
            <w:r w:rsidRPr="00057944">
              <w:rPr>
                <w:b/>
                <w:lang w:val="da-DK"/>
              </w:rPr>
              <w:t xml:space="preserve">3. </w:t>
            </w:r>
            <w:r w:rsidR="001D672F" w:rsidRPr="00057944">
              <w:rPr>
                <w:b/>
                <w:lang w:val="da-DK"/>
              </w:rPr>
              <w:t>Valg af FSC-mærke</w:t>
            </w:r>
          </w:p>
        </w:tc>
        <w:tc>
          <w:tcPr>
            <w:tcW w:w="6663" w:type="dxa"/>
          </w:tcPr>
          <w:p w14:paraId="2BE6B694" w14:textId="7AFCCB25" w:rsidR="00A66698" w:rsidRPr="00057944" w:rsidRDefault="00A67F81">
            <w:pPr>
              <w:pStyle w:val="TableParagraph"/>
              <w:spacing w:line="245" w:lineRule="exact"/>
              <w:rPr>
                <w:b/>
                <w:lang w:val="da-DK"/>
              </w:rPr>
            </w:pPr>
            <w:r w:rsidRPr="00057944">
              <w:rPr>
                <w:b/>
                <w:lang w:val="da-DK"/>
              </w:rPr>
              <w:t xml:space="preserve">3. </w:t>
            </w:r>
            <w:r w:rsidR="001D672F" w:rsidRPr="00057944">
              <w:rPr>
                <w:b/>
                <w:lang w:val="da-DK"/>
              </w:rPr>
              <w:t>Valg af FSC-mærke</w:t>
            </w:r>
          </w:p>
        </w:tc>
      </w:tr>
      <w:tr w:rsidR="00A66698" w:rsidRPr="00057944" w14:paraId="4B734E4B" w14:textId="77777777">
        <w:trPr>
          <w:trHeight w:val="1150"/>
        </w:trPr>
        <w:tc>
          <w:tcPr>
            <w:tcW w:w="987" w:type="dxa"/>
            <w:shd w:val="clear" w:color="auto" w:fill="006FC0"/>
          </w:tcPr>
          <w:p w14:paraId="3ECF6F79" w14:textId="77777777" w:rsidR="00A66698" w:rsidRPr="00057944" w:rsidRDefault="00A66698">
            <w:pPr>
              <w:pStyle w:val="TableParagraph"/>
              <w:ind w:left="0"/>
              <w:rPr>
                <w:rFonts w:ascii="Times New Roman"/>
                <w:sz w:val="20"/>
                <w:lang w:val="da-DK"/>
              </w:rPr>
            </w:pPr>
          </w:p>
        </w:tc>
        <w:tc>
          <w:tcPr>
            <w:tcW w:w="6612" w:type="dxa"/>
          </w:tcPr>
          <w:p w14:paraId="36F45C36" w14:textId="6643E9BC" w:rsidR="0085662C" w:rsidRPr="00057944" w:rsidRDefault="00A67F81" w:rsidP="0085662C">
            <w:pPr>
              <w:pStyle w:val="TableParagraph"/>
              <w:ind w:right="173"/>
              <w:rPr>
                <w:sz w:val="20"/>
                <w:lang w:val="da-DK"/>
              </w:rPr>
            </w:pPr>
            <w:r w:rsidRPr="00057944">
              <w:rPr>
                <w:sz w:val="20"/>
                <w:lang w:val="da-DK"/>
              </w:rPr>
              <w:t xml:space="preserve">3.1 </w:t>
            </w:r>
            <w:r w:rsidR="001D672F" w:rsidRPr="00057944">
              <w:rPr>
                <w:sz w:val="20"/>
                <w:lang w:val="da-DK"/>
              </w:rPr>
              <w:t xml:space="preserve">For at kunne </w:t>
            </w:r>
            <w:r w:rsidR="00775A57" w:rsidRPr="00057944">
              <w:rPr>
                <w:sz w:val="20"/>
                <w:lang w:val="da-DK"/>
              </w:rPr>
              <w:t>sætte en anprisning</w:t>
            </w:r>
            <w:r w:rsidR="00CE045C" w:rsidRPr="00057944">
              <w:rPr>
                <w:sz w:val="20"/>
                <w:lang w:val="da-DK"/>
              </w:rPr>
              <w:t xml:space="preserve"> </w:t>
            </w:r>
            <w:r w:rsidR="0085662C" w:rsidRPr="00057944">
              <w:rPr>
                <w:sz w:val="20"/>
                <w:lang w:val="da-DK"/>
              </w:rPr>
              <w:t xml:space="preserve">på produktet, skal organisationen vælge det korrekte FSC-mærke på grundlag af FSC-kravet. En teksthenvisning til FSC-certificering på produktet må kun foretages som supplement til et </w:t>
            </w:r>
            <w:r w:rsidR="0085662C" w:rsidRPr="00057944">
              <w:rPr>
                <w:i/>
                <w:iCs/>
                <w:sz w:val="20"/>
                <w:lang w:val="da-DK"/>
              </w:rPr>
              <w:t>on-product</w:t>
            </w:r>
            <w:r w:rsidR="0085662C" w:rsidRPr="00057944">
              <w:rPr>
                <w:sz w:val="20"/>
                <w:lang w:val="da-DK"/>
              </w:rPr>
              <w:t xml:space="preserve"> mærke.</w:t>
            </w:r>
            <w:r w:rsidR="001D672F" w:rsidRPr="00057944">
              <w:rPr>
                <w:sz w:val="20"/>
                <w:lang w:val="da-DK"/>
              </w:rPr>
              <w:t xml:space="preserve"> </w:t>
            </w:r>
          </w:p>
          <w:p w14:paraId="578242A1" w14:textId="255F218B" w:rsidR="00A66698" w:rsidRPr="00057944" w:rsidRDefault="00A66698">
            <w:pPr>
              <w:pStyle w:val="TableParagraph"/>
              <w:rPr>
                <w:sz w:val="20"/>
                <w:lang w:val="da-DK"/>
              </w:rPr>
            </w:pPr>
          </w:p>
        </w:tc>
        <w:tc>
          <w:tcPr>
            <w:tcW w:w="6663" w:type="dxa"/>
          </w:tcPr>
          <w:p w14:paraId="4A93F5E2" w14:textId="5BF6A39B" w:rsidR="0085662C" w:rsidRPr="00057944" w:rsidRDefault="0085662C" w:rsidP="0085662C">
            <w:pPr>
              <w:pStyle w:val="TableParagraph"/>
              <w:ind w:right="173"/>
              <w:rPr>
                <w:sz w:val="20"/>
                <w:lang w:val="da-DK"/>
              </w:rPr>
            </w:pPr>
            <w:r w:rsidRPr="00057944">
              <w:rPr>
                <w:sz w:val="20"/>
                <w:lang w:val="da-DK"/>
              </w:rPr>
              <w:t xml:space="preserve">3.1 For at kunne </w:t>
            </w:r>
            <w:r w:rsidR="00775A57" w:rsidRPr="00057944">
              <w:rPr>
                <w:sz w:val="20"/>
                <w:lang w:val="da-DK"/>
              </w:rPr>
              <w:t>sætte en anprisning</w:t>
            </w:r>
            <w:r w:rsidRPr="00057944">
              <w:rPr>
                <w:sz w:val="20"/>
                <w:lang w:val="da-DK"/>
              </w:rPr>
              <w:t xml:space="preserve"> på produktet, skal organisationen vælge det korrekte FSC-mærke på grundlag af FSC-kravet. En teksthenvisning til FSC-certificering på produktet må kun foretages som supplement til et </w:t>
            </w:r>
            <w:r w:rsidRPr="00057944">
              <w:rPr>
                <w:i/>
                <w:iCs/>
                <w:sz w:val="20"/>
                <w:lang w:val="da-DK"/>
              </w:rPr>
              <w:t>on-product</w:t>
            </w:r>
            <w:r w:rsidRPr="00057944">
              <w:rPr>
                <w:sz w:val="20"/>
                <w:lang w:val="da-DK"/>
              </w:rPr>
              <w:t xml:space="preserve"> mærke. </w:t>
            </w:r>
          </w:p>
          <w:p w14:paraId="170239E2" w14:textId="316353D6" w:rsidR="00A66698" w:rsidRPr="00057944" w:rsidRDefault="00A66698">
            <w:pPr>
              <w:pStyle w:val="TableParagraph"/>
              <w:rPr>
                <w:sz w:val="20"/>
                <w:lang w:val="da-DK"/>
              </w:rPr>
            </w:pPr>
          </w:p>
        </w:tc>
      </w:tr>
      <w:tr w:rsidR="00A66698" w:rsidRPr="00057944" w14:paraId="53AA7C9B" w14:textId="77777777">
        <w:trPr>
          <w:trHeight w:val="3858"/>
        </w:trPr>
        <w:tc>
          <w:tcPr>
            <w:tcW w:w="987" w:type="dxa"/>
            <w:shd w:val="clear" w:color="auto" w:fill="FFFF00"/>
          </w:tcPr>
          <w:p w14:paraId="218F801E" w14:textId="77777777" w:rsidR="00A66698" w:rsidRPr="00057944" w:rsidRDefault="00A66698">
            <w:pPr>
              <w:pStyle w:val="TableParagraph"/>
              <w:ind w:left="0"/>
              <w:rPr>
                <w:rFonts w:ascii="Times New Roman"/>
                <w:sz w:val="20"/>
                <w:lang w:val="da-DK"/>
              </w:rPr>
            </w:pPr>
          </w:p>
        </w:tc>
        <w:tc>
          <w:tcPr>
            <w:tcW w:w="6612" w:type="dxa"/>
          </w:tcPr>
          <w:p w14:paraId="1932D5D1" w14:textId="721ACCFF" w:rsidR="00A66698" w:rsidRPr="00057944" w:rsidRDefault="00A67F81">
            <w:pPr>
              <w:pStyle w:val="TableParagraph"/>
              <w:spacing w:line="219" w:lineRule="exact"/>
              <w:rPr>
                <w:sz w:val="20"/>
                <w:lang w:val="da-DK"/>
              </w:rPr>
            </w:pPr>
            <w:r w:rsidRPr="00057944">
              <w:rPr>
                <w:sz w:val="20"/>
                <w:lang w:val="da-DK"/>
              </w:rPr>
              <w:t xml:space="preserve">3.2 </w:t>
            </w:r>
            <w:r w:rsidR="0085662C" w:rsidRPr="00057944">
              <w:rPr>
                <w:sz w:val="20"/>
                <w:lang w:val="da-DK"/>
              </w:rPr>
              <w:t>Mærkerne, der svarer til kategorierne af krav skal være:</w:t>
            </w:r>
          </w:p>
          <w:p w14:paraId="4E418160" w14:textId="77777777" w:rsidR="00A66698" w:rsidRPr="00057944" w:rsidRDefault="00A66698">
            <w:pPr>
              <w:pStyle w:val="TableParagraph"/>
              <w:spacing w:before="10"/>
              <w:ind w:left="0"/>
              <w:rPr>
                <w:sz w:val="25"/>
                <w:lang w:val="da-DK"/>
              </w:rPr>
            </w:pPr>
          </w:p>
          <w:p w14:paraId="420D2088" w14:textId="77777777" w:rsidR="00A66698" w:rsidRPr="00057944" w:rsidRDefault="00A67F81">
            <w:pPr>
              <w:pStyle w:val="TableParagraph"/>
              <w:ind w:left="171"/>
              <w:rPr>
                <w:sz w:val="20"/>
                <w:lang w:val="da-DK"/>
              </w:rPr>
            </w:pPr>
            <w:r w:rsidRPr="00057944">
              <w:rPr>
                <w:noProof/>
                <w:sz w:val="20"/>
                <w:lang w:val="da-DK"/>
              </w:rPr>
              <w:drawing>
                <wp:inline distT="0" distB="0" distL="0" distR="0" wp14:anchorId="6A93CB4F" wp14:editId="42EB7F46">
                  <wp:extent cx="3900964" cy="2090261"/>
                  <wp:effectExtent l="0" t="0" r="0" b="0"/>
                  <wp:docPr id="7" name="image3.jpeg" descr="Diagram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1" cstate="print"/>
                          <a:stretch>
                            <a:fillRect/>
                          </a:stretch>
                        </pic:blipFill>
                        <pic:spPr>
                          <a:xfrm>
                            <a:off x="0" y="0"/>
                            <a:ext cx="3900964" cy="2090261"/>
                          </a:xfrm>
                          <a:prstGeom prst="rect">
                            <a:avLst/>
                          </a:prstGeom>
                        </pic:spPr>
                      </pic:pic>
                    </a:graphicData>
                  </a:graphic>
                </wp:inline>
              </w:drawing>
            </w:r>
          </w:p>
        </w:tc>
        <w:tc>
          <w:tcPr>
            <w:tcW w:w="6663" w:type="dxa"/>
          </w:tcPr>
          <w:p w14:paraId="0DC5B1E7" w14:textId="77777777" w:rsidR="0085662C" w:rsidRPr="00057944" w:rsidRDefault="0085662C" w:rsidP="0085662C">
            <w:pPr>
              <w:pStyle w:val="TableParagraph"/>
              <w:spacing w:line="219" w:lineRule="exact"/>
              <w:rPr>
                <w:sz w:val="20"/>
                <w:lang w:val="da-DK"/>
              </w:rPr>
            </w:pPr>
            <w:r w:rsidRPr="00057944">
              <w:rPr>
                <w:sz w:val="20"/>
                <w:lang w:val="da-DK"/>
              </w:rPr>
              <w:t>3.2 Mærkerne, der svarer til kategorierne af krav skal være:</w:t>
            </w:r>
          </w:p>
          <w:p w14:paraId="0CA5E763" w14:textId="27D41210" w:rsidR="00A66698" w:rsidRPr="00057944" w:rsidRDefault="00A66698">
            <w:pPr>
              <w:pStyle w:val="TableParagraph"/>
              <w:spacing w:line="219" w:lineRule="exact"/>
              <w:rPr>
                <w:sz w:val="20"/>
                <w:lang w:val="da-DK"/>
              </w:rPr>
            </w:pPr>
          </w:p>
        </w:tc>
      </w:tr>
    </w:tbl>
    <w:p w14:paraId="4E7B36A0" w14:textId="5D6B85D3" w:rsidR="00A66698" w:rsidRPr="00057944" w:rsidRDefault="00A67F81">
      <w:pPr>
        <w:rPr>
          <w:sz w:val="2"/>
          <w:szCs w:val="2"/>
          <w:lang w:val="da-DK"/>
        </w:rPr>
      </w:pPr>
      <w:r w:rsidRPr="00057944">
        <w:rPr>
          <w:noProof/>
          <w:lang w:val="da-DK"/>
        </w:rPr>
        <mc:AlternateContent>
          <mc:Choice Requires="wpg">
            <w:drawing>
              <wp:anchor distT="0" distB="0" distL="114300" distR="114300" simplePos="0" relativeHeight="251658240" behindDoc="1" locked="0" layoutInCell="1" allowOverlap="1" wp14:anchorId="5F7E77A5" wp14:editId="05F32F55">
                <wp:simplePos x="0" y="0"/>
                <wp:positionH relativeFrom="page">
                  <wp:posOffset>5822950</wp:posOffset>
                </wp:positionH>
                <wp:positionV relativeFrom="page">
                  <wp:posOffset>3777615</wp:posOffset>
                </wp:positionV>
                <wp:extent cx="3941445" cy="211201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1445" cy="2112010"/>
                          <a:chOff x="9170" y="5949"/>
                          <a:chExt cx="6207" cy="3326"/>
                        </a:xfrm>
                      </wpg:grpSpPr>
                      <pic:pic xmlns:pic="http://schemas.openxmlformats.org/drawingml/2006/picture">
                        <pic:nvPicPr>
                          <pic:cNvPr id="6" name="Picture 4" descr="Diagram  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170" y="5948"/>
                            <a:ext cx="6207" cy="3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descr="Text  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030" y="6209"/>
                            <a:ext cx="923"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9563EF" id="Group 2" o:spid="_x0000_s1026" style="position:absolute;margin-left:458.5pt;margin-top:297.45pt;width:310.35pt;height:166.3pt;z-index:-251658240;mso-position-horizontal-relative:page;mso-position-vertical-relative:page" coordorigin="9170,5949" coordsize="6207,332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Diagram  Description automatically generated with low confidence" style="position:absolute;left:9170;top:5948;width:6207;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">
                  <v:imagedata r:id="rId13" o:title="Diagram  Description automatically generated with low confidence"/>
                </v:shape>
                <v:shape id="Picture 3" o:spid="_x0000_s1028" type="#_x0000_t75" alt="Text  Description automatically generated with low confidence" style="position:absolute;left:13030;top:6209;width:923;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">
                  <v:imagedata r:id="rId14" o:title="Text  Description automatically generated with low confidence"/>
                </v:shape>
                <w10:wrap anchorx="page" anchory="page"/>
              </v:group>
            </w:pict>
          </mc:Fallback>
        </mc:AlternateContent>
      </w:r>
    </w:p>
    <w:p w14:paraId="67EB7CAD" w14:textId="77777777" w:rsidR="00A66698" w:rsidRPr="00057944" w:rsidRDefault="00A66698">
      <w:pPr>
        <w:rPr>
          <w:sz w:val="2"/>
          <w:szCs w:val="2"/>
          <w:lang w:val="da-DK"/>
        </w:rPr>
        <w:sectPr w:rsidR="00A66698" w:rsidRPr="00057944">
          <w:pgSz w:w="16850" w:h="11910" w:orient="landscape"/>
          <w:pgMar w:top="980" w:right="1000" w:bottom="640" w:left="1260" w:header="0" w:footer="452"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A66698" w:rsidRPr="00057944" w14:paraId="10912B49" w14:textId="77777777">
        <w:trPr>
          <w:trHeight w:val="3253"/>
        </w:trPr>
        <w:tc>
          <w:tcPr>
            <w:tcW w:w="987" w:type="dxa"/>
            <w:shd w:val="clear" w:color="auto" w:fill="006FC0"/>
          </w:tcPr>
          <w:p w14:paraId="501AEFE8" w14:textId="77777777" w:rsidR="00A66698" w:rsidRPr="00057944" w:rsidRDefault="00A66698">
            <w:pPr>
              <w:pStyle w:val="TableParagraph"/>
              <w:ind w:left="0"/>
              <w:rPr>
                <w:rFonts w:ascii="Times New Roman"/>
                <w:sz w:val="18"/>
                <w:lang w:val="da-DK"/>
              </w:rPr>
            </w:pPr>
          </w:p>
        </w:tc>
        <w:tc>
          <w:tcPr>
            <w:tcW w:w="6612" w:type="dxa"/>
          </w:tcPr>
          <w:p w14:paraId="3472892C" w14:textId="5B86FB99" w:rsidR="00A66698" w:rsidRPr="00057944" w:rsidRDefault="00A67F81">
            <w:pPr>
              <w:pStyle w:val="TableParagraph"/>
              <w:spacing w:line="220" w:lineRule="exact"/>
              <w:rPr>
                <w:sz w:val="20"/>
                <w:lang w:val="da-DK"/>
              </w:rPr>
            </w:pPr>
            <w:r w:rsidRPr="00057944">
              <w:rPr>
                <w:sz w:val="20"/>
                <w:lang w:val="da-DK"/>
              </w:rPr>
              <w:t xml:space="preserve">3.3 </w:t>
            </w:r>
            <w:r w:rsidR="005F5894" w:rsidRPr="00057944">
              <w:rPr>
                <w:sz w:val="20"/>
                <w:lang w:val="da-DK"/>
              </w:rPr>
              <w:t>FSC-</w:t>
            </w:r>
            <w:r w:rsidR="005F5894" w:rsidRPr="00057944">
              <w:rPr>
                <w:i/>
                <w:iCs/>
                <w:sz w:val="20"/>
                <w:lang w:val="da-DK"/>
              </w:rPr>
              <w:t>on-product</w:t>
            </w:r>
            <w:r w:rsidR="005F5894" w:rsidRPr="00057944">
              <w:rPr>
                <w:sz w:val="20"/>
                <w:lang w:val="da-DK"/>
              </w:rPr>
              <w:t xml:space="preserve">-mærkets elementer skal være: </w:t>
            </w:r>
          </w:p>
          <w:p w14:paraId="29053A6C" w14:textId="77777777" w:rsidR="00A66698" w:rsidRPr="00057944" w:rsidRDefault="00A66698">
            <w:pPr>
              <w:pStyle w:val="TableParagraph"/>
              <w:spacing w:before="1" w:after="1"/>
              <w:ind w:left="0"/>
              <w:rPr>
                <w:sz w:val="29"/>
                <w:lang w:val="da-DK"/>
              </w:rPr>
            </w:pPr>
          </w:p>
          <w:p w14:paraId="489F081E" w14:textId="77777777" w:rsidR="00A66698" w:rsidRPr="00057944" w:rsidRDefault="00A67F81">
            <w:pPr>
              <w:pStyle w:val="TableParagraph"/>
              <w:ind w:left="494"/>
              <w:rPr>
                <w:sz w:val="20"/>
                <w:lang w:val="da-DK"/>
              </w:rPr>
            </w:pPr>
            <w:r w:rsidRPr="00057944">
              <w:rPr>
                <w:noProof/>
                <w:sz w:val="20"/>
                <w:lang w:val="da-DK"/>
              </w:rPr>
              <w:drawing>
                <wp:inline distT="0" distB="0" distL="0" distR="0" wp14:anchorId="11C0DF45" wp14:editId="2F4203E1">
                  <wp:extent cx="2436627" cy="1080706"/>
                  <wp:effectExtent l="0" t="0" r="0" b="0"/>
                  <wp:docPr id="9" name="image5.pn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2436627" cy="1080706"/>
                          </a:xfrm>
                          <a:prstGeom prst="rect">
                            <a:avLst/>
                          </a:prstGeom>
                        </pic:spPr>
                      </pic:pic>
                    </a:graphicData>
                  </a:graphic>
                </wp:inline>
              </w:drawing>
            </w:r>
          </w:p>
          <w:p w14:paraId="18073A4C" w14:textId="77777777" w:rsidR="00A66698" w:rsidRPr="00057944" w:rsidRDefault="00A66698">
            <w:pPr>
              <w:pStyle w:val="TableParagraph"/>
              <w:spacing w:before="4"/>
              <w:ind w:left="0"/>
              <w:rPr>
                <w:sz w:val="25"/>
                <w:lang w:val="da-DK"/>
              </w:rPr>
            </w:pPr>
          </w:p>
          <w:p w14:paraId="68542F74" w14:textId="7E33989B" w:rsidR="00A66698" w:rsidRPr="00057944" w:rsidRDefault="00A67F81">
            <w:pPr>
              <w:pStyle w:val="TableParagraph"/>
              <w:spacing w:line="182" w:lineRule="exact"/>
              <w:ind w:left="160"/>
              <w:rPr>
                <w:sz w:val="16"/>
                <w:lang w:val="da-DK"/>
              </w:rPr>
            </w:pPr>
            <w:r w:rsidRPr="00057944">
              <w:rPr>
                <w:color w:val="FF0000"/>
                <w:sz w:val="16"/>
                <w:lang w:val="da-DK"/>
              </w:rPr>
              <w:t xml:space="preserve">* </w:t>
            </w:r>
            <w:r w:rsidR="005F5894" w:rsidRPr="00057944">
              <w:rPr>
                <w:sz w:val="16"/>
                <w:lang w:val="da-DK"/>
              </w:rPr>
              <w:t>Obligatorisk element</w:t>
            </w:r>
          </w:p>
          <w:p w14:paraId="00AD57AD" w14:textId="6C260E8B" w:rsidR="00A66698" w:rsidRPr="00057944" w:rsidRDefault="00A67F81">
            <w:pPr>
              <w:pStyle w:val="TableParagraph"/>
              <w:spacing w:line="182" w:lineRule="exact"/>
              <w:rPr>
                <w:sz w:val="16"/>
                <w:lang w:val="da-DK"/>
              </w:rPr>
            </w:pPr>
            <w:r w:rsidRPr="00057944">
              <w:rPr>
                <w:sz w:val="16"/>
                <w:lang w:val="da-DK"/>
              </w:rPr>
              <w:t>(</w:t>
            </w:r>
            <w:r w:rsidRPr="00057944">
              <w:rPr>
                <w:color w:val="FF0000"/>
                <w:sz w:val="16"/>
                <w:lang w:val="da-DK"/>
              </w:rPr>
              <w:t>*</w:t>
            </w:r>
            <w:r w:rsidRPr="00057944">
              <w:rPr>
                <w:sz w:val="16"/>
                <w:lang w:val="da-DK"/>
              </w:rPr>
              <w:t xml:space="preserve">) </w:t>
            </w:r>
            <w:r w:rsidR="005F5894" w:rsidRPr="00057944">
              <w:rPr>
                <w:sz w:val="16"/>
                <w:lang w:val="da-DK"/>
              </w:rPr>
              <w:t>Obligatorisk under visse omstændigheder (se punkt 3.6 og 3.7).</w:t>
            </w:r>
            <w:r w:rsidRPr="00057944">
              <w:rPr>
                <w:sz w:val="16"/>
                <w:lang w:val="da-DK"/>
              </w:rPr>
              <w:t xml:space="preserve"> </w:t>
            </w:r>
          </w:p>
        </w:tc>
        <w:tc>
          <w:tcPr>
            <w:tcW w:w="6663" w:type="dxa"/>
          </w:tcPr>
          <w:p w14:paraId="150935DB" w14:textId="45037BD1" w:rsidR="00A66698" w:rsidRPr="00057944" w:rsidRDefault="005F5894">
            <w:pPr>
              <w:pStyle w:val="TableParagraph"/>
              <w:spacing w:line="220" w:lineRule="exact"/>
              <w:rPr>
                <w:sz w:val="20"/>
                <w:lang w:val="da-DK"/>
              </w:rPr>
            </w:pPr>
            <w:r w:rsidRPr="00057944">
              <w:rPr>
                <w:sz w:val="20"/>
                <w:lang w:val="da-DK"/>
              </w:rPr>
              <w:t>3.3 FSC-</w:t>
            </w:r>
            <w:r w:rsidRPr="00057944">
              <w:rPr>
                <w:i/>
                <w:iCs/>
                <w:sz w:val="20"/>
                <w:lang w:val="da-DK"/>
              </w:rPr>
              <w:t>on-product</w:t>
            </w:r>
            <w:r w:rsidRPr="00057944">
              <w:rPr>
                <w:sz w:val="20"/>
                <w:lang w:val="da-DK"/>
              </w:rPr>
              <w:t>-mærkets elementer skal være:</w:t>
            </w:r>
          </w:p>
          <w:p w14:paraId="1D63DA45" w14:textId="77777777" w:rsidR="00A66698" w:rsidRPr="00057944" w:rsidRDefault="00A66698">
            <w:pPr>
              <w:pStyle w:val="TableParagraph"/>
              <w:spacing w:before="2"/>
              <w:ind w:left="0"/>
              <w:rPr>
                <w:lang w:val="da-DK"/>
              </w:rPr>
            </w:pPr>
          </w:p>
          <w:p w14:paraId="1AB94187" w14:textId="77777777" w:rsidR="00A66698" w:rsidRPr="00057944" w:rsidRDefault="00A67F81">
            <w:pPr>
              <w:pStyle w:val="TableParagraph"/>
              <w:ind w:left="282"/>
              <w:rPr>
                <w:sz w:val="20"/>
                <w:lang w:val="da-DK"/>
              </w:rPr>
            </w:pPr>
            <w:r w:rsidRPr="00057944">
              <w:rPr>
                <w:noProof/>
                <w:sz w:val="20"/>
                <w:lang w:val="da-DK"/>
              </w:rPr>
              <w:drawing>
                <wp:inline distT="0" distB="0" distL="0" distR="0" wp14:anchorId="129B8FDB" wp14:editId="74EA721D">
                  <wp:extent cx="2436627" cy="1080706"/>
                  <wp:effectExtent l="0" t="0" r="0" b="0"/>
                  <wp:docPr id="11" name="image5.pn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5" cstate="print"/>
                          <a:stretch>
                            <a:fillRect/>
                          </a:stretch>
                        </pic:blipFill>
                        <pic:spPr>
                          <a:xfrm>
                            <a:off x="0" y="0"/>
                            <a:ext cx="2436627" cy="1080706"/>
                          </a:xfrm>
                          <a:prstGeom prst="rect">
                            <a:avLst/>
                          </a:prstGeom>
                        </pic:spPr>
                      </pic:pic>
                    </a:graphicData>
                  </a:graphic>
                </wp:inline>
              </w:drawing>
            </w:r>
          </w:p>
          <w:p w14:paraId="50139991" w14:textId="77777777" w:rsidR="00A66698" w:rsidRPr="00057944" w:rsidRDefault="00A66698">
            <w:pPr>
              <w:pStyle w:val="TableParagraph"/>
              <w:ind w:left="0"/>
              <w:rPr>
                <w:lang w:val="da-DK"/>
              </w:rPr>
            </w:pPr>
          </w:p>
          <w:p w14:paraId="1AF736BE" w14:textId="2D00042B" w:rsidR="00A66698" w:rsidRPr="00057944" w:rsidRDefault="00A67F81">
            <w:pPr>
              <w:pStyle w:val="TableParagraph"/>
              <w:spacing w:before="161"/>
              <w:ind w:left="160"/>
              <w:rPr>
                <w:sz w:val="16"/>
                <w:lang w:val="da-DK"/>
              </w:rPr>
            </w:pPr>
            <w:r w:rsidRPr="00057944">
              <w:rPr>
                <w:color w:val="FF0000"/>
                <w:sz w:val="16"/>
                <w:lang w:val="da-DK"/>
              </w:rPr>
              <w:t xml:space="preserve">* </w:t>
            </w:r>
            <w:r w:rsidR="005F5894" w:rsidRPr="00057944">
              <w:rPr>
                <w:sz w:val="16"/>
                <w:lang w:val="da-DK"/>
              </w:rPr>
              <w:t xml:space="preserve">Obligatorisk </w:t>
            </w:r>
            <w:r w:rsidRPr="00057944">
              <w:rPr>
                <w:sz w:val="16"/>
                <w:lang w:val="da-DK"/>
              </w:rPr>
              <w:t>element</w:t>
            </w:r>
          </w:p>
          <w:p w14:paraId="18FBD7C4" w14:textId="2FE12935" w:rsidR="00A66698" w:rsidRPr="00057944" w:rsidRDefault="00A67F81">
            <w:pPr>
              <w:pStyle w:val="TableParagraph"/>
              <w:spacing w:before="4"/>
              <w:rPr>
                <w:sz w:val="16"/>
                <w:lang w:val="da-DK"/>
              </w:rPr>
            </w:pPr>
            <w:r w:rsidRPr="00057944">
              <w:rPr>
                <w:sz w:val="16"/>
                <w:lang w:val="da-DK"/>
              </w:rPr>
              <w:t>(</w:t>
            </w:r>
            <w:r w:rsidRPr="00057944">
              <w:rPr>
                <w:color w:val="FF0000"/>
                <w:sz w:val="16"/>
                <w:lang w:val="da-DK"/>
              </w:rPr>
              <w:t>*</w:t>
            </w:r>
            <w:r w:rsidRPr="00057944">
              <w:rPr>
                <w:sz w:val="16"/>
                <w:lang w:val="da-DK"/>
              </w:rPr>
              <w:t xml:space="preserve">) </w:t>
            </w:r>
            <w:r w:rsidR="005F5894" w:rsidRPr="00057944">
              <w:rPr>
                <w:sz w:val="16"/>
                <w:lang w:val="da-DK"/>
              </w:rPr>
              <w:t>Obligatorisk under visse omstændigheder</w:t>
            </w:r>
            <w:r w:rsidRPr="00057944">
              <w:rPr>
                <w:sz w:val="16"/>
                <w:lang w:val="da-DK"/>
              </w:rPr>
              <w:t xml:space="preserve"> (se </w:t>
            </w:r>
            <w:r w:rsidR="005F5894" w:rsidRPr="00057944">
              <w:rPr>
                <w:sz w:val="16"/>
                <w:lang w:val="da-DK"/>
              </w:rPr>
              <w:t>punkt</w:t>
            </w:r>
            <w:r w:rsidRPr="00057944">
              <w:rPr>
                <w:sz w:val="16"/>
                <w:lang w:val="da-DK"/>
              </w:rPr>
              <w:t xml:space="preserve"> 3.6 </w:t>
            </w:r>
            <w:r w:rsidR="005F5894" w:rsidRPr="00057944">
              <w:rPr>
                <w:sz w:val="16"/>
                <w:lang w:val="da-DK"/>
              </w:rPr>
              <w:t>og</w:t>
            </w:r>
            <w:r w:rsidRPr="00057944">
              <w:rPr>
                <w:sz w:val="16"/>
                <w:lang w:val="da-DK"/>
              </w:rPr>
              <w:t xml:space="preserve"> 3.7).</w:t>
            </w:r>
          </w:p>
        </w:tc>
      </w:tr>
      <w:tr w:rsidR="00A66698" w:rsidRPr="00057944" w14:paraId="18E0AFF3" w14:textId="77777777">
        <w:trPr>
          <w:trHeight w:val="1150"/>
        </w:trPr>
        <w:tc>
          <w:tcPr>
            <w:tcW w:w="987" w:type="dxa"/>
            <w:shd w:val="clear" w:color="auto" w:fill="006FC0"/>
          </w:tcPr>
          <w:p w14:paraId="2C364206" w14:textId="77777777" w:rsidR="00A66698" w:rsidRPr="00057944" w:rsidRDefault="00A66698">
            <w:pPr>
              <w:pStyle w:val="TableParagraph"/>
              <w:ind w:left="0"/>
              <w:rPr>
                <w:rFonts w:ascii="Times New Roman"/>
                <w:sz w:val="18"/>
                <w:lang w:val="da-DK"/>
              </w:rPr>
            </w:pPr>
          </w:p>
        </w:tc>
        <w:tc>
          <w:tcPr>
            <w:tcW w:w="6612" w:type="dxa"/>
          </w:tcPr>
          <w:p w14:paraId="388FA3FE" w14:textId="5BA48EA8" w:rsidR="00A66698" w:rsidRPr="00057944" w:rsidRDefault="00A67F81">
            <w:pPr>
              <w:pStyle w:val="TableParagraph"/>
              <w:ind w:right="328"/>
              <w:rPr>
                <w:sz w:val="20"/>
                <w:lang w:val="da-DK"/>
              </w:rPr>
            </w:pPr>
            <w:r w:rsidRPr="00057944">
              <w:rPr>
                <w:sz w:val="20"/>
                <w:lang w:val="da-DK"/>
              </w:rPr>
              <w:t xml:space="preserve">3.4 </w:t>
            </w:r>
            <w:r w:rsidR="008B0113" w:rsidRPr="00057944">
              <w:rPr>
                <w:sz w:val="20"/>
                <w:lang w:val="da-DK"/>
              </w:rPr>
              <w:t>Kun FSC-mærket</w:t>
            </w:r>
            <w:r w:rsidR="00376C69" w:rsidRPr="00057944">
              <w:rPr>
                <w:sz w:val="20"/>
                <w:lang w:val="da-DK"/>
              </w:rPr>
              <w:t xml:space="preserve">s illustrationer, som er leveret af varemærkeportalen eller på anden måde udstedt og godkendt af certificeringsorganet eller FSC, må bruges. Adgang til varemærkeportalen arrangeres af organisationens certificeringsorgan. </w:t>
            </w:r>
          </w:p>
        </w:tc>
        <w:tc>
          <w:tcPr>
            <w:tcW w:w="6663" w:type="dxa"/>
          </w:tcPr>
          <w:p w14:paraId="79930982" w14:textId="55162BE4" w:rsidR="00A66698" w:rsidRPr="00057944" w:rsidRDefault="00DA3DD6">
            <w:pPr>
              <w:pStyle w:val="TableParagraph"/>
              <w:ind w:right="379"/>
              <w:rPr>
                <w:sz w:val="20"/>
                <w:lang w:val="da-DK"/>
              </w:rPr>
            </w:pPr>
            <w:r w:rsidRPr="00057944">
              <w:rPr>
                <w:sz w:val="20"/>
                <w:lang w:val="da-DK"/>
              </w:rPr>
              <w:t>3.4 Kun FSC-mærkets illustrationer, som er leveret af varemærkeportalen eller på anden måde udstedt og godkendt af certificeringsorganet eller FSC, må bruges. Adgang til varemærkeportalen arrangeres af organisationens certificeringsorgan.</w:t>
            </w:r>
          </w:p>
        </w:tc>
      </w:tr>
      <w:tr w:rsidR="00A66698" w:rsidRPr="00057944" w14:paraId="54A54AEC" w14:textId="77777777">
        <w:trPr>
          <w:trHeight w:val="1841"/>
        </w:trPr>
        <w:tc>
          <w:tcPr>
            <w:tcW w:w="987" w:type="dxa"/>
            <w:shd w:val="clear" w:color="auto" w:fill="006FC0"/>
          </w:tcPr>
          <w:p w14:paraId="7ECAAA28" w14:textId="77777777" w:rsidR="00A66698" w:rsidRPr="00057944" w:rsidRDefault="00A66698">
            <w:pPr>
              <w:pStyle w:val="TableParagraph"/>
              <w:ind w:left="0"/>
              <w:rPr>
                <w:rFonts w:ascii="Times New Roman"/>
                <w:sz w:val="18"/>
                <w:lang w:val="da-DK"/>
              </w:rPr>
            </w:pPr>
          </w:p>
        </w:tc>
        <w:tc>
          <w:tcPr>
            <w:tcW w:w="6612" w:type="dxa"/>
          </w:tcPr>
          <w:p w14:paraId="3FEEB92B" w14:textId="2A48E20A" w:rsidR="00A66698" w:rsidRPr="00057944" w:rsidRDefault="00A67F81">
            <w:pPr>
              <w:pStyle w:val="TableParagraph"/>
              <w:ind w:right="186"/>
              <w:jc w:val="both"/>
              <w:rPr>
                <w:sz w:val="20"/>
                <w:lang w:val="da-DK"/>
              </w:rPr>
            </w:pPr>
            <w:r w:rsidRPr="00057944">
              <w:rPr>
                <w:sz w:val="20"/>
                <w:lang w:val="da-DK"/>
              </w:rPr>
              <w:t>3.5</w:t>
            </w:r>
            <w:r w:rsidRPr="00057944">
              <w:rPr>
                <w:spacing w:val="-6"/>
                <w:sz w:val="20"/>
                <w:lang w:val="da-DK"/>
              </w:rPr>
              <w:t xml:space="preserve"> </w:t>
            </w:r>
            <w:r w:rsidR="00DA3DD6" w:rsidRPr="00057944">
              <w:rPr>
                <w:spacing w:val="-6"/>
                <w:sz w:val="20"/>
                <w:lang w:val="da-DK"/>
              </w:rPr>
              <w:t>Organisatione</w:t>
            </w:r>
            <w:r w:rsidR="00C770C9" w:rsidRPr="00057944">
              <w:rPr>
                <w:spacing w:val="-6"/>
                <w:sz w:val="20"/>
                <w:lang w:val="da-DK"/>
              </w:rPr>
              <w:t>r</w:t>
            </w:r>
            <w:r w:rsidR="00DA3DD6" w:rsidRPr="00057944">
              <w:rPr>
                <w:spacing w:val="-6"/>
                <w:sz w:val="20"/>
                <w:lang w:val="da-DK"/>
              </w:rPr>
              <w:t xml:space="preserve"> er ansvarlige for overholdelse af nationale mærkningskrav og forbrugerbeskyttelseslove </w:t>
            </w:r>
            <w:r w:rsidR="00C770C9" w:rsidRPr="00057944">
              <w:rPr>
                <w:spacing w:val="-6"/>
                <w:sz w:val="20"/>
                <w:lang w:val="da-DK"/>
              </w:rPr>
              <w:t>i</w:t>
            </w:r>
            <w:r w:rsidR="00DA3DD6" w:rsidRPr="00057944">
              <w:rPr>
                <w:spacing w:val="-6"/>
                <w:sz w:val="20"/>
                <w:lang w:val="da-DK"/>
              </w:rPr>
              <w:t xml:space="preserve"> de lande, hvor FSC-</w:t>
            </w:r>
            <w:r w:rsidR="00C770C9" w:rsidRPr="00057944">
              <w:rPr>
                <w:spacing w:val="-6"/>
                <w:sz w:val="20"/>
                <w:lang w:val="da-DK"/>
              </w:rPr>
              <w:t>certificerede produkter promoveres, distribueres, og sælges.</w:t>
            </w:r>
          </w:p>
          <w:p w14:paraId="44426B2E" w14:textId="77777777" w:rsidR="00A66698" w:rsidRPr="00057944" w:rsidRDefault="00A66698">
            <w:pPr>
              <w:pStyle w:val="TableParagraph"/>
              <w:spacing w:before="2"/>
              <w:ind w:left="0"/>
              <w:rPr>
                <w:sz w:val="19"/>
                <w:lang w:val="da-DK"/>
              </w:rPr>
            </w:pPr>
          </w:p>
          <w:p w14:paraId="5D1C3FA5" w14:textId="4559CB7D" w:rsidR="009E072A" w:rsidRPr="00057944" w:rsidRDefault="00A67F81">
            <w:pPr>
              <w:pStyle w:val="TableParagraph"/>
              <w:rPr>
                <w:sz w:val="20"/>
                <w:lang w:val="da-DK"/>
              </w:rPr>
            </w:pPr>
            <w:r w:rsidRPr="00057944">
              <w:rPr>
                <w:sz w:val="20"/>
                <w:lang w:val="da-DK"/>
              </w:rPr>
              <w:t xml:space="preserve">Note 3. </w:t>
            </w:r>
            <w:r w:rsidR="00D45850" w:rsidRPr="00057944">
              <w:rPr>
                <w:sz w:val="20"/>
                <w:lang w:val="da-DK"/>
              </w:rPr>
              <w:t>Nationale krav og love i forbindelse med FSC</w:t>
            </w:r>
            <w:r w:rsidR="007D3464" w:rsidRPr="00057944">
              <w:rPr>
                <w:sz w:val="20"/>
                <w:lang w:val="da-DK"/>
              </w:rPr>
              <w:t>-</w:t>
            </w:r>
            <w:r w:rsidR="00D45850" w:rsidRPr="00057944">
              <w:rPr>
                <w:sz w:val="20"/>
                <w:lang w:val="da-DK"/>
              </w:rPr>
              <w:t>audits</w:t>
            </w:r>
          </w:p>
          <w:p w14:paraId="6D4F275F" w14:textId="35184232" w:rsidR="004D1EFD" w:rsidRPr="00057944" w:rsidRDefault="007D3464" w:rsidP="004D1EFD">
            <w:pPr>
              <w:pStyle w:val="TableParagraph"/>
              <w:rPr>
                <w:sz w:val="20"/>
                <w:lang w:val="da-DK"/>
              </w:rPr>
            </w:pPr>
            <w:r w:rsidRPr="00057944">
              <w:rPr>
                <w:sz w:val="20"/>
                <w:lang w:val="da-DK"/>
              </w:rPr>
              <w:t xml:space="preserve">FSC-certificeringsaudits omfatter ikke overholdelse af sådanne nationale </w:t>
            </w:r>
            <w:r w:rsidR="004D1EFD" w:rsidRPr="00057944">
              <w:rPr>
                <w:sz w:val="20"/>
                <w:lang w:val="da-DK"/>
              </w:rPr>
              <w:t>krav og love.</w:t>
            </w:r>
          </w:p>
          <w:p w14:paraId="56CF0E93" w14:textId="7C5FB700" w:rsidR="00A66698" w:rsidRPr="00057944" w:rsidRDefault="00A66698">
            <w:pPr>
              <w:pStyle w:val="TableParagraph"/>
              <w:spacing w:before="1"/>
              <w:ind w:right="317"/>
              <w:rPr>
                <w:sz w:val="20"/>
                <w:lang w:val="da-DK"/>
              </w:rPr>
            </w:pPr>
          </w:p>
        </w:tc>
        <w:tc>
          <w:tcPr>
            <w:tcW w:w="6663" w:type="dxa"/>
          </w:tcPr>
          <w:p w14:paraId="0C9FDAC3" w14:textId="77777777" w:rsidR="004D1EFD" w:rsidRPr="00057944" w:rsidRDefault="004D1EFD" w:rsidP="004D1EFD">
            <w:pPr>
              <w:pStyle w:val="TableParagraph"/>
              <w:ind w:right="186"/>
              <w:jc w:val="both"/>
              <w:rPr>
                <w:sz w:val="20"/>
                <w:lang w:val="da-DK"/>
              </w:rPr>
            </w:pPr>
            <w:r w:rsidRPr="00057944">
              <w:rPr>
                <w:sz w:val="20"/>
                <w:lang w:val="da-DK"/>
              </w:rPr>
              <w:t>3.5</w:t>
            </w:r>
            <w:r w:rsidRPr="00057944">
              <w:rPr>
                <w:spacing w:val="-6"/>
                <w:sz w:val="20"/>
                <w:lang w:val="da-DK"/>
              </w:rPr>
              <w:t xml:space="preserve"> Organisationer er ansvarlige for overholdelse af nationale mærkningskrav og forbrugerbeskyttelseslove i de lande, hvor FSC-certificerede produkter promoveres, distribueres, og sælges.</w:t>
            </w:r>
          </w:p>
          <w:p w14:paraId="6B981EC3" w14:textId="77777777" w:rsidR="004D1EFD" w:rsidRPr="00057944" w:rsidRDefault="004D1EFD" w:rsidP="004D1EFD">
            <w:pPr>
              <w:pStyle w:val="TableParagraph"/>
              <w:spacing w:before="2"/>
              <w:ind w:left="0"/>
              <w:rPr>
                <w:sz w:val="19"/>
                <w:lang w:val="da-DK"/>
              </w:rPr>
            </w:pPr>
          </w:p>
          <w:p w14:paraId="45E11A52" w14:textId="77777777" w:rsidR="004D1EFD" w:rsidRPr="00057944" w:rsidRDefault="004D1EFD" w:rsidP="004D1EFD">
            <w:pPr>
              <w:pStyle w:val="TableParagraph"/>
              <w:rPr>
                <w:sz w:val="20"/>
                <w:lang w:val="da-DK"/>
              </w:rPr>
            </w:pPr>
            <w:r w:rsidRPr="00057944">
              <w:rPr>
                <w:sz w:val="20"/>
                <w:lang w:val="da-DK"/>
              </w:rPr>
              <w:t>Note 3. Nationale krav og love i forbindelse med FSC-audits</w:t>
            </w:r>
          </w:p>
          <w:p w14:paraId="67BBA2D0" w14:textId="77777777" w:rsidR="004D1EFD" w:rsidRPr="00057944" w:rsidRDefault="004D1EFD" w:rsidP="004D1EFD">
            <w:pPr>
              <w:pStyle w:val="TableParagraph"/>
              <w:rPr>
                <w:sz w:val="20"/>
                <w:lang w:val="da-DK"/>
              </w:rPr>
            </w:pPr>
            <w:r w:rsidRPr="00057944">
              <w:rPr>
                <w:sz w:val="20"/>
                <w:lang w:val="da-DK"/>
              </w:rPr>
              <w:t>FSC-certificeringsaudits omfatter ikke overholdelse af sådanne nationale krav og love.</w:t>
            </w:r>
          </w:p>
          <w:p w14:paraId="18FA47E8" w14:textId="64DCFB41" w:rsidR="00A66698" w:rsidRPr="00057944" w:rsidRDefault="00A66698" w:rsidP="009E072A">
            <w:pPr>
              <w:pStyle w:val="TableParagraph"/>
              <w:rPr>
                <w:sz w:val="20"/>
                <w:lang w:val="da-DK"/>
              </w:rPr>
            </w:pPr>
          </w:p>
        </w:tc>
      </w:tr>
      <w:tr w:rsidR="00A66698" w:rsidRPr="00057944" w14:paraId="7B778F71" w14:textId="77777777">
        <w:trPr>
          <w:trHeight w:val="2533"/>
        </w:trPr>
        <w:tc>
          <w:tcPr>
            <w:tcW w:w="987" w:type="dxa"/>
            <w:shd w:val="clear" w:color="auto" w:fill="006FC0"/>
          </w:tcPr>
          <w:p w14:paraId="6438300D" w14:textId="77777777" w:rsidR="00A66698" w:rsidRPr="00057944" w:rsidRDefault="00A66698">
            <w:pPr>
              <w:pStyle w:val="TableParagraph"/>
              <w:ind w:left="0"/>
              <w:rPr>
                <w:rFonts w:ascii="Times New Roman"/>
                <w:sz w:val="18"/>
                <w:lang w:val="da-DK"/>
              </w:rPr>
            </w:pPr>
          </w:p>
        </w:tc>
        <w:tc>
          <w:tcPr>
            <w:tcW w:w="6612" w:type="dxa"/>
          </w:tcPr>
          <w:p w14:paraId="5A984746" w14:textId="203DD926" w:rsidR="00A66698" w:rsidRPr="00057944" w:rsidRDefault="00A67F81" w:rsidP="000C703F">
            <w:pPr>
              <w:pStyle w:val="TableParagraph"/>
              <w:ind w:right="317"/>
              <w:rPr>
                <w:sz w:val="20"/>
                <w:lang w:val="da-DK"/>
              </w:rPr>
            </w:pPr>
            <w:r w:rsidRPr="00057944">
              <w:rPr>
                <w:sz w:val="20"/>
                <w:lang w:val="da-DK"/>
              </w:rPr>
              <w:t xml:space="preserve">3.6 </w:t>
            </w:r>
            <w:r w:rsidR="00FA2D18" w:rsidRPr="00057944">
              <w:rPr>
                <w:sz w:val="20"/>
                <w:lang w:val="da-DK"/>
              </w:rPr>
              <w:t>Produkttypen skal angives</w:t>
            </w:r>
            <w:r w:rsidR="00B15542" w:rsidRPr="00057944">
              <w:rPr>
                <w:sz w:val="20"/>
                <w:lang w:val="da-DK"/>
              </w:rPr>
              <w:t xml:space="preserve">, medmindre alle materialer i produktet og dets emballage/indhold er FSC-certificerede (se punkt 4.1). Certificeret materiale kan specificeres enten ved at anvende </w:t>
            </w:r>
            <w:r w:rsidR="00E54729" w:rsidRPr="00057944">
              <w:rPr>
                <w:sz w:val="20"/>
                <w:lang w:val="da-DK"/>
              </w:rPr>
              <w:t xml:space="preserve">produkttype indeni mærket, eller ved </w:t>
            </w:r>
            <w:r w:rsidR="000C703F" w:rsidRPr="00057944">
              <w:rPr>
                <w:sz w:val="20"/>
                <w:lang w:val="da-DK"/>
              </w:rPr>
              <w:t>hjælp af yderligere tekst ved siden af den.</w:t>
            </w:r>
          </w:p>
          <w:p w14:paraId="1EF33F7E" w14:textId="7F402802" w:rsidR="00A66698" w:rsidRPr="00057944" w:rsidRDefault="00A67F81">
            <w:pPr>
              <w:pStyle w:val="TableParagraph"/>
              <w:rPr>
                <w:sz w:val="20"/>
                <w:lang w:val="da-DK"/>
              </w:rPr>
            </w:pPr>
            <w:r w:rsidRPr="00057944">
              <w:rPr>
                <w:sz w:val="20"/>
                <w:lang w:val="da-DK"/>
              </w:rPr>
              <w:t>Produ</w:t>
            </w:r>
            <w:r w:rsidR="000C703F" w:rsidRPr="00057944">
              <w:rPr>
                <w:sz w:val="20"/>
                <w:lang w:val="da-DK"/>
              </w:rPr>
              <w:t>kt</w:t>
            </w:r>
            <w:r w:rsidRPr="00057944">
              <w:rPr>
                <w:sz w:val="20"/>
                <w:lang w:val="da-DK"/>
              </w:rPr>
              <w:t xml:space="preserve">type </w:t>
            </w:r>
            <w:r w:rsidRPr="00057944">
              <w:rPr>
                <w:spacing w:val="-3"/>
                <w:sz w:val="20"/>
                <w:lang w:val="da-DK"/>
              </w:rPr>
              <w:t>s</w:t>
            </w:r>
            <w:r w:rsidR="000C703F" w:rsidRPr="00057944">
              <w:rPr>
                <w:spacing w:val="-3"/>
                <w:sz w:val="20"/>
                <w:lang w:val="da-DK"/>
              </w:rPr>
              <w:t>kal altid specificeres</w:t>
            </w:r>
            <w:r w:rsidRPr="00057944">
              <w:rPr>
                <w:sz w:val="20"/>
                <w:lang w:val="da-DK"/>
              </w:rPr>
              <w:t>:</w:t>
            </w:r>
          </w:p>
          <w:p w14:paraId="74D7904C" w14:textId="39728B10" w:rsidR="00A66698" w:rsidRPr="00057944" w:rsidRDefault="00C21473">
            <w:pPr>
              <w:pStyle w:val="TableParagraph"/>
              <w:numPr>
                <w:ilvl w:val="0"/>
                <w:numId w:val="36"/>
              </w:numPr>
              <w:tabs>
                <w:tab w:val="left" w:pos="478"/>
              </w:tabs>
              <w:rPr>
                <w:sz w:val="20"/>
                <w:lang w:val="da-DK"/>
              </w:rPr>
            </w:pPr>
            <w:r w:rsidRPr="00057944">
              <w:rPr>
                <w:sz w:val="20"/>
                <w:lang w:val="da-DK"/>
              </w:rPr>
              <w:t xml:space="preserve">på trykte publikationer og på brevpapir </w:t>
            </w:r>
            <w:r w:rsidR="00EE39A2" w:rsidRPr="00057944">
              <w:rPr>
                <w:sz w:val="20"/>
                <w:lang w:val="da-DK"/>
              </w:rPr>
              <w:t>lavet af papir</w:t>
            </w:r>
          </w:p>
          <w:p w14:paraId="0CC7B769" w14:textId="0535FB24" w:rsidR="00A66698" w:rsidRPr="00057944" w:rsidRDefault="000F3AAE">
            <w:pPr>
              <w:pStyle w:val="TableParagraph"/>
              <w:numPr>
                <w:ilvl w:val="0"/>
                <w:numId w:val="36"/>
              </w:numPr>
              <w:tabs>
                <w:tab w:val="left" w:pos="464"/>
              </w:tabs>
              <w:ind w:left="117" w:right="262" w:firstLine="0"/>
              <w:rPr>
                <w:sz w:val="20"/>
                <w:lang w:val="da-DK"/>
              </w:rPr>
            </w:pPr>
            <w:r w:rsidRPr="00057944">
              <w:rPr>
                <w:sz w:val="20"/>
                <w:lang w:val="da-DK"/>
              </w:rPr>
              <w:t>på produkter, der indeholder neutral</w:t>
            </w:r>
            <w:r w:rsidR="005F1A6B" w:rsidRPr="00057944">
              <w:rPr>
                <w:sz w:val="20"/>
                <w:lang w:val="da-DK"/>
              </w:rPr>
              <w:t>e</w:t>
            </w:r>
            <w:r w:rsidRPr="00057944">
              <w:rPr>
                <w:sz w:val="20"/>
                <w:lang w:val="da-DK"/>
              </w:rPr>
              <w:t xml:space="preserve"> materiale, som ikke kan skelnes fra FSC-certificerede ingredienser (f.eks. træfibre, der an</w:t>
            </w:r>
            <w:r w:rsidR="00E43B57" w:rsidRPr="00057944">
              <w:rPr>
                <w:sz w:val="20"/>
                <w:lang w:val="da-DK"/>
              </w:rPr>
              <w:t>vendes sammen med ikke-certificerede neutral</w:t>
            </w:r>
            <w:r w:rsidR="005F1A6B" w:rsidRPr="00057944">
              <w:rPr>
                <w:sz w:val="20"/>
                <w:lang w:val="da-DK"/>
              </w:rPr>
              <w:t>e</w:t>
            </w:r>
            <w:r w:rsidR="00E43B57" w:rsidRPr="00057944">
              <w:rPr>
                <w:sz w:val="20"/>
                <w:lang w:val="da-DK"/>
              </w:rPr>
              <w:t xml:space="preserve"> materialer såsom bomuldsfi</w:t>
            </w:r>
            <w:r w:rsidR="001D4A63" w:rsidRPr="00057944">
              <w:rPr>
                <w:sz w:val="20"/>
                <w:lang w:val="da-DK"/>
              </w:rPr>
              <w:t xml:space="preserve">bre i papir specificeret som </w:t>
            </w:r>
            <w:r w:rsidR="005F1A6B" w:rsidRPr="00057944">
              <w:rPr>
                <w:sz w:val="20"/>
                <w:lang w:val="da-DK"/>
              </w:rPr>
              <w:t xml:space="preserve">“træ” i stedet for ”papir”). </w:t>
            </w:r>
          </w:p>
        </w:tc>
        <w:tc>
          <w:tcPr>
            <w:tcW w:w="6663" w:type="dxa"/>
          </w:tcPr>
          <w:p w14:paraId="697A1BB8" w14:textId="77777777" w:rsidR="005F1A6B" w:rsidRPr="00057944" w:rsidRDefault="005F1A6B" w:rsidP="005F1A6B">
            <w:pPr>
              <w:pStyle w:val="TableParagraph"/>
              <w:ind w:right="317"/>
              <w:rPr>
                <w:sz w:val="20"/>
                <w:lang w:val="da-DK"/>
              </w:rPr>
            </w:pPr>
            <w:r w:rsidRPr="00057944">
              <w:rPr>
                <w:sz w:val="20"/>
                <w:lang w:val="da-DK"/>
              </w:rPr>
              <w:t>3.6 Produkttypen skal angives, medmindre alle materialer i produktet og dets emballage/indhold er FSC-certificerede (se punkt 4.1). Certificeret materiale kan specificeres enten ved at anvende produkttype indeni mærket, eller ved hjælp af yderligere tekst ved siden af den.</w:t>
            </w:r>
          </w:p>
          <w:p w14:paraId="0C8648B9" w14:textId="77777777" w:rsidR="005F1A6B" w:rsidRPr="00057944" w:rsidRDefault="005F1A6B" w:rsidP="005F1A6B">
            <w:pPr>
              <w:pStyle w:val="TableParagraph"/>
              <w:rPr>
                <w:sz w:val="20"/>
                <w:lang w:val="da-DK"/>
              </w:rPr>
            </w:pPr>
            <w:r w:rsidRPr="00057944">
              <w:rPr>
                <w:sz w:val="20"/>
                <w:lang w:val="da-DK"/>
              </w:rPr>
              <w:t xml:space="preserve">Produkttype </w:t>
            </w:r>
            <w:r w:rsidRPr="00057944">
              <w:rPr>
                <w:spacing w:val="-3"/>
                <w:sz w:val="20"/>
                <w:lang w:val="da-DK"/>
              </w:rPr>
              <w:t>skal altid specificeres</w:t>
            </w:r>
            <w:r w:rsidRPr="00057944">
              <w:rPr>
                <w:sz w:val="20"/>
                <w:lang w:val="da-DK"/>
              </w:rPr>
              <w:t>:</w:t>
            </w:r>
          </w:p>
          <w:p w14:paraId="16A0A3BF" w14:textId="77777777" w:rsidR="005F1A6B" w:rsidRPr="00057944" w:rsidRDefault="005F1A6B" w:rsidP="005F1A6B">
            <w:pPr>
              <w:pStyle w:val="TableParagraph"/>
              <w:numPr>
                <w:ilvl w:val="0"/>
                <w:numId w:val="35"/>
              </w:numPr>
              <w:tabs>
                <w:tab w:val="left" w:pos="478"/>
              </w:tabs>
              <w:rPr>
                <w:sz w:val="20"/>
                <w:lang w:val="da-DK"/>
              </w:rPr>
            </w:pPr>
            <w:r w:rsidRPr="00057944">
              <w:rPr>
                <w:sz w:val="20"/>
                <w:lang w:val="da-DK"/>
              </w:rPr>
              <w:t>på trykte publikationer og på brevpapir lavet af papir</w:t>
            </w:r>
          </w:p>
          <w:p w14:paraId="0C2B7D6E" w14:textId="2BB69541" w:rsidR="00A66698" w:rsidRPr="00057944" w:rsidRDefault="005F1A6B" w:rsidP="005F1A6B">
            <w:pPr>
              <w:pStyle w:val="TableParagraph"/>
              <w:numPr>
                <w:ilvl w:val="0"/>
                <w:numId w:val="35"/>
              </w:numPr>
              <w:tabs>
                <w:tab w:val="left" w:pos="479"/>
              </w:tabs>
              <w:ind w:right="363"/>
              <w:rPr>
                <w:sz w:val="20"/>
                <w:lang w:val="da-DK"/>
              </w:rPr>
            </w:pPr>
            <w:r w:rsidRPr="00057944">
              <w:rPr>
                <w:sz w:val="20"/>
                <w:lang w:val="da-DK"/>
              </w:rPr>
              <w:t>på produkter, der indeholder neutrale materiale, som ikke kan skelnes fra FSC-certificerede ingredienser (f.eks. træfibre, der anvendes sammen med ikke-certificerede neutrale materialer såsom bomuldsfibre i papir specificeret som “træ” i stedet for ”papir”).</w:t>
            </w:r>
          </w:p>
        </w:tc>
      </w:tr>
    </w:tbl>
    <w:p w14:paraId="34C6E1E1" w14:textId="77777777" w:rsidR="00A66698" w:rsidRPr="00057944" w:rsidRDefault="00A66698">
      <w:pPr>
        <w:rPr>
          <w:sz w:val="20"/>
          <w:lang w:val="da-DK"/>
        </w:rPr>
        <w:sectPr w:rsidR="00A66698" w:rsidRPr="00057944">
          <w:pgSz w:w="16850" w:h="11910" w:orient="landscape"/>
          <w:pgMar w:top="980" w:right="1000" w:bottom="640" w:left="1260" w:header="0" w:footer="452"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A66698" w:rsidRPr="00057944" w14:paraId="21CF9854" w14:textId="77777777" w:rsidTr="00E46E3F">
        <w:trPr>
          <w:trHeight w:val="1549"/>
        </w:trPr>
        <w:tc>
          <w:tcPr>
            <w:tcW w:w="987" w:type="dxa"/>
            <w:shd w:val="clear" w:color="auto" w:fill="006FC0"/>
          </w:tcPr>
          <w:p w14:paraId="4CD44A15" w14:textId="77777777" w:rsidR="00A66698" w:rsidRPr="00057944" w:rsidRDefault="00A66698">
            <w:pPr>
              <w:pStyle w:val="TableParagraph"/>
              <w:ind w:left="0"/>
              <w:rPr>
                <w:rFonts w:ascii="Times New Roman"/>
                <w:sz w:val="20"/>
                <w:lang w:val="da-DK"/>
              </w:rPr>
            </w:pPr>
          </w:p>
        </w:tc>
        <w:tc>
          <w:tcPr>
            <w:tcW w:w="6612" w:type="dxa"/>
          </w:tcPr>
          <w:p w14:paraId="72B34BAF" w14:textId="4A62E5A6" w:rsidR="00062F65" w:rsidRPr="00057944" w:rsidRDefault="00A67F81">
            <w:pPr>
              <w:pStyle w:val="TableParagraph"/>
              <w:ind w:right="194"/>
              <w:rPr>
                <w:sz w:val="20"/>
                <w:lang w:val="da-DK"/>
              </w:rPr>
            </w:pPr>
            <w:r w:rsidRPr="00057944">
              <w:rPr>
                <w:sz w:val="20"/>
                <w:lang w:val="da-DK"/>
              </w:rPr>
              <w:t xml:space="preserve">3.7 </w:t>
            </w:r>
            <w:r w:rsidR="00DA2C13" w:rsidRPr="00057944">
              <w:rPr>
                <w:sz w:val="20"/>
                <w:lang w:val="da-DK"/>
              </w:rPr>
              <w:t>Specifikke produktnavne må ikke anvendes som produkttyper</w:t>
            </w:r>
            <w:r w:rsidR="00062F65" w:rsidRPr="00057944">
              <w:rPr>
                <w:sz w:val="20"/>
                <w:lang w:val="da-DK"/>
              </w:rPr>
              <w:t xml:space="preserve">. En liste af produkttyper (f.eks. ’papir’, ’træ’) findes i varemærkeportalen. Disse er tænkt </w:t>
            </w:r>
            <w:r w:rsidR="00905AFF" w:rsidRPr="00057944">
              <w:rPr>
                <w:sz w:val="20"/>
                <w:lang w:val="da-DK"/>
              </w:rPr>
              <w:t xml:space="preserve">som brede kategorier. Listen er ikke udtømmende, og organisationer skal kontakte FSC via certificeringsorganet med enhver anmodning om at få tilføjet en ny produkttype (f.eks. </w:t>
            </w:r>
            <w:r w:rsidR="00E46E3F" w:rsidRPr="00057944">
              <w:rPr>
                <w:sz w:val="20"/>
                <w:lang w:val="da-DK"/>
              </w:rPr>
              <w:t>et skovprodukt, der ikke er et træprodukt).</w:t>
            </w:r>
          </w:p>
          <w:p w14:paraId="072ADD33" w14:textId="4F10F58F" w:rsidR="00A66698" w:rsidRPr="00057944" w:rsidRDefault="00A66698">
            <w:pPr>
              <w:pStyle w:val="TableParagraph"/>
              <w:ind w:right="194"/>
              <w:rPr>
                <w:sz w:val="20"/>
                <w:lang w:val="da-DK"/>
              </w:rPr>
            </w:pPr>
          </w:p>
        </w:tc>
        <w:tc>
          <w:tcPr>
            <w:tcW w:w="6663" w:type="dxa"/>
          </w:tcPr>
          <w:p w14:paraId="6D50CC29" w14:textId="77777777" w:rsidR="00E46E3F" w:rsidRPr="00057944" w:rsidRDefault="00E46E3F" w:rsidP="00E46E3F">
            <w:pPr>
              <w:pStyle w:val="TableParagraph"/>
              <w:ind w:right="194"/>
              <w:rPr>
                <w:sz w:val="20"/>
                <w:lang w:val="da-DK"/>
              </w:rPr>
            </w:pPr>
            <w:r w:rsidRPr="00057944">
              <w:rPr>
                <w:sz w:val="20"/>
                <w:lang w:val="da-DK"/>
              </w:rPr>
              <w:t>3.7 Specifikke produktnavne må ikke anvendes som produkttyper. En liste af produkttyper (f.eks. ’papir’, ’træ’) findes i varemærkeportalen. Disse er tænkt som brede kategorier. Listen er ikke udtømmende, og organisationer skal kontakte FSC via certificeringsorganet med enhver anmodning om at få tilføjet en ny produkttype (f.eks. et skovprodukt, der ikke er et træprodukt).</w:t>
            </w:r>
          </w:p>
          <w:p w14:paraId="1274B1A4" w14:textId="417980D9" w:rsidR="00A66698" w:rsidRPr="00057944" w:rsidRDefault="00A66698">
            <w:pPr>
              <w:pStyle w:val="TableParagraph"/>
              <w:ind w:right="245"/>
              <w:rPr>
                <w:sz w:val="20"/>
                <w:lang w:val="da-DK"/>
              </w:rPr>
            </w:pPr>
          </w:p>
        </w:tc>
      </w:tr>
      <w:tr w:rsidR="00A66698" w:rsidRPr="00057944" w14:paraId="11EDC43D" w14:textId="77777777" w:rsidTr="006042BC">
        <w:trPr>
          <w:trHeight w:val="494"/>
        </w:trPr>
        <w:tc>
          <w:tcPr>
            <w:tcW w:w="987" w:type="dxa"/>
            <w:shd w:val="clear" w:color="auto" w:fill="006FC0"/>
          </w:tcPr>
          <w:p w14:paraId="34138763" w14:textId="77777777" w:rsidR="00A66698" w:rsidRPr="00057944" w:rsidRDefault="00A66698">
            <w:pPr>
              <w:pStyle w:val="TableParagraph"/>
              <w:ind w:left="0"/>
              <w:rPr>
                <w:rFonts w:ascii="Times New Roman"/>
                <w:sz w:val="20"/>
                <w:lang w:val="da-DK"/>
              </w:rPr>
            </w:pPr>
          </w:p>
        </w:tc>
        <w:tc>
          <w:tcPr>
            <w:tcW w:w="6612" w:type="dxa"/>
          </w:tcPr>
          <w:p w14:paraId="6C3DB5A2" w14:textId="57488534" w:rsidR="00A66698" w:rsidRPr="00057944" w:rsidRDefault="00A67F81">
            <w:pPr>
              <w:pStyle w:val="TableParagraph"/>
              <w:ind w:right="695"/>
              <w:rPr>
                <w:sz w:val="20"/>
                <w:lang w:val="da-DK"/>
              </w:rPr>
            </w:pPr>
            <w:r w:rsidRPr="00057944">
              <w:rPr>
                <w:sz w:val="20"/>
                <w:lang w:val="da-DK"/>
              </w:rPr>
              <w:t xml:space="preserve">3.8 </w:t>
            </w:r>
            <w:r w:rsidR="00E46E3F" w:rsidRPr="00057944">
              <w:rPr>
                <w:sz w:val="20"/>
                <w:lang w:val="da-DK"/>
              </w:rPr>
              <w:t xml:space="preserve">Brugen af </w:t>
            </w:r>
            <w:proofErr w:type="spellStart"/>
            <w:r w:rsidR="00E46E3F" w:rsidRPr="00057944">
              <w:rPr>
                <w:sz w:val="20"/>
                <w:lang w:val="da-DK"/>
              </w:rPr>
              <w:t>Moebius</w:t>
            </w:r>
            <w:proofErr w:type="spellEnd"/>
            <w:r w:rsidR="00E46E3F" w:rsidRPr="00057944">
              <w:rPr>
                <w:sz w:val="20"/>
                <w:lang w:val="da-DK"/>
              </w:rPr>
              <w:t>-</w:t>
            </w:r>
            <w:r w:rsidR="00E2467E" w:rsidRPr="00057944">
              <w:rPr>
                <w:sz w:val="20"/>
                <w:lang w:val="da-DK"/>
              </w:rPr>
              <w:t>løkken</w:t>
            </w:r>
            <w:r w:rsidR="00E46E3F" w:rsidRPr="00057944">
              <w:rPr>
                <w:sz w:val="20"/>
                <w:lang w:val="da-DK"/>
              </w:rPr>
              <w:t xml:space="preserve"> er valg</w:t>
            </w:r>
            <w:r w:rsidR="002C2EE5" w:rsidRPr="00057944">
              <w:rPr>
                <w:sz w:val="20"/>
                <w:lang w:val="da-DK"/>
              </w:rPr>
              <w:t>f</w:t>
            </w:r>
            <w:r w:rsidR="00E46E3F" w:rsidRPr="00057944">
              <w:rPr>
                <w:sz w:val="20"/>
                <w:lang w:val="da-DK"/>
              </w:rPr>
              <w:t>ri for FSC</w:t>
            </w:r>
            <w:r w:rsidR="002C2EE5" w:rsidRPr="00057944">
              <w:rPr>
                <w:sz w:val="20"/>
                <w:lang w:val="da-DK"/>
              </w:rPr>
              <w:t xml:space="preserve"> MIX- og FSC </w:t>
            </w:r>
            <w:proofErr w:type="spellStart"/>
            <w:r w:rsidR="002C2EE5" w:rsidRPr="00057944">
              <w:rPr>
                <w:sz w:val="20"/>
                <w:lang w:val="da-DK"/>
              </w:rPr>
              <w:t>Recycled</w:t>
            </w:r>
            <w:proofErr w:type="spellEnd"/>
            <w:r w:rsidR="002C2EE5" w:rsidRPr="00057944">
              <w:rPr>
                <w:sz w:val="20"/>
                <w:lang w:val="da-DK"/>
              </w:rPr>
              <w:t xml:space="preserve">-mærker. </w:t>
            </w:r>
          </w:p>
        </w:tc>
        <w:tc>
          <w:tcPr>
            <w:tcW w:w="6663" w:type="dxa"/>
          </w:tcPr>
          <w:p w14:paraId="166DEB6F" w14:textId="142B004C" w:rsidR="00A66698" w:rsidRPr="00057944" w:rsidRDefault="00E2467E">
            <w:pPr>
              <w:pStyle w:val="TableParagraph"/>
              <w:ind w:right="746"/>
              <w:rPr>
                <w:sz w:val="20"/>
                <w:lang w:val="da-DK"/>
              </w:rPr>
            </w:pPr>
            <w:r w:rsidRPr="00057944">
              <w:rPr>
                <w:sz w:val="20"/>
                <w:lang w:val="da-DK"/>
              </w:rPr>
              <w:t xml:space="preserve">3.8 Brugen af </w:t>
            </w:r>
            <w:proofErr w:type="spellStart"/>
            <w:r w:rsidRPr="00057944">
              <w:rPr>
                <w:sz w:val="20"/>
                <w:lang w:val="da-DK"/>
              </w:rPr>
              <w:t>Moebius</w:t>
            </w:r>
            <w:proofErr w:type="spellEnd"/>
            <w:r w:rsidRPr="00057944">
              <w:rPr>
                <w:sz w:val="20"/>
                <w:lang w:val="da-DK"/>
              </w:rPr>
              <w:t xml:space="preserve">-løkken er valgfri for FSC MIX- og FSC </w:t>
            </w:r>
            <w:proofErr w:type="spellStart"/>
            <w:r w:rsidRPr="00057944">
              <w:rPr>
                <w:sz w:val="20"/>
                <w:lang w:val="da-DK"/>
              </w:rPr>
              <w:t>Recycled</w:t>
            </w:r>
            <w:proofErr w:type="spellEnd"/>
            <w:r w:rsidRPr="00057944">
              <w:rPr>
                <w:sz w:val="20"/>
                <w:lang w:val="da-DK"/>
              </w:rPr>
              <w:t xml:space="preserve">-mærker. </w:t>
            </w:r>
          </w:p>
        </w:tc>
      </w:tr>
      <w:tr w:rsidR="00A66698" w:rsidRPr="00057944" w14:paraId="74B0B312" w14:textId="77777777">
        <w:trPr>
          <w:trHeight w:val="1150"/>
        </w:trPr>
        <w:tc>
          <w:tcPr>
            <w:tcW w:w="987" w:type="dxa"/>
            <w:shd w:val="clear" w:color="auto" w:fill="006FC0"/>
          </w:tcPr>
          <w:p w14:paraId="698E1380" w14:textId="77777777" w:rsidR="00A66698" w:rsidRPr="00057944" w:rsidRDefault="00A66698">
            <w:pPr>
              <w:pStyle w:val="TableParagraph"/>
              <w:ind w:left="0"/>
              <w:rPr>
                <w:rFonts w:ascii="Times New Roman"/>
                <w:sz w:val="20"/>
                <w:lang w:val="da-DK"/>
              </w:rPr>
            </w:pPr>
          </w:p>
        </w:tc>
        <w:tc>
          <w:tcPr>
            <w:tcW w:w="6612" w:type="dxa"/>
          </w:tcPr>
          <w:p w14:paraId="0A8F1050" w14:textId="2617A39B" w:rsidR="00A66698" w:rsidRPr="00057944" w:rsidRDefault="00A67F81" w:rsidP="00882AFD">
            <w:pPr>
              <w:pStyle w:val="TableParagraph"/>
              <w:spacing w:line="237" w:lineRule="auto"/>
              <w:ind w:right="406"/>
              <w:rPr>
                <w:sz w:val="20"/>
                <w:lang w:val="da-DK"/>
              </w:rPr>
            </w:pPr>
            <w:r w:rsidRPr="00057944">
              <w:rPr>
                <w:sz w:val="20"/>
                <w:lang w:val="da-DK"/>
              </w:rPr>
              <w:t xml:space="preserve">3.9 </w:t>
            </w:r>
            <w:proofErr w:type="spellStart"/>
            <w:r w:rsidR="00E2467E" w:rsidRPr="00057944">
              <w:rPr>
                <w:sz w:val="20"/>
                <w:lang w:val="da-DK"/>
              </w:rPr>
              <w:t>Moebius</w:t>
            </w:r>
            <w:proofErr w:type="spellEnd"/>
            <w:r w:rsidR="00E2467E" w:rsidRPr="00057944">
              <w:rPr>
                <w:sz w:val="20"/>
                <w:lang w:val="da-DK"/>
              </w:rPr>
              <w:t xml:space="preserve">-løkken må ikke anvendes uden en procentsats. </w:t>
            </w:r>
            <w:r w:rsidR="000C257F" w:rsidRPr="00057944">
              <w:rPr>
                <w:sz w:val="20"/>
                <w:lang w:val="da-DK"/>
              </w:rPr>
              <w:t xml:space="preserve">Satsen skal afspejle summen af indholdet af genbrugsmaterialer efter og før </w:t>
            </w:r>
            <w:r w:rsidR="00026057" w:rsidRPr="00057944">
              <w:rPr>
                <w:sz w:val="20"/>
                <w:lang w:val="da-DK"/>
              </w:rPr>
              <w:t xml:space="preserve">forbrugere, som kan dokumenteres ved hjælp af </w:t>
            </w:r>
            <w:proofErr w:type="spellStart"/>
            <w:r w:rsidR="00026057" w:rsidRPr="00057944">
              <w:rPr>
                <w:sz w:val="20"/>
                <w:lang w:val="da-DK"/>
              </w:rPr>
              <w:t>FSC</w:t>
            </w:r>
            <w:r w:rsidR="00882AFD" w:rsidRPr="00057944">
              <w:rPr>
                <w:sz w:val="20"/>
                <w:lang w:val="da-DK"/>
              </w:rPr>
              <w:t>’s</w:t>
            </w:r>
            <w:proofErr w:type="spellEnd"/>
            <w:r w:rsidR="00374102" w:rsidRPr="00057944">
              <w:rPr>
                <w:sz w:val="20"/>
                <w:lang w:val="da-DK"/>
              </w:rPr>
              <w:t xml:space="preserve"> </w:t>
            </w:r>
            <w:r w:rsidR="00882AFD" w:rsidRPr="00057944">
              <w:rPr>
                <w:sz w:val="20"/>
                <w:lang w:val="da-DK"/>
              </w:rPr>
              <w:t>kontrol af varekæden.</w:t>
            </w:r>
          </w:p>
        </w:tc>
        <w:tc>
          <w:tcPr>
            <w:tcW w:w="6663" w:type="dxa"/>
          </w:tcPr>
          <w:p w14:paraId="2D717560" w14:textId="41A3A4B0" w:rsidR="00A66698" w:rsidRPr="00057944" w:rsidRDefault="00882AFD">
            <w:pPr>
              <w:pStyle w:val="TableParagraph"/>
              <w:spacing w:line="237" w:lineRule="auto"/>
              <w:ind w:right="457"/>
              <w:rPr>
                <w:sz w:val="20"/>
                <w:lang w:val="da-DK"/>
              </w:rPr>
            </w:pPr>
            <w:r w:rsidRPr="00057944">
              <w:rPr>
                <w:sz w:val="20"/>
                <w:lang w:val="da-DK"/>
              </w:rPr>
              <w:t xml:space="preserve">3.9 </w:t>
            </w:r>
            <w:proofErr w:type="spellStart"/>
            <w:r w:rsidRPr="00057944">
              <w:rPr>
                <w:sz w:val="20"/>
                <w:lang w:val="da-DK"/>
              </w:rPr>
              <w:t>Moebius</w:t>
            </w:r>
            <w:proofErr w:type="spellEnd"/>
            <w:r w:rsidRPr="00057944">
              <w:rPr>
                <w:sz w:val="20"/>
                <w:lang w:val="da-DK"/>
              </w:rPr>
              <w:t xml:space="preserve">-løkken må ikke anvendes uden en procentsats. Satsen skal afspejle summen af indholdet af genbrugsmaterialer efter og før forbrugere, som kan dokumenteres ved hjælp af </w:t>
            </w:r>
            <w:proofErr w:type="spellStart"/>
            <w:r w:rsidRPr="00057944">
              <w:rPr>
                <w:sz w:val="20"/>
                <w:lang w:val="da-DK"/>
              </w:rPr>
              <w:t>FSC’s</w:t>
            </w:r>
            <w:proofErr w:type="spellEnd"/>
            <w:r w:rsidRPr="00057944">
              <w:rPr>
                <w:sz w:val="20"/>
                <w:lang w:val="da-DK"/>
              </w:rPr>
              <w:t xml:space="preserve"> kontrol af varekæden.</w:t>
            </w:r>
          </w:p>
        </w:tc>
      </w:tr>
      <w:tr w:rsidR="00A66698" w:rsidRPr="00057944" w14:paraId="0E1C5BB5" w14:textId="77777777">
        <w:trPr>
          <w:trHeight w:val="335"/>
        </w:trPr>
        <w:tc>
          <w:tcPr>
            <w:tcW w:w="987" w:type="dxa"/>
          </w:tcPr>
          <w:p w14:paraId="39D2B984" w14:textId="77777777" w:rsidR="00A66698" w:rsidRPr="00057944" w:rsidRDefault="00A66698">
            <w:pPr>
              <w:pStyle w:val="TableParagraph"/>
              <w:ind w:left="0"/>
              <w:rPr>
                <w:rFonts w:ascii="Times New Roman"/>
                <w:sz w:val="20"/>
                <w:lang w:val="da-DK"/>
              </w:rPr>
            </w:pPr>
          </w:p>
        </w:tc>
        <w:tc>
          <w:tcPr>
            <w:tcW w:w="6612" w:type="dxa"/>
          </w:tcPr>
          <w:p w14:paraId="6423E015" w14:textId="1DFE12C9" w:rsidR="00A66698" w:rsidRPr="00057944" w:rsidRDefault="00A67F81">
            <w:pPr>
              <w:pStyle w:val="TableParagraph"/>
              <w:spacing w:line="252" w:lineRule="exact"/>
              <w:rPr>
                <w:b/>
                <w:lang w:val="da-DK"/>
              </w:rPr>
            </w:pPr>
            <w:r w:rsidRPr="00057944">
              <w:rPr>
                <w:b/>
                <w:lang w:val="da-DK"/>
              </w:rPr>
              <w:t xml:space="preserve">4. </w:t>
            </w:r>
            <w:r w:rsidR="00882AFD" w:rsidRPr="00057944">
              <w:rPr>
                <w:b/>
                <w:lang w:val="da-DK"/>
              </w:rPr>
              <w:t>Krav til mærkning</w:t>
            </w:r>
          </w:p>
        </w:tc>
        <w:tc>
          <w:tcPr>
            <w:tcW w:w="6663" w:type="dxa"/>
          </w:tcPr>
          <w:p w14:paraId="4F586B62" w14:textId="26165217" w:rsidR="00A66698" w:rsidRPr="00057944" w:rsidRDefault="00A67F81">
            <w:pPr>
              <w:pStyle w:val="TableParagraph"/>
              <w:spacing w:line="252" w:lineRule="exact"/>
              <w:rPr>
                <w:b/>
                <w:lang w:val="da-DK"/>
              </w:rPr>
            </w:pPr>
            <w:r w:rsidRPr="00057944">
              <w:rPr>
                <w:b/>
                <w:lang w:val="da-DK"/>
              </w:rPr>
              <w:t xml:space="preserve">4. </w:t>
            </w:r>
            <w:r w:rsidR="00882AFD" w:rsidRPr="00057944">
              <w:rPr>
                <w:b/>
                <w:lang w:val="da-DK"/>
              </w:rPr>
              <w:t>Krav til mærkning</w:t>
            </w:r>
          </w:p>
        </w:tc>
      </w:tr>
      <w:tr w:rsidR="00A66698" w:rsidRPr="00057944" w14:paraId="37B480F8" w14:textId="77777777">
        <w:trPr>
          <w:trHeight w:val="1611"/>
        </w:trPr>
        <w:tc>
          <w:tcPr>
            <w:tcW w:w="987" w:type="dxa"/>
            <w:shd w:val="clear" w:color="auto" w:fill="006FC0"/>
          </w:tcPr>
          <w:p w14:paraId="70F6DEB5" w14:textId="77777777" w:rsidR="00A66698" w:rsidRPr="00057944" w:rsidRDefault="00A66698">
            <w:pPr>
              <w:pStyle w:val="TableParagraph"/>
              <w:ind w:left="0"/>
              <w:rPr>
                <w:rFonts w:ascii="Times New Roman"/>
                <w:sz w:val="20"/>
                <w:lang w:val="da-DK"/>
              </w:rPr>
            </w:pPr>
          </w:p>
        </w:tc>
        <w:tc>
          <w:tcPr>
            <w:tcW w:w="6612" w:type="dxa"/>
          </w:tcPr>
          <w:p w14:paraId="7EC94B69" w14:textId="6071A39C" w:rsidR="00A66698" w:rsidRPr="00057944" w:rsidRDefault="00A67F81" w:rsidP="006D50D4">
            <w:pPr>
              <w:pStyle w:val="TableParagraph"/>
              <w:ind w:right="572"/>
              <w:rPr>
                <w:sz w:val="20"/>
                <w:lang w:val="da-DK"/>
              </w:rPr>
            </w:pPr>
            <w:r w:rsidRPr="00057944">
              <w:rPr>
                <w:sz w:val="20"/>
                <w:lang w:val="da-DK"/>
              </w:rPr>
              <w:t xml:space="preserve">4.1 </w:t>
            </w:r>
            <w:r w:rsidR="00882AFD" w:rsidRPr="00057944">
              <w:rPr>
                <w:sz w:val="20"/>
                <w:lang w:val="da-DK"/>
              </w:rPr>
              <w:t xml:space="preserve">Mærket på kun anvendes, hvis alle skovbaserede dele af produktet er omfattet af FSC-certificering, som angivet i </w:t>
            </w:r>
            <w:r w:rsidRPr="00057944">
              <w:rPr>
                <w:sz w:val="20"/>
                <w:lang w:val="da-DK"/>
              </w:rPr>
              <w:t xml:space="preserve">FSC-STD-40-004. </w:t>
            </w:r>
            <w:r w:rsidR="006D50D4" w:rsidRPr="00057944">
              <w:rPr>
                <w:sz w:val="20"/>
                <w:lang w:val="da-DK"/>
              </w:rPr>
              <w:t>Emballage fremstillet af skovbaserede materialer betragtes som et separat element. Mærket kan derfor henvise til emballagen, produktet indeni, eller begge dele, afhængigt af hvilke elementer der er certificeret.</w:t>
            </w:r>
          </w:p>
        </w:tc>
        <w:tc>
          <w:tcPr>
            <w:tcW w:w="6663" w:type="dxa"/>
          </w:tcPr>
          <w:p w14:paraId="52879D90" w14:textId="08DFA36B" w:rsidR="00A66698" w:rsidRPr="00057944" w:rsidRDefault="006D50D4">
            <w:pPr>
              <w:pStyle w:val="TableParagraph"/>
              <w:ind w:right="423"/>
              <w:rPr>
                <w:sz w:val="20"/>
                <w:lang w:val="da-DK"/>
              </w:rPr>
            </w:pPr>
            <w:r w:rsidRPr="00057944">
              <w:rPr>
                <w:sz w:val="20"/>
                <w:lang w:val="da-DK"/>
              </w:rPr>
              <w:t>4.1 Mærket på kun anvendes, hvis alle skovbaserede dele af produktet er omfattet af FSC-certificering, som angivet i FSC-STD-40-004. Emballage fremstillet af skovbaserede materialer betragtes som et separat element. Mærket kan derfor henvise til emballagen, produktet indeni, eller begge dele, afhængigt af hvilke elementer der er certificeret.</w:t>
            </w:r>
          </w:p>
        </w:tc>
      </w:tr>
      <w:tr w:rsidR="00A66698" w:rsidRPr="00057944" w14:paraId="3230BAA3" w14:textId="77777777">
        <w:trPr>
          <w:trHeight w:val="1488"/>
        </w:trPr>
        <w:tc>
          <w:tcPr>
            <w:tcW w:w="987" w:type="dxa"/>
            <w:shd w:val="clear" w:color="auto" w:fill="006FC0"/>
          </w:tcPr>
          <w:p w14:paraId="22C473E6" w14:textId="77777777" w:rsidR="00A66698" w:rsidRPr="00057944" w:rsidRDefault="00A66698">
            <w:pPr>
              <w:pStyle w:val="TableParagraph"/>
              <w:ind w:left="0"/>
              <w:rPr>
                <w:rFonts w:ascii="Times New Roman"/>
                <w:sz w:val="20"/>
                <w:lang w:val="da-DK"/>
              </w:rPr>
            </w:pPr>
          </w:p>
        </w:tc>
        <w:tc>
          <w:tcPr>
            <w:tcW w:w="6612" w:type="dxa"/>
          </w:tcPr>
          <w:p w14:paraId="659F152B" w14:textId="6888E5D4" w:rsidR="00A66698" w:rsidRPr="00057944" w:rsidRDefault="00A67F81">
            <w:pPr>
              <w:pStyle w:val="TableParagraph"/>
              <w:ind w:right="1039"/>
              <w:rPr>
                <w:sz w:val="20"/>
                <w:lang w:val="da-DK"/>
              </w:rPr>
            </w:pPr>
            <w:r w:rsidRPr="00057944">
              <w:rPr>
                <w:sz w:val="20"/>
                <w:lang w:val="da-DK"/>
              </w:rPr>
              <w:t xml:space="preserve">4.2 </w:t>
            </w:r>
            <w:r w:rsidR="0049603B" w:rsidRPr="00057944">
              <w:rPr>
                <w:sz w:val="20"/>
                <w:lang w:val="da-DK"/>
              </w:rPr>
              <w:t>FSC-mærket skal være tydeligt synligt på produktet, dets emballage, eller begge dele.</w:t>
            </w:r>
          </w:p>
          <w:p w14:paraId="22FC11ED" w14:textId="77777777" w:rsidR="00A66698" w:rsidRPr="00057944" w:rsidRDefault="00A66698">
            <w:pPr>
              <w:pStyle w:val="TableParagraph"/>
              <w:spacing w:before="9"/>
              <w:ind w:left="0"/>
              <w:rPr>
                <w:sz w:val="19"/>
                <w:lang w:val="da-DK"/>
              </w:rPr>
            </w:pPr>
          </w:p>
          <w:p w14:paraId="3B487BE0" w14:textId="2A40647D" w:rsidR="00A66698" w:rsidRPr="00057944" w:rsidRDefault="00A67F81">
            <w:pPr>
              <w:pStyle w:val="TableParagraph"/>
              <w:rPr>
                <w:sz w:val="20"/>
                <w:lang w:val="da-DK"/>
              </w:rPr>
            </w:pPr>
            <w:r w:rsidRPr="00057944">
              <w:rPr>
                <w:sz w:val="20"/>
                <w:lang w:val="da-DK"/>
              </w:rPr>
              <w:t xml:space="preserve">Note 4. </w:t>
            </w:r>
            <w:r w:rsidR="0049603B" w:rsidRPr="00057944">
              <w:rPr>
                <w:sz w:val="20"/>
                <w:lang w:val="da-DK"/>
              </w:rPr>
              <w:t xml:space="preserve">Synlig mærkning </w:t>
            </w:r>
            <w:r w:rsidR="00AE57CD" w:rsidRPr="00057944">
              <w:rPr>
                <w:sz w:val="20"/>
                <w:lang w:val="da-DK"/>
              </w:rPr>
              <w:t>muliggør</w:t>
            </w:r>
            <w:r w:rsidR="00A50928" w:rsidRPr="00057944">
              <w:rPr>
                <w:sz w:val="20"/>
                <w:lang w:val="da-DK"/>
              </w:rPr>
              <w:t xml:space="preserve"> salgsfremstød</w:t>
            </w:r>
          </w:p>
          <w:p w14:paraId="66C524DA" w14:textId="08FABE8A" w:rsidR="00A66698" w:rsidRPr="00057944" w:rsidRDefault="00A50928">
            <w:pPr>
              <w:pStyle w:val="TableParagraph"/>
              <w:spacing w:before="7" w:line="232" w:lineRule="auto"/>
              <w:ind w:right="617"/>
              <w:rPr>
                <w:sz w:val="20"/>
                <w:lang w:val="da-DK"/>
              </w:rPr>
            </w:pPr>
            <w:r w:rsidRPr="00057944">
              <w:rPr>
                <w:sz w:val="20"/>
                <w:lang w:val="da-DK"/>
              </w:rPr>
              <w:t>Detailhandlere kan kun promovere produkter som FSC-certificerede, hvis mærket er synligt for forbrugerne.</w:t>
            </w:r>
          </w:p>
        </w:tc>
        <w:tc>
          <w:tcPr>
            <w:tcW w:w="6663" w:type="dxa"/>
          </w:tcPr>
          <w:p w14:paraId="66DF347D" w14:textId="77777777" w:rsidR="00A50928" w:rsidRPr="00057944" w:rsidRDefault="00A50928" w:rsidP="00A50928">
            <w:pPr>
              <w:pStyle w:val="TableParagraph"/>
              <w:ind w:right="1039"/>
              <w:rPr>
                <w:sz w:val="20"/>
                <w:lang w:val="da-DK"/>
              </w:rPr>
            </w:pPr>
            <w:r w:rsidRPr="00057944">
              <w:rPr>
                <w:sz w:val="20"/>
                <w:lang w:val="da-DK"/>
              </w:rPr>
              <w:t>4.2 FSC-mærket skal være tydeligt synligt på produktet, dets emballage, eller begge dele.</w:t>
            </w:r>
          </w:p>
          <w:p w14:paraId="1BED8A8F" w14:textId="77777777" w:rsidR="00A50928" w:rsidRPr="00057944" w:rsidRDefault="00A50928" w:rsidP="00A50928">
            <w:pPr>
              <w:pStyle w:val="TableParagraph"/>
              <w:spacing w:before="9"/>
              <w:ind w:left="0"/>
              <w:rPr>
                <w:sz w:val="19"/>
                <w:lang w:val="da-DK"/>
              </w:rPr>
            </w:pPr>
          </w:p>
          <w:p w14:paraId="02E9600D" w14:textId="77777777" w:rsidR="00A50928" w:rsidRPr="00057944" w:rsidRDefault="00A50928" w:rsidP="00A50928">
            <w:pPr>
              <w:pStyle w:val="TableParagraph"/>
              <w:rPr>
                <w:sz w:val="20"/>
                <w:lang w:val="da-DK"/>
              </w:rPr>
            </w:pPr>
            <w:r w:rsidRPr="00057944">
              <w:rPr>
                <w:sz w:val="20"/>
                <w:lang w:val="da-DK"/>
              </w:rPr>
              <w:t>Note 4. Synlig mærkning muliggør salgsfremstød</w:t>
            </w:r>
          </w:p>
          <w:p w14:paraId="0C624D00" w14:textId="4E168CDE" w:rsidR="00A66698" w:rsidRPr="00057944" w:rsidRDefault="00A50928" w:rsidP="00A50928">
            <w:pPr>
              <w:pStyle w:val="TableParagraph"/>
              <w:spacing w:before="1"/>
              <w:ind w:right="668"/>
              <w:rPr>
                <w:sz w:val="20"/>
                <w:lang w:val="da-DK"/>
              </w:rPr>
            </w:pPr>
            <w:r w:rsidRPr="00057944">
              <w:rPr>
                <w:sz w:val="20"/>
                <w:lang w:val="da-DK"/>
              </w:rPr>
              <w:t>Detailhandlere kan kun promovere produkter som FSC-certificerede, hvis mærket er synligt for forbrugerne.</w:t>
            </w:r>
          </w:p>
        </w:tc>
      </w:tr>
      <w:tr w:rsidR="00A66698" w:rsidRPr="00057944" w14:paraId="5075350A" w14:textId="77777777">
        <w:trPr>
          <w:trHeight w:val="1251"/>
        </w:trPr>
        <w:tc>
          <w:tcPr>
            <w:tcW w:w="987" w:type="dxa"/>
            <w:shd w:val="clear" w:color="auto" w:fill="006FC0"/>
          </w:tcPr>
          <w:p w14:paraId="1274DD8D" w14:textId="77777777" w:rsidR="00A66698" w:rsidRPr="00057944" w:rsidRDefault="00A66698">
            <w:pPr>
              <w:pStyle w:val="TableParagraph"/>
              <w:ind w:left="0"/>
              <w:rPr>
                <w:rFonts w:ascii="Times New Roman"/>
                <w:sz w:val="20"/>
                <w:lang w:val="da-DK"/>
              </w:rPr>
            </w:pPr>
          </w:p>
        </w:tc>
        <w:tc>
          <w:tcPr>
            <w:tcW w:w="6612" w:type="dxa"/>
          </w:tcPr>
          <w:p w14:paraId="28643800" w14:textId="68ADAF2C" w:rsidR="00A66698" w:rsidRPr="00057944" w:rsidRDefault="00A67F81" w:rsidP="00131F9F">
            <w:pPr>
              <w:pStyle w:val="TableParagraph"/>
              <w:ind w:right="216"/>
              <w:rPr>
                <w:sz w:val="20"/>
                <w:lang w:val="da-DK"/>
              </w:rPr>
            </w:pPr>
            <w:r w:rsidRPr="00057944">
              <w:rPr>
                <w:sz w:val="20"/>
                <w:lang w:val="da-DK"/>
              </w:rPr>
              <w:t xml:space="preserve">4.3 </w:t>
            </w:r>
            <w:r w:rsidR="00C7725B" w:rsidRPr="00057944">
              <w:rPr>
                <w:sz w:val="20"/>
                <w:lang w:val="da-DK"/>
              </w:rPr>
              <w:t>Når et produ</w:t>
            </w:r>
            <w:r w:rsidR="00131F9F" w:rsidRPr="00057944">
              <w:rPr>
                <w:sz w:val="20"/>
                <w:lang w:val="da-DK"/>
              </w:rPr>
              <w:t>k</w:t>
            </w:r>
            <w:r w:rsidR="00C7725B" w:rsidRPr="00057944">
              <w:rPr>
                <w:sz w:val="20"/>
                <w:lang w:val="da-DK"/>
              </w:rPr>
              <w:t>t er FSC-mærket, må der ikke anvendes mærker fra andre skovcertificeringsordninger på samme produkt. I kataloger, bøger og lignende FSC-mærkede publikationer kan mærker fra andre certificeringsordninger an</w:t>
            </w:r>
            <w:r w:rsidR="00131F9F" w:rsidRPr="00057944">
              <w:rPr>
                <w:sz w:val="20"/>
                <w:lang w:val="da-DK"/>
              </w:rPr>
              <w:t>vendes til at promovere andre produkter eller til uddannelsesformål.</w:t>
            </w:r>
          </w:p>
        </w:tc>
        <w:tc>
          <w:tcPr>
            <w:tcW w:w="6663" w:type="dxa"/>
          </w:tcPr>
          <w:p w14:paraId="27C5204F" w14:textId="6BD109C4" w:rsidR="00A66698" w:rsidRPr="00057944" w:rsidRDefault="00131F9F">
            <w:pPr>
              <w:pStyle w:val="TableParagraph"/>
              <w:ind w:right="267"/>
              <w:rPr>
                <w:sz w:val="20"/>
                <w:lang w:val="da-DK"/>
              </w:rPr>
            </w:pPr>
            <w:r w:rsidRPr="00057944">
              <w:rPr>
                <w:sz w:val="20"/>
                <w:lang w:val="da-DK"/>
              </w:rPr>
              <w:t>4.3 Når et produkt er FSC-mærket, må der ikke anvendes mærker fra andre skovcertificeringsordninger på samme produkt. I kataloger, bøger og lignende FSC-mærkede publikationer kan mærker fra andre certificeringsordninger anvendes til at promovere andre produkter eller til uddannelsesformål.</w:t>
            </w:r>
          </w:p>
        </w:tc>
      </w:tr>
      <w:tr w:rsidR="00A66698" w:rsidRPr="00057944" w14:paraId="492DD4F1" w14:textId="77777777">
        <w:trPr>
          <w:trHeight w:val="984"/>
        </w:trPr>
        <w:tc>
          <w:tcPr>
            <w:tcW w:w="987" w:type="dxa"/>
            <w:shd w:val="clear" w:color="auto" w:fill="006FC0"/>
          </w:tcPr>
          <w:p w14:paraId="3B809F45" w14:textId="77777777" w:rsidR="00A66698" w:rsidRPr="00057944" w:rsidRDefault="00A66698">
            <w:pPr>
              <w:pStyle w:val="TableParagraph"/>
              <w:ind w:left="0"/>
              <w:rPr>
                <w:rFonts w:ascii="Times New Roman"/>
                <w:sz w:val="20"/>
                <w:lang w:val="da-DK"/>
              </w:rPr>
            </w:pPr>
          </w:p>
        </w:tc>
        <w:tc>
          <w:tcPr>
            <w:tcW w:w="6612" w:type="dxa"/>
          </w:tcPr>
          <w:p w14:paraId="506ADD5A" w14:textId="46E4AAF8" w:rsidR="00A66698" w:rsidRPr="00057944" w:rsidRDefault="00A67F81" w:rsidP="00E63EC2">
            <w:pPr>
              <w:pStyle w:val="TableParagraph"/>
              <w:ind w:right="155"/>
              <w:rPr>
                <w:sz w:val="20"/>
                <w:lang w:val="da-DK"/>
              </w:rPr>
            </w:pPr>
            <w:r w:rsidRPr="00057944">
              <w:rPr>
                <w:sz w:val="20"/>
                <w:lang w:val="da-DK"/>
              </w:rPr>
              <w:t xml:space="preserve">4.4 </w:t>
            </w:r>
            <w:r w:rsidRPr="00057944">
              <w:rPr>
                <w:spacing w:val="-3"/>
                <w:sz w:val="20"/>
                <w:lang w:val="da-DK"/>
              </w:rPr>
              <w:t>FSC</w:t>
            </w:r>
            <w:r w:rsidR="00131F9F" w:rsidRPr="00057944">
              <w:rPr>
                <w:spacing w:val="-3"/>
                <w:sz w:val="20"/>
                <w:lang w:val="da-DK"/>
              </w:rPr>
              <w:t>-</w:t>
            </w:r>
            <w:r w:rsidRPr="00057944">
              <w:rPr>
                <w:sz w:val="20"/>
                <w:lang w:val="da-DK"/>
              </w:rPr>
              <w:t>logo</w:t>
            </w:r>
            <w:r w:rsidR="00131F9F" w:rsidRPr="00057944">
              <w:rPr>
                <w:sz w:val="20"/>
                <w:lang w:val="da-DK"/>
              </w:rPr>
              <w:t xml:space="preserve">et med licenskoden alene må kun </w:t>
            </w:r>
            <w:r w:rsidR="00332A1B" w:rsidRPr="00057944">
              <w:rPr>
                <w:sz w:val="20"/>
                <w:lang w:val="da-DK"/>
              </w:rPr>
              <w:t xml:space="preserve">anbringes direkte på produktet (f.eks. ved varmebranding) hvis der anvendes produktmærke på emballagen, på et </w:t>
            </w:r>
            <w:r w:rsidR="00E63EC2" w:rsidRPr="00057944">
              <w:rPr>
                <w:sz w:val="20"/>
                <w:lang w:val="da-DK"/>
              </w:rPr>
              <w:t>hængeskilt eller lignende.</w:t>
            </w:r>
          </w:p>
        </w:tc>
        <w:tc>
          <w:tcPr>
            <w:tcW w:w="6663" w:type="dxa"/>
          </w:tcPr>
          <w:p w14:paraId="2EBAA3E2" w14:textId="4FCC9781" w:rsidR="00A66698" w:rsidRPr="00057944" w:rsidRDefault="0056194C">
            <w:pPr>
              <w:pStyle w:val="TableParagraph"/>
              <w:ind w:right="129"/>
              <w:jc w:val="both"/>
              <w:rPr>
                <w:sz w:val="20"/>
                <w:lang w:val="da-DK"/>
              </w:rPr>
            </w:pPr>
            <w:r w:rsidRPr="00057944">
              <w:rPr>
                <w:sz w:val="20"/>
                <w:lang w:val="da-DK"/>
              </w:rPr>
              <w:t xml:space="preserve">4.4 </w:t>
            </w:r>
            <w:r w:rsidRPr="00057944">
              <w:rPr>
                <w:spacing w:val="-3"/>
                <w:sz w:val="20"/>
                <w:lang w:val="da-DK"/>
              </w:rPr>
              <w:t>FSC-</w:t>
            </w:r>
            <w:r w:rsidRPr="00057944">
              <w:rPr>
                <w:sz w:val="20"/>
                <w:lang w:val="da-DK"/>
              </w:rPr>
              <w:t>logoet med licenskoden alene må kun anbringes direkte på produktet (f.eks. ved varmebranding) hvis der anvendes produktmærke på emballagen, på et hængeskilt eller lignende.</w:t>
            </w:r>
          </w:p>
        </w:tc>
      </w:tr>
    </w:tbl>
    <w:p w14:paraId="7E4EF218" w14:textId="77777777" w:rsidR="00A66698" w:rsidRPr="00057944" w:rsidRDefault="00A66698">
      <w:pPr>
        <w:jc w:val="both"/>
        <w:rPr>
          <w:sz w:val="20"/>
          <w:lang w:val="da-DK"/>
        </w:rPr>
        <w:sectPr w:rsidR="00A66698" w:rsidRPr="00057944">
          <w:pgSz w:w="16850" w:h="11910" w:orient="landscape"/>
          <w:pgMar w:top="980" w:right="1000" w:bottom="640" w:left="1260" w:header="0" w:footer="452"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A66698" w:rsidRPr="00057944" w14:paraId="2B194984" w14:textId="77777777">
        <w:trPr>
          <w:trHeight w:val="1610"/>
        </w:trPr>
        <w:tc>
          <w:tcPr>
            <w:tcW w:w="987" w:type="dxa"/>
            <w:shd w:val="clear" w:color="auto" w:fill="006FC0"/>
          </w:tcPr>
          <w:p w14:paraId="35AA8D0A" w14:textId="77777777" w:rsidR="00A66698" w:rsidRPr="00057944" w:rsidRDefault="00A66698">
            <w:pPr>
              <w:pStyle w:val="TableParagraph"/>
              <w:ind w:left="0"/>
              <w:rPr>
                <w:rFonts w:ascii="Times New Roman"/>
                <w:sz w:val="20"/>
                <w:lang w:val="da-DK"/>
              </w:rPr>
            </w:pPr>
          </w:p>
        </w:tc>
        <w:tc>
          <w:tcPr>
            <w:tcW w:w="6612" w:type="dxa"/>
          </w:tcPr>
          <w:p w14:paraId="6AF17818" w14:textId="1B860206" w:rsidR="00A66698" w:rsidRPr="00057944" w:rsidRDefault="00A67F81" w:rsidP="003D591A">
            <w:pPr>
              <w:pStyle w:val="TableParagraph"/>
              <w:ind w:right="133"/>
              <w:rPr>
                <w:sz w:val="20"/>
                <w:lang w:val="da-DK"/>
              </w:rPr>
            </w:pPr>
            <w:r w:rsidRPr="00057944">
              <w:rPr>
                <w:sz w:val="20"/>
                <w:lang w:val="da-DK"/>
              </w:rPr>
              <w:t xml:space="preserve">4.5 </w:t>
            </w:r>
            <w:r w:rsidR="0096071F" w:rsidRPr="00057944">
              <w:rPr>
                <w:sz w:val="20"/>
                <w:lang w:val="da-DK"/>
              </w:rPr>
              <w:t xml:space="preserve">Yderligere FSC-logoer eller referencer til FSC må kun bruges, når </w:t>
            </w:r>
            <w:r w:rsidR="007322C1" w:rsidRPr="00057944">
              <w:rPr>
                <w:i/>
                <w:iCs/>
                <w:sz w:val="20"/>
                <w:lang w:val="da-DK"/>
              </w:rPr>
              <w:t>on-product</w:t>
            </w:r>
            <w:r w:rsidR="007322C1" w:rsidRPr="00057944">
              <w:rPr>
                <w:sz w:val="20"/>
                <w:lang w:val="da-DK"/>
              </w:rPr>
              <w:t xml:space="preserve"> mærket er synligt for forbrugeren (</w:t>
            </w:r>
            <w:r w:rsidR="00E31847" w:rsidRPr="00057944">
              <w:rPr>
                <w:sz w:val="20"/>
                <w:lang w:val="da-DK"/>
              </w:rPr>
              <w:t xml:space="preserve">dvs. mærket er </w:t>
            </w:r>
            <w:r w:rsidR="007A6B1F" w:rsidRPr="00057944">
              <w:rPr>
                <w:sz w:val="20"/>
                <w:lang w:val="da-DK"/>
              </w:rPr>
              <w:t xml:space="preserve">tilgængeligt uden at beskadige salgsindpakningen). For eksempel, hvis </w:t>
            </w:r>
            <w:r w:rsidR="007A6B1F" w:rsidRPr="00057944">
              <w:rPr>
                <w:i/>
                <w:iCs/>
                <w:sz w:val="20"/>
                <w:lang w:val="da-DK"/>
              </w:rPr>
              <w:t>on-product</w:t>
            </w:r>
            <w:r w:rsidR="007A6B1F" w:rsidRPr="00057944">
              <w:rPr>
                <w:sz w:val="20"/>
                <w:lang w:val="da-DK"/>
              </w:rPr>
              <w:t xml:space="preserve"> mærket er indeni salgsindpakningen, </w:t>
            </w:r>
            <w:r w:rsidR="00690B37" w:rsidRPr="00057944">
              <w:rPr>
                <w:sz w:val="20"/>
                <w:lang w:val="da-DK"/>
              </w:rPr>
              <w:t xml:space="preserve">må ingen yderligere logoer, </w:t>
            </w:r>
            <w:r w:rsidR="00CF62B8" w:rsidRPr="00057944">
              <w:rPr>
                <w:sz w:val="20"/>
                <w:lang w:val="da-DK"/>
              </w:rPr>
              <w:t>mærker</w:t>
            </w:r>
            <w:r w:rsidR="00760F3B" w:rsidRPr="00057944">
              <w:rPr>
                <w:sz w:val="20"/>
                <w:lang w:val="da-DK"/>
              </w:rPr>
              <w:t>, eller referencer til FSC blive tilføjet til den ydre overflade af indpakningen.</w:t>
            </w:r>
          </w:p>
        </w:tc>
        <w:tc>
          <w:tcPr>
            <w:tcW w:w="6663" w:type="dxa"/>
          </w:tcPr>
          <w:p w14:paraId="4C992B27" w14:textId="53FA53C3" w:rsidR="00A66698" w:rsidRPr="00057944" w:rsidRDefault="003D591A">
            <w:pPr>
              <w:pStyle w:val="TableParagraph"/>
              <w:ind w:right="183"/>
              <w:rPr>
                <w:sz w:val="20"/>
                <w:lang w:val="da-DK"/>
              </w:rPr>
            </w:pPr>
            <w:r w:rsidRPr="00057944">
              <w:rPr>
                <w:sz w:val="20"/>
                <w:lang w:val="da-DK"/>
              </w:rPr>
              <w:t xml:space="preserve">4.5 Yderligere FSC-logoer eller referencer til FSC må kun bruges, når </w:t>
            </w:r>
            <w:r w:rsidRPr="00057944">
              <w:rPr>
                <w:i/>
                <w:iCs/>
                <w:sz w:val="20"/>
                <w:lang w:val="da-DK"/>
              </w:rPr>
              <w:t>on-product</w:t>
            </w:r>
            <w:r w:rsidRPr="00057944">
              <w:rPr>
                <w:sz w:val="20"/>
                <w:lang w:val="da-DK"/>
              </w:rPr>
              <w:t xml:space="preserve"> mærket er synligt for forbrugeren (dvs. mærket er tilgængeligt uden at beskadige salgsindpakningen). For eksempel, hvis </w:t>
            </w:r>
            <w:r w:rsidRPr="00057944">
              <w:rPr>
                <w:i/>
                <w:iCs/>
                <w:sz w:val="20"/>
                <w:lang w:val="da-DK"/>
              </w:rPr>
              <w:t>on-product</w:t>
            </w:r>
            <w:r w:rsidRPr="00057944">
              <w:rPr>
                <w:sz w:val="20"/>
                <w:lang w:val="da-DK"/>
              </w:rPr>
              <w:t xml:space="preserve"> mærket er indeni salgsindpakningen, må ingen yderligere logoer, mærker, eller referencer til FSC blive tilføjet til den ydre overflade af indpakningen.</w:t>
            </w:r>
          </w:p>
        </w:tc>
      </w:tr>
      <w:tr w:rsidR="00A66698" w:rsidRPr="00057944" w14:paraId="3A031E6F" w14:textId="77777777">
        <w:trPr>
          <w:trHeight w:val="1380"/>
        </w:trPr>
        <w:tc>
          <w:tcPr>
            <w:tcW w:w="987" w:type="dxa"/>
            <w:shd w:val="clear" w:color="auto" w:fill="006FC0"/>
          </w:tcPr>
          <w:p w14:paraId="04261856" w14:textId="77777777" w:rsidR="00A66698" w:rsidRPr="00057944" w:rsidRDefault="00A66698">
            <w:pPr>
              <w:pStyle w:val="TableParagraph"/>
              <w:ind w:left="0"/>
              <w:rPr>
                <w:rFonts w:ascii="Times New Roman"/>
                <w:sz w:val="20"/>
                <w:lang w:val="da-DK"/>
              </w:rPr>
            </w:pPr>
          </w:p>
        </w:tc>
        <w:tc>
          <w:tcPr>
            <w:tcW w:w="6612" w:type="dxa"/>
          </w:tcPr>
          <w:p w14:paraId="65D08427" w14:textId="2C1290CE" w:rsidR="003D591A" w:rsidRPr="00057944" w:rsidRDefault="00A67F81">
            <w:pPr>
              <w:pStyle w:val="TableParagraph"/>
              <w:ind w:right="205"/>
              <w:rPr>
                <w:sz w:val="20"/>
                <w:lang w:val="da-DK"/>
              </w:rPr>
            </w:pPr>
            <w:r w:rsidRPr="00057944">
              <w:rPr>
                <w:sz w:val="20"/>
                <w:lang w:val="da-DK"/>
              </w:rPr>
              <w:t xml:space="preserve">4.6 </w:t>
            </w:r>
            <w:r w:rsidR="003D591A" w:rsidRPr="00057944">
              <w:rPr>
                <w:sz w:val="20"/>
                <w:lang w:val="da-DK"/>
              </w:rPr>
              <w:t>FSC-varemærker må blive brugt til at iden</w:t>
            </w:r>
            <w:r w:rsidR="0073687F" w:rsidRPr="00057944">
              <w:rPr>
                <w:sz w:val="20"/>
                <w:lang w:val="da-DK"/>
              </w:rPr>
              <w:t>tificere FSC-certificerede materialer i kontrolkæden før produkte</w:t>
            </w:r>
            <w:r w:rsidR="003909AE" w:rsidRPr="00057944">
              <w:rPr>
                <w:sz w:val="20"/>
                <w:lang w:val="da-DK"/>
              </w:rPr>
              <w:t>rne</w:t>
            </w:r>
            <w:r w:rsidR="007D69F7" w:rsidRPr="00057944">
              <w:rPr>
                <w:sz w:val="20"/>
                <w:lang w:val="da-DK"/>
              </w:rPr>
              <w:t xml:space="preserve"> er færdig</w:t>
            </w:r>
            <w:r w:rsidR="003909AE" w:rsidRPr="00057944">
              <w:rPr>
                <w:sz w:val="20"/>
                <w:lang w:val="da-DK"/>
              </w:rPr>
              <w:t>e</w:t>
            </w:r>
            <w:r w:rsidR="007D69F7" w:rsidRPr="00057944">
              <w:rPr>
                <w:sz w:val="20"/>
                <w:lang w:val="da-DK"/>
              </w:rPr>
              <w:t xml:space="preserve">. Det er ikke nødvendigt at indsende sådanne adskillelsesmærker </w:t>
            </w:r>
            <w:r w:rsidR="00EB5271" w:rsidRPr="00057944">
              <w:rPr>
                <w:sz w:val="20"/>
                <w:lang w:val="da-DK"/>
              </w:rPr>
              <w:t>for godkendelse. Alle adskillelsesmærker skal fjernes før produkte</w:t>
            </w:r>
            <w:r w:rsidR="003909AE" w:rsidRPr="00057944">
              <w:rPr>
                <w:sz w:val="20"/>
                <w:lang w:val="da-DK"/>
              </w:rPr>
              <w:t>rne</w:t>
            </w:r>
            <w:r w:rsidR="00EB5271" w:rsidRPr="00057944">
              <w:rPr>
                <w:sz w:val="20"/>
                <w:lang w:val="da-DK"/>
              </w:rPr>
              <w:t xml:space="preserve"> </w:t>
            </w:r>
            <w:r w:rsidR="004C523D" w:rsidRPr="00057944">
              <w:rPr>
                <w:sz w:val="20"/>
                <w:lang w:val="da-DK"/>
              </w:rPr>
              <w:t xml:space="preserve">når til det endelige </w:t>
            </w:r>
            <w:r w:rsidR="003909AE" w:rsidRPr="00057944">
              <w:rPr>
                <w:sz w:val="20"/>
                <w:lang w:val="da-DK"/>
              </w:rPr>
              <w:t>salgssted, eller leveres til ikke-certificerede organisationer.</w:t>
            </w:r>
          </w:p>
          <w:p w14:paraId="44804461" w14:textId="5F49F38B" w:rsidR="00A66698" w:rsidRPr="00057944" w:rsidRDefault="00A66698">
            <w:pPr>
              <w:pStyle w:val="TableParagraph"/>
              <w:ind w:right="205"/>
              <w:rPr>
                <w:sz w:val="20"/>
                <w:lang w:val="da-DK"/>
              </w:rPr>
            </w:pPr>
          </w:p>
        </w:tc>
        <w:tc>
          <w:tcPr>
            <w:tcW w:w="6663" w:type="dxa"/>
          </w:tcPr>
          <w:p w14:paraId="0C35C0E2" w14:textId="77777777" w:rsidR="003909AE" w:rsidRPr="00057944" w:rsidRDefault="003909AE" w:rsidP="003909AE">
            <w:pPr>
              <w:pStyle w:val="TableParagraph"/>
              <w:ind w:right="205"/>
              <w:rPr>
                <w:sz w:val="20"/>
                <w:lang w:val="da-DK"/>
              </w:rPr>
            </w:pPr>
            <w:r w:rsidRPr="00057944">
              <w:rPr>
                <w:sz w:val="20"/>
                <w:lang w:val="da-DK"/>
              </w:rPr>
              <w:t>4.6 FSC-varemærker må blive brugt til at identificere FSC-certificerede materialer i kontrolkæden før produkterne er færdige. Det er ikke nødvendigt at indsende sådanne adskillelsesmærker for godkendelse. Alle adskillelsesmærker skal fjernes før produkterne når til det endelige salgssted, eller leveres til ikke-certificerede organisationer.</w:t>
            </w:r>
          </w:p>
          <w:p w14:paraId="07CC0C5E" w14:textId="29ED35CD" w:rsidR="00A66698" w:rsidRPr="00057944" w:rsidRDefault="00A66698">
            <w:pPr>
              <w:pStyle w:val="TableParagraph"/>
              <w:ind w:right="145"/>
              <w:rPr>
                <w:sz w:val="20"/>
                <w:lang w:val="da-DK"/>
              </w:rPr>
            </w:pPr>
          </w:p>
        </w:tc>
      </w:tr>
      <w:tr w:rsidR="00CD37D5" w:rsidRPr="00057944" w14:paraId="48B8A2E6" w14:textId="77777777">
        <w:trPr>
          <w:trHeight w:val="811"/>
        </w:trPr>
        <w:tc>
          <w:tcPr>
            <w:tcW w:w="987" w:type="dxa"/>
            <w:shd w:val="clear" w:color="auto" w:fill="006FC0"/>
          </w:tcPr>
          <w:p w14:paraId="24B34937" w14:textId="77777777" w:rsidR="00CD37D5" w:rsidRPr="00057944" w:rsidRDefault="00CD37D5" w:rsidP="00CD37D5">
            <w:pPr>
              <w:pStyle w:val="TableParagraph"/>
              <w:ind w:left="0"/>
              <w:rPr>
                <w:rFonts w:ascii="Times New Roman"/>
                <w:sz w:val="20"/>
                <w:lang w:val="da-DK"/>
              </w:rPr>
            </w:pPr>
          </w:p>
        </w:tc>
        <w:tc>
          <w:tcPr>
            <w:tcW w:w="6612" w:type="dxa"/>
          </w:tcPr>
          <w:p w14:paraId="1E998996" w14:textId="397DDF8A" w:rsidR="00CD37D5" w:rsidRPr="00057944" w:rsidRDefault="00CD37D5" w:rsidP="00CD37D5">
            <w:pPr>
              <w:pStyle w:val="TableParagraph"/>
              <w:ind w:right="128"/>
              <w:rPr>
                <w:sz w:val="20"/>
                <w:lang w:val="da-DK"/>
              </w:rPr>
            </w:pPr>
            <w:r w:rsidRPr="00057944">
              <w:rPr>
                <w:sz w:val="20"/>
                <w:lang w:val="da-DK"/>
              </w:rPr>
              <w:t>4.7 Hvis en organisation ønsker at mærke halvfærdige produkter, må FSC-mærket kun tilføjes på en sådan måde, at det kan fjernes før eller i løbet af yderligere forarbejdning.</w:t>
            </w:r>
          </w:p>
          <w:p w14:paraId="0D0C8200" w14:textId="37F05C6C" w:rsidR="00CD37D5" w:rsidRPr="00057944" w:rsidRDefault="00CD37D5" w:rsidP="00CD37D5">
            <w:pPr>
              <w:pStyle w:val="TableParagraph"/>
              <w:ind w:right="128"/>
              <w:rPr>
                <w:sz w:val="20"/>
                <w:lang w:val="da-DK"/>
              </w:rPr>
            </w:pPr>
          </w:p>
        </w:tc>
        <w:tc>
          <w:tcPr>
            <w:tcW w:w="6663" w:type="dxa"/>
          </w:tcPr>
          <w:p w14:paraId="5DA4E0EA" w14:textId="77777777" w:rsidR="00CD37D5" w:rsidRPr="00057944" w:rsidRDefault="00CD37D5" w:rsidP="00CD37D5">
            <w:pPr>
              <w:pStyle w:val="TableParagraph"/>
              <w:ind w:right="128"/>
              <w:rPr>
                <w:sz w:val="20"/>
                <w:lang w:val="da-DK"/>
              </w:rPr>
            </w:pPr>
            <w:r w:rsidRPr="00057944">
              <w:rPr>
                <w:sz w:val="20"/>
                <w:lang w:val="da-DK"/>
              </w:rPr>
              <w:t>4.7 Hvis en organisation ønsker at mærke halvfærdige produkter, må FSC-mærket kun tilføjes på en sådan måde, at det kan fjernes før eller i løbet af yderligere forarbejdning.</w:t>
            </w:r>
          </w:p>
          <w:p w14:paraId="33E3E443" w14:textId="6AEE93B1" w:rsidR="00CD37D5" w:rsidRPr="00057944" w:rsidRDefault="00CD37D5" w:rsidP="00CD37D5">
            <w:pPr>
              <w:pStyle w:val="TableParagraph"/>
              <w:ind w:right="301"/>
              <w:rPr>
                <w:sz w:val="20"/>
                <w:lang w:val="da-DK"/>
              </w:rPr>
            </w:pPr>
          </w:p>
        </w:tc>
      </w:tr>
      <w:tr w:rsidR="00B853CA" w:rsidRPr="00057944" w14:paraId="52D921ED" w14:textId="77777777">
        <w:trPr>
          <w:trHeight w:val="4139"/>
        </w:trPr>
        <w:tc>
          <w:tcPr>
            <w:tcW w:w="987" w:type="dxa"/>
            <w:shd w:val="clear" w:color="auto" w:fill="006FC0"/>
          </w:tcPr>
          <w:p w14:paraId="6E4E331C" w14:textId="77777777" w:rsidR="00B853CA" w:rsidRPr="00057944" w:rsidRDefault="00B853CA" w:rsidP="00B853CA">
            <w:pPr>
              <w:pStyle w:val="TableParagraph"/>
              <w:ind w:left="0"/>
              <w:rPr>
                <w:rFonts w:ascii="Times New Roman"/>
                <w:sz w:val="20"/>
                <w:lang w:val="da-DK"/>
              </w:rPr>
            </w:pPr>
          </w:p>
        </w:tc>
        <w:tc>
          <w:tcPr>
            <w:tcW w:w="6612" w:type="dxa"/>
          </w:tcPr>
          <w:p w14:paraId="3BB66FF6" w14:textId="67BA507D" w:rsidR="00B853CA" w:rsidRPr="00057944" w:rsidRDefault="00B853CA" w:rsidP="00B853CA">
            <w:pPr>
              <w:pStyle w:val="TableParagraph"/>
              <w:ind w:right="195"/>
              <w:rPr>
                <w:sz w:val="20"/>
                <w:lang w:val="da-DK"/>
              </w:rPr>
            </w:pPr>
            <w:r w:rsidRPr="00057944">
              <w:rPr>
                <w:sz w:val="20"/>
                <w:lang w:val="da-DK"/>
              </w:rPr>
              <w:t>4.8 Hvis to FSC-certificerede organisationer indgår en aftale, hvori leverandøren mærker produkter med køberens FSC-varemærkelicenskode, skal de følgende betingelser opfyldes:</w:t>
            </w:r>
          </w:p>
          <w:p w14:paraId="5986B7CC" w14:textId="7D8ACE13" w:rsidR="00B853CA" w:rsidRPr="00057944" w:rsidRDefault="00B853CA" w:rsidP="00B853CA">
            <w:pPr>
              <w:pStyle w:val="TableParagraph"/>
              <w:ind w:right="195"/>
              <w:rPr>
                <w:sz w:val="20"/>
                <w:lang w:val="da-DK"/>
              </w:rPr>
            </w:pPr>
            <w:r w:rsidRPr="00057944">
              <w:rPr>
                <w:sz w:val="20"/>
                <w:lang w:val="da-DK"/>
              </w:rPr>
              <w:t>a) Produkter, som skal mærkes, skal være inkluderede under begge virksomheders certifikats omfang.</w:t>
            </w:r>
          </w:p>
          <w:p w14:paraId="71AECAA3" w14:textId="47054D7F" w:rsidR="00B853CA" w:rsidRPr="00057944" w:rsidRDefault="00B853CA" w:rsidP="00B853CA">
            <w:pPr>
              <w:pStyle w:val="TableParagraph"/>
              <w:ind w:right="195"/>
              <w:rPr>
                <w:sz w:val="20"/>
                <w:lang w:val="da-DK"/>
              </w:rPr>
            </w:pPr>
            <w:r w:rsidRPr="00057944">
              <w:rPr>
                <w:sz w:val="20"/>
                <w:lang w:val="da-DK"/>
              </w:rPr>
              <w:t xml:space="preserve">b) Begge parter skal informere deres certificeringsorgan om aftalen på skrift. Disse oplysninger skal inkludere definitionen af certificeringsorganet eller certifikatindehaveren med et godkendt </w:t>
            </w:r>
            <w:r w:rsidR="00AE4B04" w:rsidRPr="00057944">
              <w:rPr>
                <w:sz w:val="20"/>
                <w:lang w:val="da-DK"/>
              </w:rPr>
              <w:t>system til forvaltning af</w:t>
            </w:r>
            <w:r w:rsidRPr="00057944">
              <w:rPr>
                <w:sz w:val="20"/>
                <w:lang w:val="da-DK"/>
              </w:rPr>
              <w:t xml:space="preserve"> varemærkebrug, som skal være ansvarlig for godkendelse af </w:t>
            </w:r>
            <w:r w:rsidRPr="00057944">
              <w:rPr>
                <w:i/>
                <w:iCs/>
                <w:sz w:val="20"/>
                <w:lang w:val="da-DK"/>
              </w:rPr>
              <w:t>on-product</w:t>
            </w:r>
            <w:r w:rsidRPr="00057944">
              <w:rPr>
                <w:sz w:val="20"/>
                <w:lang w:val="da-DK"/>
              </w:rPr>
              <w:t xml:space="preserve"> mærker.</w:t>
            </w:r>
          </w:p>
          <w:p w14:paraId="49DCEB8B" w14:textId="0E8801D0" w:rsidR="00B853CA" w:rsidRPr="00057944" w:rsidRDefault="00B853CA" w:rsidP="00B853CA">
            <w:pPr>
              <w:pStyle w:val="TableParagraph"/>
              <w:ind w:right="195"/>
              <w:rPr>
                <w:sz w:val="20"/>
                <w:lang w:val="da-DK"/>
              </w:rPr>
            </w:pPr>
            <w:r w:rsidRPr="00057944">
              <w:rPr>
                <w:sz w:val="20"/>
                <w:lang w:val="da-DK"/>
              </w:rPr>
              <w:t>c) Leverandøren er ansvarlig for at sikre, at køberens kode kun bruges på berettigede produkter, som bliver leveret til køberen.</w:t>
            </w:r>
          </w:p>
          <w:p w14:paraId="3510EFAE" w14:textId="6469E7AD" w:rsidR="00B853CA" w:rsidRPr="00057944" w:rsidRDefault="00B853CA" w:rsidP="00B853CA">
            <w:pPr>
              <w:pStyle w:val="TableParagraph"/>
              <w:ind w:right="195"/>
              <w:rPr>
                <w:sz w:val="20"/>
                <w:lang w:val="da-DK"/>
              </w:rPr>
            </w:pPr>
            <w:r w:rsidRPr="00057944">
              <w:rPr>
                <w:sz w:val="20"/>
                <w:lang w:val="da-DK"/>
              </w:rPr>
              <w:t>d) Hvis leverandøren bruger underleverandører, er leverandøren ansvarlig for at sikre, at underleverandørerne kun bruger det på berettigede produkter leveret til køberen.</w:t>
            </w:r>
          </w:p>
          <w:p w14:paraId="60F2BDAD" w14:textId="2DDFD3CA" w:rsidR="00B853CA" w:rsidRPr="00057944" w:rsidRDefault="00B853CA" w:rsidP="00B853CA">
            <w:pPr>
              <w:pStyle w:val="TableParagraph"/>
              <w:ind w:right="195"/>
              <w:rPr>
                <w:sz w:val="20"/>
                <w:lang w:val="da-DK"/>
              </w:rPr>
            </w:pPr>
            <w:r w:rsidRPr="00057944">
              <w:rPr>
                <w:sz w:val="20"/>
                <w:lang w:val="da-DK"/>
              </w:rPr>
              <w:t>e) Begge organisationer skal holde aftalen let tilgængelig for certificeringsorganer med henblik på auditering.</w:t>
            </w:r>
          </w:p>
        </w:tc>
        <w:tc>
          <w:tcPr>
            <w:tcW w:w="6663" w:type="dxa"/>
          </w:tcPr>
          <w:p w14:paraId="325EA871" w14:textId="77777777" w:rsidR="00B853CA" w:rsidRPr="00057944" w:rsidRDefault="00B853CA" w:rsidP="00B853CA">
            <w:pPr>
              <w:pStyle w:val="TableParagraph"/>
              <w:ind w:right="195"/>
              <w:rPr>
                <w:sz w:val="20"/>
                <w:lang w:val="da-DK"/>
              </w:rPr>
            </w:pPr>
            <w:r w:rsidRPr="00057944">
              <w:rPr>
                <w:sz w:val="20"/>
                <w:lang w:val="da-DK"/>
              </w:rPr>
              <w:t>4.8 Hvis to FSC-certificerede organisationer indgår en aftale, hvori leverandøren mærker produkter med køberens FSC-varemærkelicenskode, skal de følgende betingelser opfyldes:</w:t>
            </w:r>
          </w:p>
          <w:p w14:paraId="7470B8E9" w14:textId="77777777" w:rsidR="00B853CA" w:rsidRPr="00057944" w:rsidRDefault="00B853CA" w:rsidP="00B853CA">
            <w:pPr>
              <w:pStyle w:val="TableParagraph"/>
              <w:ind w:right="195"/>
              <w:rPr>
                <w:sz w:val="20"/>
                <w:lang w:val="da-DK"/>
              </w:rPr>
            </w:pPr>
            <w:r w:rsidRPr="00057944">
              <w:rPr>
                <w:sz w:val="20"/>
                <w:lang w:val="da-DK"/>
              </w:rPr>
              <w:t>a) Produkter, som skal mærkes, skal være inkluderede under begge virksomheders certifikats omfang.</w:t>
            </w:r>
          </w:p>
          <w:p w14:paraId="2372B5E3" w14:textId="6D969019" w:rsidR="00B853CA" w:rsidRPr="00057944" w:rsidRDefault="00B853CA" w:rsidP="00B853CA">
            <w:pPr>
              <w:pStyle w:val="TableParagraph"/>
              <w:ind w:right="195"/>
              <w:rPr>
                <w:sz w:val="20"/>
                <w:lang w:val="da-DK"/>
              </w:rPr>
            </w:pPr>
            <w:r w:rsidRPr="00057944">
              <w:rPr>
                <w:sz w:val="20"/>
                <w:lang w:val="da-DK"/>
              </w:rPr>
              <w:t xml:space="preserve">b) Begge parter skal informere deres certificeringsorgan om aftalen på skrift. Disse oplysninger skal inkludere definitionen af certificeringsorganet eller certifikatindehaveren med et godkendt </w:t>
            </w:r>
            <w:r w:rsidR="00AE4B04" w:rsidRPr="00057944">
              <w:rPr>
                <w:sz w:val="20"/>
                <w:lang w:val="da-DK"/>
              </w:rPr>
              <w:t>system til forvaltning af</w:t>
            </w:r>
            <w:r w:rsidRPr="00057944">
              <w:rPr>
                <w:sz w:val="20"/>
                <w:lang w:val="da-DK"/>
              </w:rPr>
              <w:t xml:space="preserve"> varemærkebrug, som skal være ansvarlig for godkendelse af </w:t>
            </w:r>
            <w:r w:rsidRPr="00057944">
              <w:rPr>
                <w:i/>
                <w:iCs/>
                <w:sz w:val="20"/>
                <w:lang w:val="da-DK"/>
              </w:rPr>
              <w:t>on-product</w:t>
            </w:r>
            <w:r w:rsidRPr="00057944">
              <w:rPr>
                <w:sz w:val="20"/>
                <w:lang w:val="da-DK"/>
              </w:rPr>
              <w:t xml:space="preserve"> mærker.</w:t>
            </w:r>
          </w:p>
          <w:p w14:paraId="02B88708" w14:textId="77777777" w:rsidR="00B853CA" w:rsidRPr="00057944" w:rsidRDefault="00B853CA" w:rsidP="00B853CA">
            <w:pPr>
              <w:pStyle w:val="TableParagraph"/>
              <w:ind w:right="195"/>
              <w:rPr>
                <w:sz w:val="20"/>
                <w:lang w:val="da-DK"/>
              </w:rPr>
            </w:pPr>
            <w:r w:rsidRPr="00057944">
              <w:rPr>
                <w:sz w:val="20"/>
                <w:lang w:val="da-DK"/>
              </w:rPr>
              <w:t>c) Leverandøren er ansvarlig for at sikre, at køberens kode kun bruges på berettigede produkter, som bliver leveret til køberen.</w:t>
            </w:r>
          </w:p>
          <w:p w14:paraId="7C20EEE8" w14:textId="77777777" w:rsidR="00B853CA" w:rsidRPr="00057944" w:rsidRDefault="00B853CA" w:rsidP="00B853CA">
            <w:pPr>
              <w:pStyle w:val="TableParagraph"/>
              <w:ind w:right="195"/>
              <w:rPr>
                <w:sz w:val="20"/>
                <w:lang w:val="da-DK"/>
              </w:rPr>
            </w:pPr>
            <w:r w:rsidRPr="00057944">
              <w:rPr>
                <w:sz w:val="20"/>
                <w:lang w:val="da-DK"/>
              </w:rPr>
              <w:t>d) Hvis leverandøren bruger underleverandører, er leverandøren ansvarlig for at sikre, at underleverandørerne kun bruger det på berettigede produkter leveret til køberen.</w:t>
            </w:r>
          </w:p>
          <w:p w14:paraId="6F560A61" w14:textId="167A328C" w:rsidR="00B853CA" w:rsidRPr="00057944" w:rsidRDefault="00B853CA" w:rsidP="00B853CA">
            <w:pPr>
              <w:pStyle w:val="TableParagraph"/>
              <w:numPr>
                <w:ilvl w:val="0"/>
                <w:numId w:val="33"/>
              </w:numPr>
              <w:tabs>
                <w:tab w:val="left" w:pos="342"/>
              </w:tabs>
              <w:ind w:right="638" w:firstLine="0"/>
              <w:rPr>
                <w:sz w:val="20"/>
                <w:lang w:val="da-DK"/>
              </w:rPr>
            </w:pPr>
            <w:r w:rsidRPr="00057944">
              <w:rPr>
                <w:sz w:val="20"/>
                <w:lang w:val="da-DK"/>
              </w:rPr>
              <w:t>e) Begge organisationer skal holde aftalen let tilgængelig for certificeringsorganer med henblik på auditering.</w:t>
            </w:r>
          </w:p>
        </w:tc>
      </w:tr>
      <w:tr w:rsidR="00B853CA" w:rsidRPr="00057944" w14:paraId="18F624D5" w14:textId="77777777">
        <w:trPr>
          <w:trHeight w:val="1459"/>
        </w:trPr>
        <w:tc>
          <w:tcPr>
            <w:tcW w:w="987" w:type="dxa"/>
            <w:shd w:val="clear" w:color="auto" w:fill="FFFF00"/>
          </w:tcPr>
          <w:p w14:paraId="6EF75025" w14:textId="77777777" w:rsidR="00B853CA" w:rsidRPr="00057944" w:rsidRDefault="00B853CA" w:rsidP="00B853CA">
            <w:pPr>
              <w:pStyle w:val="TableParagraph"/>
              <w:ind w:left="0"/>
              <w:rPr>
                <w:rFonts w:ascii="Times New Roman"/>
                <w:sz w:val="20"/>
                <w:lang w:val="da-DK"/>
              </w:rPr>
            </w:pPr>
          </w:p>
        </w:tc>
        <w:tc>
          <w:tcPr>
            <w:tcW w:w="6612" w:type="dxa"/>
          </w:tcPr>
          <w:p w14:paraId="20CA8D7C" w14:textId="07D5E4F8" w:rsidR="00B853CA" w:rsidRPr="00057944" w:rsidRDefault="00B853CA" w:rsidP="00F042BB">
            <w:pPr>
              <w:pStyle w:val="TableParagraph"/>
              <w:spacing w:before="34" w:line="237" w:lineRule="auto"/>
              <w:ind w:right="261"/>
              <w:rPr>
                <w:sz w:val="20"/>
                <w:lang w:val="da-DK"/>
              </w:rPr>
            </w:pPr>
            <w:r w:rsidRPr="00057944">
              <w:rPr>
                <w:sz w:val="20"/>
                <w:lang w:val="da-DK"/>
              </w:rPr>
              <w:t xml:space="preserve">4.9 </w:t>
            </w:r>
            <w:r w:rsidR="006745DA" w:rsidRPr="00057944">
              <w:rPr>
                <w:sz w:val="20"/>
                <w:lang w:val="da-DK"/>
              </w:rPr>
              <w:t xml:space="preserve">Certifikatindehavere må bruge </w:t>
            </w:r>
            <w:r w:rsidR="00775A57" w:rsidRPr="00057944">
              <w:rPr>
                <w:sz w:val="20"/>
                <w:lang w:val="da-DK"/>
              </w:rPr>
              <w:t>anprisningerne</w:t>
            </w:r>
            <w:r w:rsidR="00990959" w:rsidRPr="00057944">
              <w:rPr>
                <w:sz w:val="20"/>
                <w:lang w:val="da-DK"/>
              </w:rPr>
              <w:t xml:space="preserve"> om </w:t>
            </w:r>
            <w:proofErr w:type="spellStart"/>
            <w:r w:rsidR="00AB49D8" w:rsidRPr="00057944">
              <w:rPr>
                <w:i/>
                <w:iCs/>
                <w:sz w:val="20"/>
                <w:lang w:val="da-DK"/>
              </w:rPr>
              <w:t>controlled</w:t>
            </w:r>
            <w:proofErr w:type="spellEnd"/>
            <w:r w:rsidR="00AB49D8" w:rsidRPr="00057944">
              <w:rPr>
                <w:i/>
                <w:iCs/>
                <w:sz w:val="20"/>
                <w:lang w:val="da-DK"/>
              </w:rPr>
              <w:t xml:space="preserve"> </w:t>
            </w:r>
            <w:proofErr w:type="spellStart"/>
            <w:r w:rsidR="00AB49D8" w:rsidRPr="00057944">
              <w:rPr>
                <w:i/>
                <w:iCs/>
                <w:sz w:val="20"/>
                <w:lang w:val="da-DK"/>
              </w:rPr>
              <w:t>wood</w:t>
            </w:r>
            <w:proofErr w:type="spellEnd"/>
            <w:r w:rsidR="00AB49D8" w:rsidRPr="00057944">
              <w:rPr>
                <w:i/>
                <w:iCs/>
                <w:sz w:val="20"/>
                <w:lang w:val="da-DK"/>
              </w:rPr>
              <w:t xml:space="preserve"> </w:t>
            </w:r>
            <w:r w:rsidR="00A2617F" w:rsidRPr="00057944">
              <w:rPr>
                <w:sz w:val="20"/>
                <w:lang w:val="da-DK"/>
              </w:rPr>
              <w:t>(</w:t>
            </w:r>
            <w:r w:rsidR="00990959" w:rsidRPr="00057944">
              <w:rPr>
                <w:sz w:val="20"/>
                <w:lang w:val="da-DK"/>
              </w:rPr>
              <w:t>kontrolleret træ</w:t>
            </w:r>
            <w:r w:rsidR="00A2617F" w:rsidRPr="00057944">
              <w:rPr>
                <w:sz w:val="20"/>
                <w:lang w:val="da-DK"/>
              </w:rPr>
              <w:t>)</w:t>
            </w:r>
            <w:r w:rsidR="00990959" w:rsidRPr="00057944">
              <w:rPr>
                <w:sz w:val="20"/>
                <w:lang w:val="da-DK"/>
              </w:rPr>
              <w:t xml:space="preserve">, som er præsenteret i Bilag C, til at forklare meningen af </w:t>
            </w:r>
            <w:proofErr w:type="spellStart"/>
            <w:r w:rsidR="00AB49D8" w:rsidRPr="00057944">
              <w:rPr>
                <w:i/>
                <w:iCs/>
                <w:sz w:val="20"/>
                <w:lang w:val="da-DK"/>
              </w:rPr>
              <w:t>controlled</w:t>
            </w:r>
            <w:proofErr w:type="spellEnd"/>
            <w:r w:rsidR="00AB49D8" w:rsidRPr="00057944">
              <w:rPr>
                <w:i/>
                <w:iCs/>
                <w:sz w:val="20"/>
                <w:lang w:val="da-DK"/>
              </w:rPr>
              <w:t xml:space="preserve"> </w:t>
            </w:r>
            <w:proofErr w:type="spellStart"/>
            <w:r w:rsidR="00AB49D8" w:rsidRPr="00057944">
              <w:rPr>
                <w:i/>
                <w:iCs/>
                <w:sz w:val="20"/>
                <w:lang w:val="da-DK"/>
              </w:rPr>
              <w:t>wood</w:t>
            </w:r>
            <w:proofErr w:type="spellEnd"/>
            <w:r w:rsidR="00990959" w:rsidRPr="00057944">
              <w:rPr>
                <w:sz w:val="20"/>
                <w:lang w:val="da-DK"/>
              </w:rPr>
              <w:t xml:space="preserve">, når de beskriver materialerne af et MIX-mærket produkt. På </w:t>
            </w:r>
            <w:r w:rsidR="00133178" w:rsidRPr="00057944">
              <w:rPr>
                <w:sz w:val="20"/>
                <w:lang w:val="da-DK"/>
              </w:rPr>
              <w:t xml:space="preserve">et produkt må disse </w:t>
            </w:r>
            <w:r w:rsidR="00775A57" w:rsidRPr="00057944">
              <w:rPr>
                <w:sz w:val="20"/>
                <w:lang w:val="da-DK"/>
              </w:rPr>
              <w:t>anprisninger</w:t>
            </w:r>
            <w:r w:rsidR="00133178" w:rsidRPr="00057944">
              <w:rPr>
                <w:sz w:val="20"/>
                <w:lang w:val="da-DK"/>
              </w:rPr>
              <w:t xml:space="preserve"> kun bruges som </w:t>
            </w:r>
            <w:r w:rsidR="00F042BB" w:rsidRPr="00057944">
              <w:rPr>
                <w:sz w:val="20"/>
                <w:lang w:val="da-DK"/>
              </w:rPr>
              <w:t>en tilføjelse</w:t>
            </w:r>
            <w:r w:rsidR="00133178" w:rsidRPr="00057944">
              <w:rPr>
                <w:sz w:val="20"/>
                <w:lang w:val="da-DK"/>
              </w:rPr>
              <w:t xml:space="preserve"> til FSC MIX-mærket og </w:t>
            </w:r>
            <w:r w:rsidR="00F042BB" w:rsidRPr="00057944">
              <w:rPr>
                <w:sz w:val="20"/>
                <w:lang w:val="da-DK"/>
              </w:rPr>
              <w:t>som en tilføjelse til en beskrivelse af MIX-mærket såsom dem i Bilag C.</w:t>
            </w:r>
          </w:p>
        </w:tc>
        <w:tc>
          <w:tcPr>
            <w:tcW w:w="6663" w:type="dxa"/>
          </w:tcPr>
          <w:p w14:paraId="15A29335" w14:textId="77777777" w:rsidR="00B853CA" w:rsidRPr="00057944" w:rsidRDefault="00B853CA" w:rsidP="00B853CA">
            <w:pPr>
              <w:pStyle w:val="TableParagraph"/>
              <w:ind w:left="0"/>
              <w:rPr>
                <w:rFonts w:ascii="Times New Roman"/>
                <w:sz w:val="20"/>
                <w:lang w:val="da-DK"/>
              </w:rPr>
            </w:pPr>
          </w:p>
        </w:tc>
      </w:tr>
    </w:tbl>
    <w:p w14:paraId="35EFCB48" w14:textId="77777777" w:rsidR="00A66698" w:rsidRPr="00057944" w:rsidRDefault="00A66698">
      <w:pPr>
        <w:rPr>
          <w:rFonts w:ascii="Times New Roman"/>
          <w:sz w:val="20"/>
          <w:lang w:val="da-DK"/>
        </w:rPr>
        <w:sectPr w:rsidR="00A66698" w:rsidRPr="00057944">
          <w:pgSz w:w="16850" w:h="11910" w:orient="landscape"/>
          <w:pgMar w:top="980" w:right="1000" w:bottom="640" w:left="1260" w:header="0" w:footer="452"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A66698" w:rsidRPr="00057944" w14:paraId="5BADB2C8" w14:textId="77777777">
        <w:trPr>
          <w:trHeight w:val="552"/>
        </w:trPr>
        <w:tc>
          <w:tcPr>
            <w:tcW w:w="987" w:type="dxa"/>
            <w:vMerge w:val="restart"/>
          </w:tcPr>
          <w:p w14:paraId="4B566312" w14:textId="77777777" w:rsidR="00A66698" w:rsidRPr="00057944" w:rsidRDefault="00A66698">
            <w:pPr>
              <w:pStyle w:val="TableParagraph"/>
              <w:ind w:left="0"/>
              <w:rPr>
                <w:rFonts w:ascii="Times New Roman"/>
                <w:sz w:val="20"/>
                <w:lang w:val="da-DK"/>
              </w:rPr>
            </w:pPr>
          </w:p>
        </w:tc>
        <w:tc>
          <w:tcPr>
            <w:tcW w:w="6612" w:type="dxa"/>
          </w:tcPr>
          <w:p w14:paraId="4C23822E" w14:textId="6CAD64B2" w:rsidR="00A66698" w:rsidRPr="00057944" w:rsidRDefault="006650E1">
            <w:pPr>
              <w:pStyle w:val="TableParagraph"/>
              <w:ind w:right="1172"/>
              <w:rPr>
                <w:b/>
                <w:lang w:val="da-DK"/>
              </w:rPr>
            </w:pPr>
            <w:r w:rsidRPr="00057944">
              <w:rPr>
                <w:b/>
                <w:lang w:val="da-DK"/>
              </w:rPr>
              <w:t>Del</w:t>
            </w:r>
            <w:r w:rsidR="00A67F81" w:rsidRPr="00057944">
              <w:rPr>
                <w:b/>
                <w:lang w:val="da-DK"/>
              </w:rPr>
              <w:t xml:space="preserve"> III: </w:t>
            </w:r>
            <w:r w:rsidR="00B279C4" w:rsidRPr="00057944">
              <w:rPr>
                <w:b/>
                <w:lang w:val="da-DK"/>
              </w:rPr>
              <w:t>Markedsføring</w:t>
            </w:r>
            <w:r w:rsidR="002E07A1" w:rsidRPr="00057944">
              <w:rPr>
                <w:b/>
                <w:lang w:val="da-DK"/>
              </w:rPr>
              <w:t xml:space="preserve"> af FSC-certificerede produkter og FSC</w:t>
            </w:r>
            <w:r w:rsidR="00B279C4" w:rsidRPr="00057944">
              <w:rPr>
                <w:b/>
                <w:lang w:val="da-DK"/>
              </w:rPr>
              <w:t>-</w:t>
            </w:r>
            <w:r w:rsidR="002E07A1" w:rsidRPr="00057944">
              <w:rPr>
                <w:b/>
                <w:lang w:val="da-DK"/>
              </w:rPr>
              <w:t>certificering</w:t>
            </w:r>
          </w:p>
        </w:tc>
        <w:tc>
          <w:tcPr>
            <w:tcW w:w="6663" w:type="dxa"/>
          </w:tcPr>
          <w:p w14:paraId="0945F3FC" w14:textId="1D2B54E7" w:rsidR="00A66698" w:rsidRPr="00057944" w:rsidRDefault="002E07A1">
            <w:pPr>
              <w:pStyle w:val="TableParagraph"/>
              <w:ind w:right="1223"/>
              <w:rPr>
                <w:b/>
                <w:lang w:val="da-DK"/>
              </w:rPr>
            </w:pPr>
            <w:r w:rsidRPr="00057944">
              <w:rPr>
                <w:b/>
                <w:lang w:val="da-DK"/>
              </w:rPr>
              <w:t xml:space="preserve">Del III: </w:t>
            </w:r>
            <w:r w:rsidR="00B279C4" w:rsidRPr="00057944">
              <w:rPr>
                <w:b/>
                <w:lang w:val="da-DK"/>
              </w:rPr>
              <w:t>Markedsføring</w:t>
            </w:r>
            <w:r w:rsidRPr="00057944">
              <w:rPr>
                <w:b/>
                <w:lang w:val="da-DK"/>
              </w:rPr>
              <w:t xml:space="preserve"> af FSC-certificerede produkter og FSC</w:t>
            </w:r>
            <w:r w:rsidR="00B279C4" w:rsidRPr="00057944">
              <w:rPr>
                <w:b/>
                <w:lang w:val="da-DK"/>
              </w:rPr>
              <w:t>-</w:t>
            </w:r>
            <w:r w:rsidRPr="00057944">
              <w:rPr>
                <w:b/>
                <w:lang w:val="da-DK"/>
              </w:rPr>
              <w:t>certificering</w:t>
            </w:r>
          </w:p>
        </w:tc>
      </w:tr>
      <w:tr w:rsidR="00A66698" w:rsidRPr="00057944" w14:paraId="5222AA3F" w14:textId="77777777">
        <w:trPr>
          <w:trHeight w:val="270"/>
        </w:trPr>
        <w:tc>
          <w:tcPr>
            <w:tcW w:w="987" w:type="dxa"/>
            <w:vMerge/>
            <w:tcBorders>
              <w:top w:val="nil"/>
            </w:tcBorders>
          </w:tcPr>
          <w:p w14:paraId="31B09140" w14:textId="77777777" w:rsidR="00A66698" w:rsidRPr="00057944" w:rsidRDefault="00A66698">
            <w:pPr>
              <w:rPr>
                <w:sz w:val="2"/>
                <w:szCs w:val="2"/>
                <w:lang w:val="da-DK"/>
              </w:rPr>
            </w:pPr>
          </w:p>
        </w:tc>
        <w:tc>
          <w:tcPr>
            <w:tcW w:w="6612" w:type="dxa"/>
          </w:tcPr>
          <w:p w14:paraId="5DC121FC" w14:textId="0B6E4349" w:rsidR="00A66698" w:rsidRPr="00057944" w:rsidRDefault="00A67F81">
            <w:pPr>
              <w:pStyle w:val="TableParagraph"/>
              <w:spacing w:line="245" w:lineRule="exact"/>
              <w:rPr>
                <w:b/>
                <w:lang w:val="da-DK"/>
              </w:rPr>
            </w:pPr>
            <w:r w:rsidRPr="00057944">
              <w:rPr>
                <w:b/>
                <w:lang w:val="da-DK"/>
              </w:rPr>
              <w:t xml:space="preserve">5. </w:t>
            </w:r>
            <w:r w:rsidR="00B279C4" w:rsidRPr="00057944">
              <w:rPr>
                <w:b/>
                <w:lang w:val="da-DK"/>
              </w:rPr>
              <w:t>Markedsføringselementer</w:t>
            </w:r>
          </w:p>
        </w:tc>
        <w:tc>
          <w:tcPr>
            <w:tcW w:w="6663" w:type="dxa"/>
          </w:tcPr>
          <w:p w14:paraId="5541A34D" w14:textId="54094386" w:rsidR="00A66698" w:rsidRPr="00057944" w:rsidRDefault="00A67F81">
            <w:pPr>
              <w:pStyle w:val="TableParagraph"/>
              <w:spacing w:line="245" w:lineRule="exact"/>
              <w:rPr>
                <w:b/>
                <w:lang w:val="da-DK"/>
              </w:rPr>
            </w:pPr>
            <w:r w:rsidRPr="00057944">
              <w:rPr>
                <w:b/>
                <w:lang w:val="da-DK"/>
              </w:rPr>
              <w:t xml:space="preserve">5. </w:t>
            </w:r>
            <w:r w:rsidR="00B279C4" w:rsidRPr="00057944">
              <w:rPr>
                <w:b/>
                <w:lang w:val="da-DK"/>
              </w:rPr>
              <w:t>Markedsføringselementer</w:t>
            </w:r>
          </w:p>
        </w:tc>
      </w:tr>
      <w:tr w:rsidR="00A66698" w:rsidRPr="00057944" w14:paraId="64B91F78" w14:textId="77777777" w:rsidTr="005317BF">
        <w:trPr>
          <w:trHeight w:val="1844"/>
        </w:trPr>
        <w:tc>
          <w:tcPr>
            <w:tcW w:w="987" w:type="dxa"/>
            <w:shd w:val="clear" w:color="auto" w:fill="006FC0"/>
          </w:tcPr>
          <w:p w14:paraId="16EA1499" w14:textId="77777777" w:rsidR="00A66698" w:rsidRPr="00057944" w:rsidRDefault="00A66698">
            <w:pPr>
              <w:pStyle w:val="TableParagraph"/>
              <w:ind w:left="0"/>
              <w:rPr>
                <w:rFonts w:ascii="Times New Roman"/>
                <w:sz w:val="20"/>
                <w:lang w:val="da-DK"/>
              </w:rPr>
            </w:pPr>
          </w:p>
        </w:tc>
        <w:tc>
          <w:tcPr>
            <w:tcW w:w="6612" w:type="dxa"/>
          </w:tcPr>
          <w:p w14:paraId="2D24DFAA" w14:textId="62905370" w:rsidR="00A66698" w:rsidRPr="00057944" w:rsidRDefault="00A67F81">
            <w:pPr>
              <w:pStyle w:val="TableParagraph"/>
              <w:ind w:right="206"/>
              <w:rPr>
                <w:sz w:val="20"/>
                <w:lang w:val="da-DK"/>
              </w:rPr>
            </w:pPr>
            <w:r w:rsidRPr="00057944">
              <w:rPr>
                <w:sz w:val="20"/>
                <w:lang w:val="da-DK"/>
              </w:rPr>
              <w:t>5.1 Organi</w:t>
            </w:r>
            <w:r w:rsidR="00B279C4" w:rsidRPr="00057944">
              <w:rPr>
                <w:sz w:val="20"/>
                <w:lang w:val="da-DK"/>
              </w:rPr>
              <w:t xml:space="preserve">sationer må markedsføre FSC-certificerede produkter og deres status som </w:t>
            </w:r>
            <w:r w:rsidR="00BD3820" w:rsidRPr="00057944">
              <w:rPr>
                <w:sz w:val="20"/>
                <w:lang w:val="da-DK"/>
              </w:rPr>
              <w:t xml:space="preserve">certifikatindehaver med FSC-varemærker (1.1). </w:t>
            </w:r>
          </w:p>
          <w:p w14:paraId="7AA54B6E" w14:textId="77777777" w:rsidR="00A66698" w:rsidRPr="00057944" w:rsidRDefault="00A66698">
            <w:pPr>
              <w:pStyle w:val="TableParagraph"/>
              <w:spacing w:before="2"/>
              <w:ind w:left="0"/>
              <w:rPr>
                <w:sz w:val="19"/>
                <w:lang w:val="da-DK"/>
              </w:rPr>
            </w:pPr>
          </w:p>
          <w:p w14:paraId="324BB086" w14:textId="6419DEA3" w:rsidR="00A66698" w:rsidRPr="00057944" w:rsidRDefault="00A67F81">
            <w:pPr>
              <w:pStyle w:val="TableParagraph"/>
              <w:rPr>
                <w:sz w:val="20"/>
                <w:lang w:val="da-DK"/>
              </w:rPr>
            </w:pPr>
            <w:r w:rsidRPr="00057944">
              <w:rPr>
                <w:sz w:val="20"/>
                <w:lang w:val="da-DK"/>
              </w:rPr>
              <w:t xml:space="preserve">Note 5. </w:t>
            </w:r>
            <w:r w:rsidR="0087268B" w:rsidRPr="00057944">
              <w:rPr>
                <w:sz w:val="20"/>
                <w:lang w:val="da-DK"/>
              </w:rPr>
              <w:t>Budskaber om FSC og FSC-certificerede produkter</w:t>
            </w:r>
          </w:p>
          <w:p w14:paraId="07C2A640" w14:textId="7FC78A59" w:rsidR="00A66698" w:rsidRPr="00057944" w:rsidRDefault="00A67F81" w:rsidP="005317BF">
            <w:pPr>
              <w:pStyle w:val="TableParagraph"/>
              <w:spacing w:before="1"/>
              <w:rPr>
                <w:sz w:val="20"/>
                <w:lang w:val="da-DK"/>
              </w:rPr>
            </w:pPr>
            <w:r w:rsidRPr="00057944">
              <w:rPr>
                <w:sz w:val="20"/>
                <w:lang w:val="da-DK"/>
              </w:rPr>
              <w:t>I</w:t>
            </w:r>
            <w:r w:rsidR="0087268B" w:rsidRPr="00057944">
              <w:rPr>
                <w:sz w:val="20"/>
                <w:lang w:val="da-DK"/>
              </w:rPr>
              <w:t xml:space="preserve"> Bilag C </w:t>
            </w:r>
            <w:r w:rsidR="00526231" w:rsidRPr="00057944">
              <w:rPr>
                <w:sz w:val="20"/>
                <w:lang w:val="da-DK"/>
              </w:rPr>
              <w:t xml:space="preserve">i dette dokument </w:t>
            </w:r>
            <w:r w:rsidR="0051272C" w:rsidRPr="00057944">
              <w:rPr>
                <w:sz w:val="20"/>
                <w:lang w:val="da-DK"/>
              </w:rPr>
              <w:t xml:space="preserve">kan eksempler, som beskriver FSC og FSC-certificerede materialer, findes. For flere markedsføringsmaterialer, besøg </w:t>
            </w:r>
            <w:r w:rsidR="005317BF" w:rsidRPr="00057944">
              <w:rPr>
                <w:sz w:val="20"/>
                <w:lang w:val="da-DK"/>
              </w:rPr>
              <w:t>venligst</w:t>
            </w:r>
            <w:r w:rsidRPr="00057944">
              <w:rPr>
                <w:sz w:val="20"/>
                <w:lang w:val="da-DK"/>
              </w:rPr>
              <w:t xml:space="preserve"> marketingtoolkit.fsc.org</w:t>
            </w:r>
          </w:p>
        </w:tc>
        <w:tc>
          <w:tcPr>
            <w:tcW w:w="6663" w:type="dxa"/>
          </w:tcPr>
          <w:p w14:paraId="5317F464" w14:textId="77777777" w:rsidR="005317BF" w:rsidRPr="00057944" w:rsidRDefault="005317BF" w:rsidP="005317BF">
            <w:pPr>
              <w:pStyle w:val="TableParagraph"/>
              <w:ind w:right="206"/>
              <w:rPr>
                <w:sz w:val="20"/>
                <w:lang w:val="da-DK"/>
              </w:rPr>
            </w:pPr>
            <w:r w:rsidRPr="00057944">
              <w:rPr>
                <w:sz w:val="20"/>
                <w:lang w:val="da-DK"/>
              </w:rPr>
              <w:t xml:space="preserve">5.1 Organisationer må markedsføre FSC-certificerede produkter og deres status som certifikatindehaver med FSC-varemærker (1.1). </w:t>
            </w:r>
          </w:p>
          <w:p w14:paraId="5907919E" w14:textId="77777777" w:rsidR="005317BF" w:rsidRPr="00057944" w:rsidRDefault="005317BF" w:rsidP="005317BF">
            <w:pPr>
              <w:pStyle w:val="TableParagraph"/>
              <w:spacing w:before="2"/>
              <w:ind w:left="0"/>
              <w:rPr>
                <w:sz w:val="19"/>
                <w:lang w:val="da-DK"/>
              </w:rPr>
            </w:pPr>
          </w:p>
          <w:p w14:paraId="126A4CD1" w14:textId="77777777" w:rsidR="005317BF" w:rsidRPr="00057944" w:rsidRDefault="005317BF" w:rsidP="005317BF">
            <w:pPr>
              <w:pStyle w:val="TableParagraph"/>
              <w:rPr>
                <w:sz w:val="20"/>
                <w:lang w:val="da-DK"/>
              </w:rPr>
            </w:pPr>
            <w:r w:rsidRPr="00057944">
              <w:rPr>
                <w:sz w:val="20"/>
                <w:lang w:val="da-DK"/>
              </w:rPr>
              <w:t>Note 5. Budskaber om FSC og FSC-certificerede produkter</w:t>
            </w:r>
          </w:p>
          <w:p w14:paraId="004B52EE" w14:textId="1311AF6B" w:rsidR="00A66698" w:rsidRPr="00057944" w:rsidRDefault="005317BF" w:rsidP="005317BF">
            <w:pPr>
              <w:pStyle w:val="TableParagraph"/>
              <w:rPr>
                <w:sz w:val="20"/>
                <w:lang w:val="da-DK"/>
              </w:rPr>
            </w:pPr>
            <w:r w:rsidRPr="00057944">
              <w:rPr>
                <w:sz w:val="20"/>
                <w:lang w:val="da-DK"/>
              </w:rPr>
              <w:t>I Bilag C i dette dokument kan eksempler, som beskriver FSC og FSC-certificerede materialer, findes. For flere markedsføringsmaterialer, besøg venligst marketingtoolkit.fsc.org</w:t>
            </w:r>
          </w:p>
        </w:tc>
      </w:tr>
      <w:tr w:rsidR="00A66698" w:rsidRPr="00057944" w14:paraId="16BF8AC5" w14:textId="77777777">
        <w:trPr>
          <w:trHeight w:val="3830"/>
        </w:trPr>
        <w:tc>
          <w:tcPr>
            <w:tcW w:w="987" w:type="dxa"/>
            <w:shd w:val="clear" w:color="auto" w:fill="006FC0"/>
          </w:tcPr>
          <w:p w14:paraId="2CF9227A" w14:textId="77777777" w:rsidR="00A66698" w:rsidRPr="00057944" w:rsidRDefault="00A66698">
            <w:pPr>
              <w:pStyle w:val="TableParagraph"/>
              <w:ind w:left="0"/>
              <w:rPr>
                <w:rFonts w:ascii="Times New Roman"/>
                <w:sz w:val="20"/>
                <w:lang w:val="da-DK"/>
              </w:rPr>
            </w:pPr>
          </w:p>
        </w:tc>
        <w:tc>
          <w:tcPr>
            <w:tcW w:w="6612" w:type="dxa"/>
          </w:tcPr>
          <w:p w14:paraId="6CAC690D" w14:textId="0C2A2343" w:rsidR="00A66698" w:rsidRPr="00057944" w:rsidRDefault="00A67F81">
            <w:pPr>
              <w:pStyle w:val="TableParagraph"/>
              <w:spacing w:line="226" w:lineRule="exact"/>
              <w:rPr>
                <w:sz w:val="20"/>
                <w:lang w:val="da-DK"/>
              </w:rPr>
            </w:pPr>
            <w:r w:rsidRPr="00057944">
              <w:rPr>
                <w:sz w:val="20"/>
                <w:lang w:val="da-DK"/>
              </w:rPr>
              <w:t xml:space="preserve">5.2 </w:t>
            </w:r>
            <w:r w:rsidR="005317BF" w:rsidRPr="00057944">
              <w:rPr>
                <w:sz w:val="20"/>
                <w:lang w:val="da-DK"/>
              </w:rPr>
              <w:t>Når der markedsføres med FSC-logoet, skal elementerne være:</w:t>
            </w:r>
          </w:p>
          <w:p w14:paraId="2D47038C" w14:textId="77777777" w:rsidR="00A66698" w:rsidRPr="00057944" w:rsidRDefault="00A66698">
            <w:pPr>
              <w:pStyle w:val="TableParagraph"/>
              <w:spacing w:before="6" w:after="1"/>
              <w:ind w:left="0"/>
              <w:rPr>
                <w:sz w:val="19"/>
                <w:lang w:val="da-DK"/>
              </w:rPr>
            </w:pPr>
          </w:p>
          <w:p w14:paraId="185FD406" w14:textId="77777777" w:rsidR="00A66698" w:rsidRPr="00057944" w:rsidRDefault="00A67F81">
            <w:pPr>
              <w:pStyle w:val="TableParagraph"/>
              <w:ind w:left="116"/>
              <w:rPr>
                <w:sz w:val="20"/>
                <w:lang w:val="da-DK"/>
              </w:rPr>
            </w:pPr>
            <w:r w:rsidRPr="00057944">
              <w:rPr>
                <w:noProof/>
                <w:sz w:val="20"/>
                <w:lang w:val="da-DK"/>
              </w:rPr>
              <w:drawing>
                <wp:inline distT="0" distB="0" distL="0" distR="0" wp14:anchorId="6128AD28" wp14:editId="7087C3A6">
                  <wp:extent cx="1832757" cy="1100137"/>
                  <wp:effectExtent l="0" t="0" r="0" b="0"/>
                  <wp:docPr id="1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jpeg"/>
                          <pic:cNvPicPr/>
                        </pic:nvPicPr>
                        <pic:blipFill>
                          <a:blip r:embed="rId16" cstate="print"/>
                          <a:stretch>
                            <a:fillRect/>
                          </a:stretch>
                        </pic:blipFill>
                        <pic:spPr>
                          <a:xfrm>
                            <a:off x="0" y="0"/>
                            <a:ext cx="1832757" cy="1100137"/>
                          </a:xfrm>
                          <a:prstGeom prst="rect">
                            <a:avLst/>
                          </a:prstGeom>
                        </pic:spPr>
                      </pic:pic>
                    </a:graphicData>
                  </a:graphic>
                </wp:inline>
              </w:drawing>
            </w:r>
          </w:p>
          <w:p w14:paraId="2F55AC91" w14:textId="77777777" w:rsidR="00A66698" w:rsidRPr="00057944" w:rsidRDefault="00A66698">
            <w:pPr>
              <w:pStyle w:val="TableParagraph"/>
              <w:spacing w:before="2"/>
              <w:ind w:left="0"/>
              <w:rPr>
                <w:sz w:val="20"/>
                <w:lang w:val="da-DK"/>
              </w:rPr>
            </w:pPr>
          </w:p>
          <w:p w14:paraId="04CA0DF9" w14:textId="76DCCD2E" w:rsidR="00A66698" w:rsidRPr="00057944" w:rsidRDefault="00A67F81">
            <w:pPr>
              <w:pStyle w:val="TableParagraph"/>
              <w:rPr>
                <w:sz w:val="20"/>
                <w:lang w:val="da-DK"/>
              </w:rPr>
            </w:pPr>
            <w:r w:rsidRPr="00057944">
              <w:rPr>
                <w:sz w:val="20"/>
                <w:lang w:val="da-DK"/>
              </w:rPr>
              <w:t xml:space="preserve">* </w:t>
            </w:r>
            <w:r w:rsidR="003562AA" w:rsidRPr="00057944">
              <w:rPr>
                <w:sz w:val="20"/>
                <w:lang w:val="da-DK"/>
              </w:rPr>
              <w:t>Obligatorisk</w:t>
            </w:r>
            <w:r w:rsidRPr="00057944">
              <w:rPr>
                <w:sz w:val="20"/>
                <w:lang w:val="da-DK"/>
              </w:rPr>
              <w:t xml:space="preserve"> element</w:t>
            </w:r>
          </w:p>
          <w:p w14:paraId="5686AE05" w14:textId="77777777" w:rsidR="00A66698" w:rsidRPr="00057944" w:rsidRDefault="00A66698">
            <w:pPr>
              <w:pStyle w:val="TableParagraph"/>
              <w:spacing w:before="1"/>
              <w:ind w:left="0"/>
              <w:rPr>
                <w:sz w:val="20"/>
                <w:lang w:val="da-DK"/>
              </w:rPr>
            </w:pPr>
          </w:p>
          <w:p w14:paraId="07CEE83C" w14:textId="31FEE31D" w:rsidR="00A66698" w:rsidRPr="00057944" w:rsidRDefault="000B361A">
            <w:pPr>
              <w:pStyle w:val="TableParagraph"/>
              <w:ind w:right="972"/>
              <w:rPr>
                <w:sz w:val="20"/>
                <w:lang w:val="da-DK"/>
              </w:rPr>
            </w:pPr>
            <w:r w:rsidRPr="00057944">
              <w:rPr>
                <w:sz w:val="20"/>
                <w:lang w:val="da-DK"/>
              </w:rPr>
              <w:t>Den viste ‘</w:t>
            </w:r>
            <w:proofErr w:type="spellStart"/>
            <w:r w:rsidRPr="00057944">
              <w:rPr>
                <w:sz w:val="20"/>
                <w:lang w:val="da-DK"/>
              </w:rPr>
              <w:t>reklamepanel’-opsætning</w:t>
            </w:r>
            <w:proofErr w:type="spellEnd"/>
            <w:r w:rsidRPr="00057944">
              <w:rPr>
                <w:sz w:val="20"/>
                <w:lang w:val="da-DK"/>
              </w:rPr>
              <w:t xml:space="preserve"> er tilgængelig </w:t>
            </w:r>
            <w:r w:rsidR="002565D4">
              <w:rPr>
                <w:sz w:val="20"/>
                <w:lang w:val="da-DK"/>
              </w:rPr>
              <w:t>i</w:t>
            </w:r>
            <w:r w:rsidRPr="00057944">
              <w:rPr>
                <w:sz w:val="20"/>
                <w:lang w:val="da-DK"/>
              </w:rPr>
              <w:t xml:space="preserve"> </w:t>
            </w:r>
            <w:proofErr w:type="spellStart"/>
            <w:r w:rsidRPr="00057944">
              <w:rPr>
                <w:sz w:val="20"/>
                <w:lang w:val="da-DK"/>
              </w:rPr>
              <w:t>trademarkportalen</w:t>
            </w:r>
            <w:proofErr w:type="spellEnd"/>
            <w:r w:rsidRPr="00057944">
              <w:rPr>
                <w:sz w:val="20"/>
                <w:lang w:val="da-DK"/>
              </w:rPr>
              <w:t>.</w:t>
            </w:r>
          </w:p>
        </w:tc>
        <w:tc>
          <w:tcPr>
            <w:tcW w:w="6663" w:type="dxa"/>
          </w:tcPr>
          <w:p w14:paraId="154329AF" w14:textId="77777777" w:rsidR="000B361A" w:rsidRPr="00057944" w:rsidRDefault="000B361A" w:rsidP="000B361A">
            <w:pPr>
              <w:pStyle w:val="TableParagraph"/>
              <w:spacing w:line="226" w:lineRule="exact"/>
              <w:rPr>
                <w:sz w:val="20"/>
                <w:lang w:val="da-DK"/>
              </w:rPr>
            </w:pPr>
            <w:r w:rsidRPr="00057944">
              <w:rPr>
                <w:sz w:val="20"/>
                <w:lang w:val="da-DK"/>
              </w:rPr>
              <w:t>5.2 Når der markedsføres med FSC-logoet, skal elementerne være:</w:t>
            </w:r>
          </w:p>
          <w:p w14:paraId="27144BEB" w14:textId="77777777" w:rsidR="00A66698" w:rsidRPr="00057944" w:rsidRDefault="00A66698">
            <w:pPr>
              <w:pStyle w:val="TableParagraph"/>
              <w:spacing w:before="6" w:after="1"/>
              <w:ind w:left="0"/>
              <w:rPr>
                <w:sz w:val="19"/>
                <w:lang w:val="da-DK"/>
              </w:rPr>
            </w:pPr>
          </w:p>
          <w:p w14:paraId="50B14C63" w14:textId="77777777" w:rsidR="00A66698" w:rsidRPr="00057944" w:rsidRDefault="00A67F81">
            <w:pPr>
              <w:pStyle w:val="TableParagraph"/>
              <w:ind w:left="110"/>
              <w:rPr>
                <w:sz w:val="20"/>
                <w:lang w:val="da-DK"/>
              </w:rPr>
            </w:pPr>
            <w:r w:rsidRPr="00057944">
              <w:rPr>
                <w:noProof/>
                <w:sz w:val="20"/>
                <w:lang w:val="da-DK"/>
              </w:rPr>
              <w:drawing>
                <wp:inline distT="0" distB="0" distL="0" distR="0" wp14:anchorId="2369BBA1" wp14:editId="2A4FE0F0">
                  <wp:extent cx="1832757" cy="1100137"/>
                  <wp:effectExtent l="0" t="0" r="0" b="0"/>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6" cstate="print"/>
                          <a:stretch>
                            <a:fillRect/>
                          </a:stretch>
                        </pic:blipFill>
                        <pic:spPr>
                          <a:xfrm>
                            <a:off x="0" y="0"/>
                            <a:ext cx="1832757" cy="1100137"/>
                          </a:xfrm>
                          <a:prstGeom prst="rect">
                            <a:avLst/>
                          </a:prstGeom>
                        </pic:spPr>
                      </pic:pic>
                    </a:graphicData>
                  </a:graphic>
                </wp:inline>
              </w:drawing>
            </w:r>
          </w:p>
          <w:p w14:paraId="3CCC5FE3" w14:textId="77777777" w:rsidR="00A66698" w:rsidRPr="00057944" w:rsidRDefault="00A66698">
            <w:pPr>
              <w:pStyle w:val="TableParagraph"/>
              <w:spacing w:before="2"/>
              <w:ind w:left="0"/>
              <w:rPr>
                <w:sz w:val="20"/>
                <w:lang w:val="da-DK"/>
              </w:rPr>
            </w:pPr>
          </w:p>
          <w:p w14:paraId="5EFDD1BE" w14:textId="77777777" w:rsidR="000B361A" w:rsidRPr="00057944" w:rsidRDefault="000B361A" w:rsidP="000B361A">
            <w:pPr>
              <w:pStyle w:val="TableParagraph"/>
              <w:rPr>
                <w:sz w:val="20"/>
                <w:lang w:val="da-DK"/>
              </w:rPr>
            </w:pPr>
            <w:r w:rsidRPr="00057944">
              <w:rPr>
                <w:sz w:val="20"/>
                <w:lang w:val="da-DK"/>
              </w:rPr>
              <w:t>* Obligatorisk element</w:t>
            </w:r>
          </w:p>
          <w:p w14:paraId="4A6449FA" w14:textId="77777777" w:rsidR="000B361A" w:rsidRPr="00057944" w:rsidRDefault="000B361A" w:rsidP="000B361A">
            <w:pPr>
              <w:pStyle w:val="TableParagraph"/>
              <w:spacing w:before="1"/>
              <w:ind w:left="0"/>
              <w:rPr>
                <w:sz w:val="20"/>
                <w:lang w:val="da-DK"/>
              </w:rPr>
            </w:pPr>
          </w:p>
          <w:p w14:paraId="38119CF7" w14:textId="46222037" w:rsidR="00A66698" w:rsidRPr="00057944" w:rsidRDefault="000B361A" w:rsidP="000B361A">
            <w:pPr>
              <w:pStyle w:val="TableParagraph"/>
              <w:ind w:right="1023"/>
              <w:rPr>
                <w:sz w:val="20"/>
                <w:lang w:val="da-DK"/>
              </w:rPr>
            </w:pPr>
            <w:r w:rsidRPr="00057944">
              <w:rPr>
                <w:sz w:val="20"/>
                <w:lang w:val="da-DK"/>
              </w:rPr>
              <w:t>Den viste ‘</w:t>
            </w:r>
            <w:proofErr w:type="spellStart"/>
            <w:r w:rsidRPr="00057944">
              <w:rPr>
                <w:sz w:val="20"/>
                <w:lang w:val="da-DK"/>
              </w:rPr>
              <w:t>reklamepanel’-opsætning</w:t>
            </w:r>
            <w:proofErr w:type="spellEnd"/>
            <w:r w:rsidRPr="00057944">
              <w:rPr>
                <w:sz w:val="20"/>
                <w:lang w:val="da-DK"/>
              </w:rPr>
              <w:t xml:space="preserve"> er tilgængelig </w:t>
            </w:r>
            <w:r w:rsidR="002565D4">
              <w:rPr>
                <w:sz w:val="20"/>
                <w:lang w:val="da-DK"/>
              </w:rPr>
              <w:t>i</w:t>
            </w:r>
            <w:r w:rsidRPr="00057944">
              <w:rPr>
                <w:sz w:val="20"/>
                <w:lang w:val="da-DK"/>
              </w:rPr>
              <w:t xml:space="preserve"> </w:t>
            </w:r>
            <w:proofErr w:type="spellStart"/>
            <w:r w:rsidRPr="00057944">
              <w:rPr>
                <w:sz w:val="20"/>
                <w:lang w:val="da-DK"/>
              </w:rPr>
              <w:t>trademarkportalen</w:t>
            </w:r>
            <w:proofErr w:type="spellEnd"/>
            <w:r w:rsidRPr="00057944">
              <w:rPr>
                <w:sz w:val="20"/>
                <w:lang w:val="da-DK"/>
              </w:rPr>
              <w:t>.</w:t>
            </w:r>
          </w:p>
        </w:tc>
      </w:tr>
      <w:tr w:rsidR="00A66698" w:rsidRPr="00057944" w14:paraId="4C2A0F60" w14:textId="77777777">
        <w:trPr>
          <w:trHeight w:val="3095"/>
        </w:trPr>
        <w:tc>
          <w:tcPr>
            <w:tcW w:w="987" w:type="dxa"/>
            <w:shd w:val="clear" w:color="auto" w:fill="006FC0"/>
          </w:tcPr>
          <w:p w14:paraId="4D3B75A4" w14:textId="77777777" w:rsidR="00A66698" w:rsidRPr="00057944" w:rsidRDefault="00A66698">
            <w:pPr>
              <w:pStyle w:val="TableParagraph"/>
              <w:ind w:left="0"/>
              <w:rPr>
                <w:rFonts w:ascii="Times New Roman"/>
                <w:sz w:val="20"/>
                <w:lang w:val="da-DK"/>
              </w:rPr>
            </w:pPr>
          </w:p>
        </w:tc>
        <w:tc>
          <w:tcPr>
            <w:tcW w:w="6612" w:type="dxa"/>
          </w:tcPr>
          <w:p w14:paraId="7D1CF8C1" w14:textId="70D9464F" w:rsidR="00A66698" w:rsidRPr="00057944" w:rsidRDefault="00A67F81">
            <w:pPr>
              <w:pStyle w:val="TableParagraph"/>
              <w:spacing w:after="63"/>
              <w:ind w:right="207"/>
              <w:rPr>
                <w:sz w:val="20"/>
                <w:lang w:val="da-DK"/>
              </w:rPr>
            </w:pPr>
            <w:r w:rsidRPr="00057944">
              <w:rPr>
                <w:sz w:val="20"/>
                <w:lang w:val="da-DK"/>
              </w:rPr>
              <w:t xml:space="preserve">5.3 </w:t>
            </w:r>
            <w:r w:rsidR="000B361A" w:rsidRPr="00057944">
              <w:rPr>
                <w:sz w:val="20"/>
                <w:lang w:val="da-DK"/>
              </w:rPr>
              <w:t>Når der markedsføres med</w:t>
            </w:r>
            <w:r w:rsidRPr="00057944">
              <w:rPr>
                <w:sz w:val="20"/>
                <w:lang w:val="da-DK"/>
              </w:rPr>
              <w:t xml:space="preserve"> ‘Forests For All </w:t>
            </w:r>
            <w:proofErr w:type="spellStart"/>
            <w:r w:rsidRPr="00057944">
              <w:rPr>
                <w:sz w:val="20"/>
                <w:lang w:val="da-DK"/>
              </w:rPr>
              <w:t>Forever</w:t>
            </w:r>
            <w:proofErr w:type="spellEnd"/>
            <w:r w:rsidRPr="00057944">
              <w:rPr>
                <w:sz w:val="20"/>
                <w:lang w:val="da-DK"/>
              </w:rPr>
              <w:t>’ m</w:t>
            </w:r>
            <w:r w:rsidR="000B361A" w:rsidRPr="00057944">
              <w:rPr>
                <w:sz w:val="20"/>
                <w:lang w:val="da-DK"/>
              </w:rPr>
              <w:t>ærker</w:t>
            </w:r>
            <w:r w:rsidRPr="00057944">
              <w:rPr>
                <w:sz w:val="20"/>
                <w:lang w:val="da-DK"/>
              </w:rPr>
              <w:t xml:space="preserve">, </w:t>
            </w:r>
            <w:r w:rsidR="008641ED" w:rsidRPr="00057944">
              <w:rPr>
                <w:sz w:val="20"/>
                <w:lang w:val="da-DK"/>
              </w:rPr>
              <w:t>skal elementerne være:</w:t>
            </w:r>
          </w:p>
          <w:p w14:paraId="5B7FFEB2" w14:textId="77777777" w:rsidR="00A66698" w:rsidRPr="00057944" w:rsidRDefault="00A67F81">
            <w:pPr>
              <w:pStyle w:val="TableParagraph"/>
              <w:ind w:left="116"/>
              <w:rPr>
                <w:sz w:val="20"/>
                <w:lang w:val="da-DK"/>
              </w:rPr>
            </w:pPr>
            <w:r w:rsidRPr="00057944">
              <w:rPr>
                <w:noProof/>
                <w:sz w:val="20"/>
                <w:lang w:val="da-DK"/>
              </w:rPr>
              <w:drawing>
                <wp:inline distT="0" distB="0" distL="0" distR="0" wp14:anchorId="55751BAC" wp14:editId="08B37014">
                  <wp:extent cx="2106370" cy="1097280"/>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7" cstate="print"/>
                          <a:stretch>
                            <a:fillRect/>
                          </a:stretch>
                        </pic:blipFill>
                        <pic:spPr>
                          <a:xfrm>
                            <a:off x="0" y="0"/>
                            <a:ext cx="2106370" cy="1097280"/>
                          </a:xfrm>
                          <a:prstGeom prst="rect">
                            <a:avLst/>
                          </a:prstGeom>
                        </pic:spPr>
                      </pic:pic>
                    </a:graphicData>
                  </a:graphic>
                </wp:inline>
              </w:drawing>
            </w:r>
          </w:p>
          <w:p w14:paraId="585AD2CC" w14:textId="77777777" w:rsidR="00A66698" w:rsidRPr="00057944" w:rsidRDefault="00A66698">
            <w:pPr>
              <w:pStyle w:val="TableParagraph"/>
              <w:spacing w:before="2"/>
              <w:ind w:left="0"/>
              <w:rPr>
                <w:sz w:val="20"/>
                <w:lang w:val="da-DK"/>
              </w:rPr>
            </w:pPr>
          </w:p>
          <w:p w14:paraId="2F55B7AC" w14:textId="4BC4A5A0" w:rsidR="00A66698" w:rsidRPr="00057944" w:rsidRDefault="00A67F81">
            <w:pPr>
              <w:pStyle w:val="TableParagraph"/>
              <w:rPr>
                <w:sz w:val="16"/>
                <w:lang w:val="da-DK"/>
              </w:rPr>
            </w:pPr>
            <w:r w:rsidRPr="00057944">
              <w:rPr>
                <w:color w:val="FF0000"/>
                <w:sz w:val="16"/>
                <w:lang w:val="da-DK"/>
              </w:rPr>
              <w:t xml:space="preserve">* </w:t>
            </w:r>
            <w:r w:rsidR="008641ED" w:rsidRPr="00057944">
              <w:rPr>
                <w:sz w:val="16"/>
                <w:lang w:val="da-DK"/>
              </w:rPr>
              <w:t>Obligatorisk</w:t>
            </w:r>
            <w:r w:rsidRPr="00057944">
              <w:rPr>
                <w:sz w:val="16"/>
                <w:lang w:val="da-DK"/>
              </w:rPr>
              <w:t xml:space="preserve"> element</w:t>
            </w:r>
          </w:p>
          <w:p w14:paraId="067419FB" w14:textId="77777777" w:rsidR="00A66698" w:rsidRPr="00057944" w:rsidRDefault="00A66698">
            <w:pPr>
              <w:pStyle w:val="TableParagraph"/>
              <w:spacing w:before="5"/>
              <w:ind w:left="0"/>
              <w:rPr>
                <w:sz w:val="16"/>
                <w:lang w:val="da-DK"/>
              </w:rPr>
            </w:pPr>
          </w:p>
          <w:p w14:paraId="2F155327" w14:textId="12C69058" w:rsidR="00A66698" w:rsidRPr="00057944" w:rsidRDefault="00A16BBA">
            <w:pPr>
              <w:pStyle w:val="TableParagraph"/>
              <w:spacing w:line="219" w:lineRule="exact"/>
              <w:rPr>
                <w:sz w:val="20"/>
                <w:lang w:val="da-DK"/>
              </w:rPr>
            </w:pPr>
            <w:r w:rsidRPr="00057944">
              <w:rPr>
                <w:sz w:val="20"/>
                <w:lang w:val="da-DK"/>
              </w:rPr>
              <w:t>Det viste arrangement er kun illustrativt.</w:t>
            </w:r>
          </w:p>
        </w:tc>
        <w:tc>
          <w:tcPr>
            <w:tcW w:w="6663" w:type="dxa"/>
          </w:tcPr>
          <w:p w14:paraId="5EB66DD3" w14:textId="77777777" w:rsidR="00A16BBA" w:rsidRPr="00057944" w:rsidRDefault="00A16BBA" w:rsidP="00A16BBA">
            <w:pPr>
              <w:pStyle w:val="TableParagraph"/>
              <w:spacing w:after="63"/>
              <w:ind w:right="207"/>
              <w:rPr>
                <w:sz w:val="20"/>
                <w:lang w:val="da-DK"/>
              </w:rPr>
            </w:pPr>
            <w:r w:rsidRPr="00057944">
              <w:rPr>
                <w:sz w:val="20"/>
                <w:lang w:val="da-DK"/>
              </w:rPr>
              <w:t xml:space="preserve">5.3 Når der markedsføres med ‘Forests For All </w:t>
            </w:r>
            <w:proofErr w:type="spellStart"/>
            <w:r w:rsidRPr="00057944">
              <w:rPr>
                <w:sz w:val="20"/>
                <w:lang w:val="da-DK"/>
              </w:rPr>
              <w:t>Forever</w:t>
            </w:r>
            <w:proofErr w:type="spellEnd"/>
            <w:r w:rsidRPr="00057944">
              <w:rPr>
                <w:sz w:val="20"/>
                <w:lang w:val="da-DK"/>
              </w:rPr>
              <w:t>’ mærker, skal elementerne være:</w:t>
            </w:r>
          </w:p>
          <w:p w14:paraId="59D5F892" w14:textId="77777777" w:rsidR="00A66698" w:rsidRPr="00057944" w:rsidRDefault="00A67F81">
            <w:pPr>
              <w:pStyle w:val="TableParagraph"/>
              <w:ind w:left="110"/>
              <w:rPr>
                <w:sz w:val="20"/>
                <w:lang w:val="da-DK"/>
              </w:rPr>
            </w:pPr>
            <w:r w:rsidRPr="00057944">
              <w:rPr>
                <w:noProof/>
                <w:sz w:val="20"/>
                <w:lang w:val="da-DK"/>
              </w:rPr>
              <w:drawing>
                <wp:inline distT="0" distB="0" distL="0" distR="0" wp14:anchorId="66DF5387" wp14:editId="20945EF3">
                  <wp:extent cx="2106370" cy="1097280"/>
                  <wp:effectExtent l="0" t="0" r="0" b="0"/>
                  <wp:docPr id="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17" cstate="print"/>
                          <a:stretch>
                            <a:fillRect/>
                          </a:stretch>
                        </pic:blipFill>
                        <pic:spPr>
                          <a:xfrm>
                            <a:off x="0" y="0"/>
                            <a:ext cx="2106370" cy="1097280"/>
                          </a:xfrm>
                          <a:prstGeom prst="rect">
                            <a:avLst/>
                          </a:prstGeom>
                        </pic:spPr>
                      </pic:pic>
                    </a:graphicData>
                  </a:graphic>
                </wp:inline>
              </w:drawing>
            </w:r>
          </w:p>
          <w:p w14:paraId="00ADDDD2" w14:textId="77777777" w:rsidR="00A66698" w:rsidRPr="00057944" w:rsidRDefault="00A66698">
            <w:pPr>
              <w:pStyle w:val="TableParagraph"/>
              <w:spacing w:before="2"/>
              <w:ind w:left="0"/>
              <w:rPr>
                <w:sz w:val="20"/>
                <w:lang w:val="da-DK"/>
              </w:rPr>
            </w:pPr>
          </w:p>
          <w:p w14:paraId="15FCB05F" w14:textId="77777777" w:rsidR="00A16BBA" w:rsidRPr="00057944" w:rsidRDefault="00A16BBA" w:rsidP="00A16BBA">
            <w:pPr>
              <w:pStyle w:val="TableParagraph"/>
              <w:rPr>
                <w:sz w:val="16"/>
                <w:lang w:val="da-DK"/>
              </w:rPr>
            </w:pPr>
            <w:r w:rsidRPr="00057944">
              <w:rPr>
                <w:color w:val="FF0000"/>
                <w:sz w:val="16"/>
                <w:lang w:val="da-DK"/>
              </w:rPr>
              <w:t xml:space="preserve">* </w:t>
            </w:r>
            <w:r w:rsidRPr="00057944">
              <w:rPr>
                <w:sz w:val="16"/>
                <w:lang w:val="da-DK"/>
              </w:rPr>
              <w:t>Obligatorisk element</w:t>
            </w:r>
          </w:p>
          <w:p w14:paraId="1A06D7E6" w14:textId="77777777" w:rsidR="00A16BBA" w:rsidRPr="00057944" w:rsidRDefault="00A16BBA" w:rsidP="00A16BBA">
            <w:pPr>
              <w:pStyle w:val="TableParagraph"/>
              <w:spacing w:before="5"/>
              <w:ind w:left="0"/>
              <w:rPr>
                <w:sz w:val="16"/>
                <w:lang w:val="da-DK"/>
              </w:rPr>
            </w:pPr>
          </w:p>
          <w:p w14:paraId="634AEB19" w14:textId="13954C8D" w:rsidR="00A66698" w:rsidRPr="00057944" w:rsidRDefault="00A16BBA" w:rsidP="00A16BBA">
            <w:pPr>
              <w:pStyle w:val="TableParagraph"/>
              <w:spacing w:line="219" w:lineRule="exact"/>
              <w:rPr>
                <w:sz w:val="20"/>
                <w:lang w:val="da-DK"/>
              </w:rPr>
            </w:pPr>
            <w:r w:rsidRPr="00057944">
              <w:rPr>
                <w:sz w:val="20"/>
                <w:lang w:val="da-DK"/>
              </w:rPr>
              <w:t>Det viste arrangement er kun illustrativt.</w:t>
            </w:r>
          </w:p>
        </w:tc>
      </w:tr>
    </w:tbl>
    <w:p w14:paraId="049CA1EE" w14:textId="77777777" w:rsidR="00A66698" w:rsidRPr="00057944" w:rsidRDefault="00A66698">
      <w:pPr>
        <w:spacing w:line="219" w:lineRule="exact"/>
        <w:rPr>
          <w:sz w:val="20"/>
          <w:lang w:val="da-DK"/>
        </w:rPr>
        <w:sectPr w:rsidR="00A66698" w:rsidRPr="00057944">
          <w:pgSz w:w="16850" w:h="11910" w:orient="landscape"/>
          <w:pgMar w:top="980" w:right="1000" w:bottom="640" w:left="1260" w:header="0" w:footer="452"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B178D9" w:rsidRPr="00057944" w14:paraId="25B79835" w14:textId="77777777" w:rsidTr="00B178D9">
        <w:trPr>
          <w:trHeight w:val="841"/>
        </w:trPr>
        <w:tc>
          <w:tcPr>
            <w:tcW w:w="987" w:type="dxa"/>
            <w:shd w:val="clear" w:color="auto" w:fill="006FC0"/>
          </w:tcPr>
          <w:p w14:paraId="07FCE8F4" w14:textId="77777777" w:rsidR="00B178D9" w:rsidRPr="00057944" w:rsidRDefault="00B178D9" w:rsidP="00B178D9">
            <w:pPr>
              <w:pStyle w:val="TableParagraph"/>
              <w:ind w:left="0"/>
              <w:rPr>
                <w:rFonts w:ascii="Times New Roman"/>
                <w:sz w:val="20"/>
                <w:lang w:val="da-DK"/>
              </w:rPr>
            </w:pPr>
          </w:p>
        </w:tc>
        <w:tc>
          <w:tcPr>
            <w:tcW w:w="6612" w:type="dxa"/>
          </w:tcPr>
          <w:p w14:paraId="0C8182AE" w14:textId="631EB3F5" w:rsidR="00B178D9" w:rsidRPr="00057944" w:rsidRDefault="00B178D9" w:rsidP="00B178D9">
            <w:pPr>
              <w:pStyle w:val="TableParagraph"/>
              <w:ind w:right="361"/>
              <w:rPr>
                <w:sz w:val="20"/>
                <w:lang w:val="da-DK"/>
              </w:rPr>
            </w:pPr>
            <w:r w:rsidRPr="00057944">
              <w:rPr>
                <w:sz w:val="20"/>
                <w:lang w:val="da-DK"/>
              </w:rPr>
              <w:t>5.4 Elementerne kan også præsenteres separat, f.eks. på forskellige del af en hjemmeside. Én brug af et element (f.eks. licenskode) pr. materiale er tilstrækkeligt.</w:t>
            </w:r>
          </w:p>
        </w:tc>
        <w:tc>
          <w:tcPr>
            <w:tcW w:w="6663" w:type="dxa"/>
          </w:tcPr>
          <w:p w14:paraId="5F7EFCDD" w14:textId="6734E737" w:rsidR="00B178D9" w:rsidRPr="00057944" w:rsidRDefault="00B178D9" w:rsidP="00B178D9">
            <w:pPr>
              <w:pStyle w:val="TableParagraph"/>
              <w:ind w:right="156"/>
              <w:rPr>
                <w:sz w:val="20"/>
                <w:lang w:val="da-DK"/>
              </w:rPr>
            </w:pPr>
            <w:r w:rsidRPr="00057944">
              <w:rPr>
                <w:sz w:val="20"/>
                <w:lang w:val="da-DK"/>
              </w:rPr>
              <w:t>5.4 Elementerne kan også præsenteres separat, f.eks. på forskellige del af en hjemmeside. Én brug af et element (f.eks. licenskode) pr. materiale er tilstrækkeligt.</w:t>
            </w:r>
          </w:p>
        </w:tc>
      </w:tr>
      <w:tr w:rsidR="00B178D9" w:rsidRPr="00057944" w14:paraId="45B183B7" w14:textId="77777777" w:rsidTr="005D0176">
        <w:trPr>
          <w:trHeight w:val="837"/>
        </w:trPr>
        <w:tc>
          <w:tcPr>
            <w:tcW w:w="987" w:type="dxa"/>
            <w:shd w:val="clear" w:color="auto" w:fill="006FC0"/>
          </w:tcPr>
          <w:p w14:paraId="0F56EEA4" w14:textId="77777777" w:rsidR="00B178D9" w:rsidRPr="00057944" w:rsidRDefault="00B178D9" w:rsidP="00B178D9">
            <w:pPr>
              <w:pStyle w:val="TableParagraph"/>
              <w:ind w:left="0"/>
              <w:rPr>
                <w:rFonts w:ascii="Times New Roman"/>
                <w:sz w:val="20"/>
                <w:lang w:val="da-DK"/>
              </w:rPr>
            </w:pPr>
          </w:p>
        </w:tc>
        <w:tc>
          <w:tcPr>
            <w:tcW w:w="6612" w:type="dxa"/>
          </w:tcPr>
          <w:p w14:paraId="48292789" w14:textId="7DF2A1D4" w:rsidR="00B178D9" w:rsidRPr="00057944" w:rsidRDefault="00B178D9" w:rsidP="00B178D9">
            <w:pPr>
              <w:pStyle w:val="TableParagraph"/>
              <w:ind w:right="406"/>
              <w:rPr>
                <w:sz w:val="20"/>
                <w:lang w:val="da-DK"/>
              </w:rPr>
            </w:pPr>
            <w:r w:rsidRPr="00057944">
              <w:rPr>
                <w:sz w:val="20"/>
                <w:lang w:val="da-DK"/>
              </w:rPr>
              <w:t xml:space="preserve">5.5 Når der refereres til FSC-certificering uden brugen af FSC-logo eller ’Forest For All </w:t>
            </w:r>
            <w:proofErr w:type="spellStart"/>
            <w:r w:rsidRPr="00057944">
              <w:rPr>
                <w:sz w:val="20"/>
                <w:lang w:val="da-DK"/>
              </w:rPr>
              <w:t>Forever</w:t>
            </w:r>
            <w:proofErr w:type="spellEnd"/>
            <w:r w:rsidRPr="00057944">
              <w:rPr>
                <w:sz w:val="20"/>
                <w:lang w:val="da-DK"/>
              </w:rPr>
              <w:t>’-mærker, skal licenskoden være inklud</w:t>
            </w:r>
            <w:r w:rsidR="005D0176" w:rsidRPr="00057944">
              <w:rPr>
                <w:sz w:val="20"/>
                <w:lang w:val="da-DK"/>
              </w:rPr>
              <w:t>eret mindst én gang pr. materiale.</w:t>
            </w:r>
          </w:p>
          <w:p w14:paraId="150DC4B3" w14:textId="6037303C" w:rsidR="00B178D9" w:rsidRPr="00057944" w:rsidRDefault="00B178D9" w:rsidP="00B178D9">
            <w:pPr>
              <w:pStyle w:val="TableParagraph"/>
              <w:ind w:right="406"/>
              <w:rPr>
                <w:sz w:val="20"/>
                <w:lang w:val="da-DK"/>
              </w:rPr>
            </w:pPr>
          </w:p>
        </w:tc>
        <w:tc>
          <w:tcPr>
            <w:tcW w:w="6663" w:type="dxa"/>
          </w:tcPr>
          <w:p w14:paraId="6D201DB7" w14:textId="77777777" w:rsidR="005D0176" w:rsidRPr="00057944" w:rsidRDefault="005D0176" w:rsidP="005D0176">
            <w:pPr>
              <w:pStyle w:val="TableParagraph"/>
              <w:ind w:right="406"/>
              <w:rPr>
                <w:sz w:val="20"/>
                <w:lang w:val="da-DK"/>
              </w:rPr>
            </w:pPr>
            <w:r w:rsidRPr="00057944">
              <w:rPr>
                <w:sz w:val="20"/>
                <w:lang w:val="da-DK"/>
              </w:rPr>
              <w:t xml:space="preserve">5.5 Når der refereres til FSC-certificering uden brugen af FSC-logo eller ’Forest For All </w:t>
            </w:r>
            <w:proofErr w:type="spellStart"/>
            <w:r w:rsidRPr="00057944">
              <w:rPr>
                <w:sz w:val="20"/>
                <w:lang w:val="da-DK"/>
              </w:rPr>
              <w:t>Forever</w:t>
            </w:r>
            <w:proofErr w:type="spellEnd"/>
            <w:r w:rsidRPr="00057944">
              <w:rPr>
                <w:sz w:val="20"/>
                <w:lang w:val="da-DK"/>
              </w:rPr>
              <w:t>’-mærker, skal licenskoden være inkluderet mindst én gang pr. materiale.</w:t>
            </w:r>
          </w:p>
          <w:p w14:paraId="4C3FC691" w14:textId="521AE716" w:rsidR="00B178D9" w:rsidRPr="00057944" w:rsidRDefault="00B178D9" w:rsidP="00B178D9">
            <w:pPr>
              <w:pStyle w:val="TableParagraph"/>
              <w:ind w:right="457"/>
              <w:rPr>
                <w:sz w:val="20"/>
                <w:lang w:val="da-DK"/>
              </w:rPr>
            </w:pPr>
          </w:p>
        </w:tc>
      </w:tr>
      <w:tr w:rsidR="00951616" w:rsidRPr="00057944" w14:paraId="6A827613" w14:textId="77777777">
        <w:trPr>
          <w:trHeight w:val="1848"/>
        </w:trPr>
        <w:tc>
          <w:tcPr>
            <w:tcW w:w="987" w:type="dxa"/>
            <w:shd w:val="clear" w:color="auto" w:fill="006FC0"/>
          </w:tcPr>
          <w:p w14:paraId="4616D18E" w14:textId="77777777" w:rsidR="00951616" w:rsidRPr="00057944" w:rsidRDefault="00951616" w:rsidP="00951616">
            <w:pPr>
              <w:pStyle w:val="TableParagraph"/>
              <w:ind w:left="0"/>
              <w:rPr>
                <w:rFonts w:ascii="Times New Roman"/>
                <w:sz w:val="20"/>
                <w:lang w:val="da-DK"/>
              </w:rPr>
            </w:pPr>
          </w:p>
        </w:tc>
        <w:tc>
          <w:tcPr>
            <w:tcW w:w="6612" w:type="dxa"/>
          </w:tcPr>
          <w:p w14:paraId="747218C3" w14:textId="76E3401B" w:rsidR="00951616" w:rsidRPr="00057944" w:rsidRDefault="00951616" w:rsidP="00951616">
            <w:pPr>
              <w:pStyle w:val="TableParagraph"/>
              <w:ind w:right="217"/>
              <w:rPr>
                <w:sz w:val="20"/>
                <w:lang w:val="da-DK"/>
              </w:rPr>
            </w:pPr>
            <w:r w:rsidRPr="00057944">
              <w:rPr>
                <w:sz w:val="20"/>
                <w:lang w:val="da-DK"/>
              </w:rPr>
              <w:t>5.6 Organisationer er ansvarlige for deres egen overholdelse af nationale forbrugerbeskyttelseslove i de lande, hvor produkterne promoveres og reklamematerialer distribueres.</w:t>
            </w:r>
          </w:p>
          <w:p w14:paraId="582CEB6C" w14:textId="77777777" w:rsidR="00951616" w:rsidRPr="00057944" w:rsidRDefault="00951616" w:rsidP="00951616">
            <w:pPr>
              <w:pStyle w:val="TableParagraph"/>
              <w:spacing w:before="2"/>
              <w:ind w:left="0"/>
              <w:rPr>
                <w:sz w:val="19"/>
                <w:lang w:val="da-DK"/>
              </w:rPr>
            </w:pPr>
          </w:p>
          <w:p w14:paraId="4E506E5E" w14:textId="6D3CA6DA" w:rsidR="00951616" w:rsidRPr="00057944" w:rsidRDefault="00951616" w:rsidP="00951616">
            <w:pPr>
              <w:pStyle w:val="TableParagraph"/>
              <w:ind w:right="384"/>
              <w:rPr>
                <w:sz w:val="20"/>
                <w:lang w:val="da-DK"/>
              </w:rPr>
            </w:pPr>
            <w:r w:rsidRPr="00057944">
              <w:rPr>
                <w:sz w:val="20"/>
                <w:lang w:val="da-DK"/>
              </w:rPr>
              <w:t>Note 6. Nationale forbrugerbeskyttelseslove og FSC-audits omfatter ikke overholdelse af sådanne krav og love.</w:t>
            </w:r>
          </w:p>
        </w:tc>
        <w:tc>
          <w:tcPr>
            <w:tcW w:w="6663" w:type="dxa"/>
          </w:tcPr>
          <w:p w14:paraId="68FEECCA" w14:textId="77777777" w:rsidR="00951616" w:rsidRPr="00057944" w:rsidRDefault="00951616" w:rsidP="00951616">
            <w:pPr>
              <w:pStyle w:val="TableParagraph"/>
              <w:ind w:right="217"/>
              <w:rPr>
                <w:sz w:val="20"/>
                <w:lang w:val="da-DK"/>
              </w:rPr>
            </w:pPr>
            <w:r w:rsidRPr="00057944">
              <w:rPr>
                <w:sz w:val="20"/>
                <w:lang w:val="da-DK"/>
              </w:rPr>
              <w:t>5.6 Organisationer er ansvarlige for deres egen overholdelse af nationale forbrugerbeskyttelseslove i de lande, hvor produkterne promoveres og reklamematerialer distribueres.</w:t>
            </w:r>
          </w:p>
          <w:p w14:paraId="16CEEDE2" w14:textId="77777777" w:rsidR="00951616" w:rsidRPr="00057944" w:rsidRDefault="00951616" w:rsidP="00951616">
            <w:pPr>
              <w:pStyle w:val="TableParagraph"/>
              <w:spacing w:before="2"/>
              <w:ind w:left="0"/>
              <w:rPr>
                <w:sz w:val="19"/>
                <w:lang w:val="da-DK"/>
              </w:rPr>
            </w:pPr>
          </w:p>
          <w:p w14:paraId="6FC16D13" w14:textId="6F1E01EC" w:rsidR="00951616" w:rsidRPr="00057944" w:rsidRDefault="00951616" w:rsidP="00951616">
            <w:pPr>
              <w:pStyle w:val="TableParagraph"/>
              <w:ind w:right="435"/>
              <w:rPr>
                <w:sz w:val="20"/>
                <w:lang w:val="da-DK"/>
              </w:rPr>
            </w:pPr>
            <w:r w:rsidRPr="00057944">
              <w:rPr>
                <w:sz w:val="20"/>
                <w:lang w:val="da-DK"/>
              </w:rPr>
              <w:t>Note 6. Nationale forbrugerbeskyttelseslove og FSC-audits omfatter ikke overholdelse af sådanne krav og love.</w:t>
            </w:r>
          </w:p>
        </w:tc>
      </w:tr>
      <w:tr w:rsidR="00951616" w:rsidRPr="00057944" w14:paraId="48E8EA4C" w14:textId="77777777">
        <w:trPr>
          <w:trHeight w:val="256"/>
        </w:trPr>
        <w:tc>
          <w:tcPr>
            <w:tcW w:w="987" w:type="dxa"/>
          </w:tcPr>
          <w:p w14:paraId="29F8A0A1" w14:textId="77777777" w:rsidR="00951616" w:rsidRPr="00057944" w:rsidRDefault="00951616" w:rsidP="00951616">
            <w:pPr>
              <w:pStyle w:val="TableParagraph"/>
              <w:ind w:left="0"/>
              <w:rPr>
                <w:rFonts w:ascii="Times New Roman"/>
                <w:sz w:val="18"/>
                <w:lang w:val="da-DK"/>
              </w:rPr>
            </w:pPr>
          </w:p>
        </w:tc>
        <w:tc>
          <w:tcPr>
            <w:tcW w:w="6612" w:type="dxa"/>
          </w:tcPr>
          <w:p w14:paraId="4236FF47" w14:textId="75FFDFE0" w:rsidR="00951616" w:rsidRPr="00057944" w:rsidRDefault="00951616" w:rsidP="00951616">
            <w:pPr>
              <w:pStyle w:val="TableParagraph"/>
              <w:spacing w:line="236" w:lineRule="exact"/>
              <w:rPr>
                <w:b/>
                <w:lang w:val="da-DK"/>
              </w:rPr>
            </w:pPr>
            <w:r w:rsidRPr="00057944">
              <w:rPr>
                <w:b/>
                <w:lang w:val="da-DK"/>
              </w:rPr>
              <w:t xml:space="preserve">6. </w:t>
            </w:r>
            <w:r w:rsidR="00492557" w:rsidRPr="00057944">
              <w:rPr>
                <w:b/>
                <w:lang w:val="da-DK"/>
              </w:rPr>
              <w:t>Krav til anvendelse til salgsfremmende formål</w:t>
            </w:r>
          </w:p>
        </w:tc>
        <w:tc>
          <w:tcPr>
            <w:tcW w:w="6663" w:type="dxa"/>
          </w:tcPr>
          <w:p w14:paraId="52EC28E0" w14:textId="032605F6" w:rsidR="00951616" w:rsidRPr="00057944" w:rsidRDefault="00492557" w:rsidP="00951616">
            <w:pPr>
              <w:pStyle w:val="TableParagraph"/>
              <w:spacing w:line="236" w:lineRule="exact"/>
              <w:rPr>
                <w:b/>
                <w:lang w:val="da-DK"/>
              </w:rPr>
            </w:pPr>
            <w:r w:rsidRPr="00057944">
              <w:rPr>
                <w:b/>
                <w:lang w:val="da-DK"/>
              </w:rPr>
              <w:t>6. Krav til anvendelse til salgsfremmende formål</w:t>
            </w:r>
          </w:p>
        </w:tc>
      </w:tr>
      <w:tr w:rsidR="008444CD" w:rsidRPr="00057944" w14:paraId="75F9E2B0" w14:textId="77777777">
        <w:trPr>
          <w:trHeight w:val="1841"/>
        </w:trPr>
        <w:tc>
          <w:tcPr>
            <w:tcW w:w="987" w:type="dxa"/>
            <w:shd w:val="clear" w:color="auto" w:fill="006FC0"/>
          </w:tcPr>
          <w:p w14:paraId="2A71460B" w14:textId="77777777" w:rsidR="008444CD" w:rsidRPr="00057944" w:rsidRDefault="008444CD" w:rsidP="008444CD">
            <w:pPr>
              <w:pStyle w:val="TableParagraph"/>
              <w:ind w:left="0"/>
              <w:rPr>
                <w:rFonts w:ascii="Times New Roman"/>
                <w:sz w:val="20"/>
                <w:lang w:val="da-DK"/>
              </w:rPr>
            </w:pPr>
          </w:p>
        </w:tc>
        <w:tc>
          <w:tcPr>
            <w:tcW w:w="6612" w:type="dxa"/>
          </w:tcPr>
          <w:p w14:paraId="3D9CFE1E" w14:textId="010CF0A6" w:rsidR="008444CD" w:rsidRPr="00057944" w:rsidRDefault="008444CD" w:rsidP="008444CD">
            <w:pPr>
              <w:pStyle w:val="TableParagraph"/>
              <w:ind w:right="135"/>
              <w:rPr>
                <w:sz w:val="20"/>
                <w:lang w:val="da-DK"/>
              </w:rPr>
            </w:pPr>
            <w:r w:rsidRPr="00057944">
              <w:rPr>
                <w:sz w:val="20"/>
                <w:lang w:val="da-DK"/>
              </w:rPr>
              <w:t>6.1 Det er tilstrækkeligt kun at anvende de salgsfremmende elementer (se punkt 5.2 og 5.3) én gang i kataloger, brochurer, websteder osv. Hvis de både viser FSC-certificerede og ikke-certificerede produkter, skal der anvendes en tekst som ”Se efter vores FSC-certificerede produkter” ved siden af de salgsfremmende elementer, og de FSC-certificerede produkter skal være tydeligt identificeret. Hvis nogle af eller alle produkterne kun kan fås som FSC-certificerede på anmodning, skal dette tydeligt angives.</w:t>
            </w:r>
          </w:p>
          <w:p w14:paraId="5698E511" w14:textId="304CDDF6" w:rsidR="008444CD" w:rsidRPr="00057944" w:rsidRDefault="008444CD" w:rsidP="008444CD">
            <w:pPr>
              <w:pStyle w:val="TableParagraph"/>
              <w:ind w:right="135"/>
              <w:rPr>
                <w:sz w:val="20"/>
                <w:lang w:val="da-DK"/>
              </w:rPr>
            </w:pPr>
          </w:p>
        </w:tc>
        <w:tc>
          <w:tcPr>
            <w:tcW w:w="6663" w:type="dxa"/>
          </w:tcPr>
          <w:p w14:paraId="7BC16B08" w14:textId="77777777" w:rsidR="008444CD" w:rsidRPr="00057944" w:rsidRDefault="008444CD" w:rsidP="008444CD">
            <w:pPr>
              <w:pStyle w:val="TableParagraph"/>
              <w:ind w:right="135"/>
              <w:rPr>
                <w:sz w:val="20"/>
                <w:lang w:val="da-DK"/>
              </w:rPr>
            </w:pPr>
            <w:r w:rsidRPr="00057944">
              <w:rPr>
                <w:sz w:val="20"/>
                <w:lang w:val="da-DK"/>
              </w:rPr>
              <w:t>6.1 Det er tilstrækkeligt kun at anvende de salgsfremmende elementer (se punkt 5.2 og 5.3) én gang i kataloger, brochurer, websteder osv. Hvis de både viser FSC-certificerede og ikke-certificerede produkter, skal der anvendes en tekst som ”Se efter vores FSC-certificerede produkter” ved siden af de salgsfremmende elementer, og de FSC-certificerede produkter skal være tydeligt identificeret. Hvis nogle af eller alle produkterne kun kan fås som FSC-certificerede på anmodning, skal dette tydeligt angives.</w:t>
            </w:r>
          </w:p>
          <w:p w14:paraId="4298AB8C" w14:textId="62FF6B3A" w:rsidR="008444CD" w:rsidRPr="00057944" w:rsidRDefault="008444CD" w:rsidP="008444CD">
            <w:pPr>
              <w:pStyle w:val="TableParagraph"/>
              <w:ind w:right="189"/>
              <w:rPr>
                <w:sz w:val="20"/>
                <w:lang w:val="da-DK"/>
              </w:rPr>
            </w:pPr>
          </w:p>
        </w:tc>
      </w:tr>
      <w:tr w:rsidR="008444CD" w:rsidRPr="00057944" w14:paraId="27F8B9F7" w14:textId="77777777">
        <w:trPr>
          <w:trHeight w:val="1380"/>
        </w:trPr>
        <w:tc>
          <w:tcPr>
            <w:tcW w:w="987" w:type="dxa"/>
            <w:shd w:val="clear" w:color="auto" w:fill="006FC0"/>
          </w:tcPr>
          <w:p w14:paraId="0E7A690F" w14:textId="77777777" w:rsidR="008444CD" w:rsidRPr="00057944" w:rsidRDefault="008444CD" w:rsidP="008444CD">
            <w:pPr>
              <w:pStyle w:val="TableParagraph"/>
              <w:ind w:left="0"/>
              <w:rPr>
                <w:rFonts w:ascii="Times New Roman"/>
                <w:sz w:val="20"/>
                <w:lang w:val="da-DK"/>
              </w:rPr>
            </w:pPr>
          </w:p>
        </w:tc>
        <w:tc>
          <w:tcPr>
            <w:tcW w:w="6612" w:type="dxa"/>
          </w:tcPr>
          <w:p w14:paraId="4B52994C" w14:textId="10D3D928" w:rsidR="00D772C1" w:rsidRPr="00057944" w:rsidRDefault="008444CD" w:rsidP="00D772C1">
            <w:pPr>
              <w:pStyle w:val="TableParagraph"/>
              <w:ind w:right="182"/>
              <w:rPr>
                <w:sz w:val="20"/>
                <w:vertAlign w:val="superscript"/>
                <w:lang w:val="da-DK"/>
              </w:rPr>
            </w:pPr>
            <w:r w:rsidRPr="00057944">
              <w:rPr>
                <w:sz w:val="20"/>
                <w:lang w:val="da-DK"/>
              </w:rPr>
              <w:t xml:space="preserve">6.2 </w:t>
            </w:r>
            <w:r w:rsidR="00C27F10" w:rsidRPr="00057944">
              <w:rPr>
                <w:sz w:val="20"/>
                <w:lang w:val="da-DK"/>
              </w:rPr>
              <w:t>Hvis FS</w:t>
            </w:r>
            <w:r w:rsidR="00552AAB" w:rsidRPr="00057944">
              <w:rPr>
                <w:sz w:val="20"/>
                <w:lang w:val="da-DK"/>
              </w:rPr>
              <w:t>C</w:t>
            </w:r>
            <w:r w:rsidR="00C27F10" w:rsidRPr="00057944">
              <w:rPr>
                <w:sz w:val="20"/>
                <w:lang w:val="da-DK"/>
              </w:rPr>
              <w:t xml:space="preserve">-varemærker bruges til salgsfremme på fakturaer, følgesedler og lignende dokumenter, der kan </w:t>
            </w:r>
            <w:r w:rsidR="00284895" w:rsidRPr="00057944">
              <w:rPr>
                <w:sz w:val="20"/>
                <w:lang w:val="da-DK"/>
              </w:rPr>
              <w:t>anvendes til FSC- og ikke-FSC-produkter, skal følgende eller en lignende erklæring inkluderes: ”</w:t>
            </w:r>
            <w:r w:rsidR="00D772C1" w:rsidRPr="00057944">
              <w:rPr>
                <w:sz w:val="20"/>
                <w:lang w:val="da-DK"/>
              </w:rPr>
              <w:t>Kun de produkter, der er identificeret som sådan på dette dokument, er FSC</w:t>
            </w:r>
            <w:r w:rsidR="00552AAB" w:rsidRPr="00057944">
              <w:rPr>
                <w:sz w:val="20"/>
                <w:vertAlign w:val="superscript"/>
                <w:lang w:val="da-DK"/>
              </w:rPr>
              <w:t>®</w:t>
            </w:r>
            <w:r w:rsidR="00552AAB" w:rsidRPr="00057944">
              <w:rPr>
                <w:sz w:val="20"/>
                <w:lang w:val="da-DK"/>
              </w:rPr>
              <w:t>-certificerede.”</w:t>
            </w:r>
          </w:p>
          <w:p w14:paraId="091D2651" w14:textId="49D9CD2D" w:rsidR="008444CD" w:rsidRPr="00057944" w:rsidRDefault="008444CD" w:rsidP="008444CD">
            <w:pPr>
              <w:pStyle w:val="TableParagraph"/>
              <w:ind w:right="182"/>
              <w:rPr>
                <w:sz w:val="20"/>
                <w:lang w:val="da-DK"/>
              </w:rPr>
            </w:pPr>
          </w:p>
        </w:tc>
        <w:tc>
          <w:tcPr>
            <w:tcW w:w="6663" w:type="dxa"/>
          </w:tcPr>
          <w:p w14:paraId="54B168FC" w14:textId="3E354DB9" w:rsidR="00552AAB" w:rsidRPr="00057944" w:rsidRDefault="00552AAB" w:rsidP="00552AAB">
            <w:pPr>
              <w:pStyle w:val="TableParagraph"/>
              <w:ind w:right="182"/>
              <w:rPr>
                <w:sz w:val="20"/>
                <w:vertAlign w:val="superscript"/>
                <w:lang w:val="da-DK"/>
              </w:rPr>
            </w:pPr>
            <w:r w:rsidRPr="00057944">
              <w:rPr>
                <w:sz w:val="20"/>
                <w:lang w:val="da-DK"/>
              </w:rPr>
              <w:t>6.2 Hvis FSC-varemærker bruges til salgsfremme på fakturaer, følgesedler og lignende dokumenter, der kan anvendes til FSC- og ikke-FSC-produkter, skal følgende eller en lignende erklæring inkluderes: ”Kun de produkter, der er identificeret som sådan på dette dokument, er FSC</w:t>
            </w:r>
            <w:r w:rsidRPr="00057944">
              <w:rPr>
                <w:sz w:val="20"/>
                <w:vertAlign w:val="superscript"/>
                <w:lang w:val="da-DK"/>
              </w:rPr>
              <w:t>®</w:t>
            </w:r>
            <w:r w:rsidRPr="00057944">
              <w:rPr>
                <w:sz w:val="20"/>
                <w:lang w:val="da-DK"/>
              </w:rPr>
              <w:t>-certificerede.”</w:t>
            </w:r>
          </w:p>
          <w:p w14:paraId="3E5397F0" w14:textId="74C8C16D" w:rsidR="008444CD" w:rsidRPr="00057944" w:rsidRDefault="008444CD" w:rsidP="008444CD">
            <w:pPr>
              <w:pStyle w:val="TableParagraph"/>
              <w:ind w:right="233"/>
              <w:rPr>
                <w:sz w:val="20"/>
                <w:lang w:val="da-DK"/>
              </w:rPr>
            </w:pPr>
          </w:p>
        </w:tc>
      </w:tr>
      <w:tr w:rsidR="008444CD" w:rsidRPr="00057944" w14:paraId="4CCC0C0C" w14:textId="77777777">
        <w:trPr>
          <w:trHeight w:val="919"/>
        </w:trPr>
        <w:tc>
          <w:tcPr>
            <w:tcW w:w="987" w:type="dxa"/>
            <w:shd w:val="clear" w:color="auto" w:fill="006FC0"/>
          </w:tcPr>
          <w:p w14:paraId="0C03022A" w14:textId="77777777" w:rsidR="008444CD" w:rsidRPr="00057944" w:rsidRDefault="008444CD" w:rsidP="008444CD">
            <w:pPr>
              <w:pStyle w:val="TableParagraph"/>
              <w:ind w:left="0"/>
              <w:rPr>
                <w:rFonts w:ascii="Times New Roman"/>
                <w:sz w:val="20"/>
                <w:lang w:val="da-DK"/>
              </w:rPr>
            </w:pPr>
          </w:p>
        </w:tc>
        <w:tc>
          <w:tcPr>
            <w:tcW w:w="6612" w:type="dxa"/>
          </w:tcPr>
          <w:p w14:paraId="61665E4B" w14:textId="496F0560" w:rsidR="00552AAB" w:rsidRPr="00057944" w:rsidRDefault="008444CD" w:rsidP="008444CD">
            <w:pPr>
              <w:pStyle w:val="TableParagraph"/>
              <w:ind w:right="351"/>
              <w:rPr>
                <w:sz w:val="20"/>
                <w:lang w:val="da-DK"/>
              </w:rPr>
            </w:pPr>
            <w:r w:rsidRPr="00057944">
              <w:rPr>
                <w:sz w:val="20"/>
                <w:lang w:val="da-DK"/>
              </w:rPr>
              <w:t xml:space="preserve">6.3 </w:t>
            </w:r>
            <w:r w:rsidR="00552AAB" w:rsidRPr="00057944">
              <w:rPr>
                <w:sz w:val="20"/>
                <w:lang w:val="da-DK"/>
              </w:rPr>
              <w:t>FSC-logoet (se punkt 1.1(c)) med licenskoden må anvendes på reklameartikler, der ikke er til salg, f.eks. krus, kuglepenne</w:t>
            </w:r>
            <w:r w:rsidR="00517C63" w:rsidRPr="00057944">
              <w:rPr>
                <w:sz w:val="20"/>
                <w:lang w:val="da-DK"/>
              </w:rPr>
              <w:t>, T-shirts, kasketter, bannere og firmabiler.</w:t>
            </w:r>
          </w:p>
          <w:p w14:paraId="6A76B908" w14:textId="432E0339" w:rsidR="008444CD" w:rsidRPr="00057944" w:rsidRDefault="008444CD" w:rsidP="008444CD">
            <w:pPr>
              <w:pStyle w:val="TableParagraph"/>
              <w:ind w:right="351"/>
              <w:rPr>
                <w:sz w:val="20"/>
                <w:lang w:val="da-DK"/>
              </w:rPr>
            </w:pPr>
          </w:p>
        </w:tc>
        <w:tc>
          <w:tcPr>
            <w:tcW w:w="6663" w:type="dxa"/>
          </w:tcPr>
          <w:p w14:paraId="1ADC5A72" w14:textId="77777777" w:rsidR="00517C63" w:rsidRPr="00057944" w:rsidRDefault="00517C63" w:rsidP="00517C63">
            <w:pPr>
              <w:pStyle w:val="TableParagraph"/>
              <w:ind w:right="351"/>
              <w:rPr>
                <w:sz w:val="20"/>
                <w:lang w:val="da-DK"/>
              </w:rPr>
            </w:pPr>
            <w:r w:rsidRPr="00057944">
              <w:rPr>
                <w:sz w:val="20"/>
                <w:lang w:val="da-DK"/>
              </w:rPr>
              <w:t>6.3 FSC-logoet (se punkt 1.1(c)) med licenskoden må anvendes på reklameartikler, der ikke er til salg, f.eks. krus, kuglepenne, T-shirts, kasketter, bannere og firmabiler.</w:t>
            </w:r>
          </w:p>
          <w:p w14:paraId="67A55573" w14:textId="34E39BCA" w:rsidR="008444CD" w:rsidRPr="00057944" w:rsidRDefault="008444CD" w:rsidP="008444CD">
            <w:pPr>
              <w:pStyle w:val="TableParagraph"/>
              <w:ind w:right="123"/>
              <w:rPr>
                <w:sz w:val="20"/>
                <w:lang w:val="da-DK"/>
              </w:rPr>
            </w:pPr>
          </w:p>
        </w:tc>
      </w:tr>
      <w:tr w:rsidR="008444CD" w:rsidRPr="00057944" w14:paraId="3D82D360" w14:textId="77777777">
        <w:trPr>
          <w:trHeight w:val="1156"/>
        </w:trPr>
        <w:tc>
          <w:tcPr>
            <w:tcW w:w="987" w:type="dxa"/>
            <w:shd w:val="clear" w:color="auto" w:fill="006FC0"/>
          </w:tcPr>
          <w:p w14:paraId="4AF6F815" w14:textId="77777777" w:rsidR="008444CD" w:rsidRPr="00057944" w:rsidRDefault="008444CD" w:rsidP="008444CD">
            <w:pPr>
              <w:pStyle w:val="TableParagraph"/>
              <w:ind w:left="0"/>
              <w:rPr>
                <w:rFonts w:ascii="Times New Roman"/>
                <w:sz w:val="20"/>
                <w:lang w:val="da-DK"/>
              </w:rPr>
            </w:pPr>
          </w:p>
        </w:tc>
        <w:tc>
          <w:tcPr>
            <w:tcW w:w="6612" w:type="dxa"/>
          </w:tcPr>
          <w:p w14:paraId="30E0352F" w14:textId="777A5EBA" w:rsidR="00517C63" w:rsidRPr="00057944" w:rsidRDefault="008444CD" w:rsidP="008444CD">
            <w:pPr>
              <w:pStyle w:val="TableParagraph"/>
              <w:spacing w:line="237" w:lineRule="auto"/>
              <w:ind w:right="206"/>
              <w:rPr>
                <w:sz w:val="20"/>
                <w:lang w:val="da-DK"/>
              </w:rPr>
            </w:pPr>
            <w:r w:rsidRPr="00057944">
              <w:rPr>
                <w:sz w:val="20"/>
                <w:lang w:val="da-DK"/>
              </w:rPr>
              <w:t xml:space="preserve">6.4 </w:t>
            </w:r>
            <w:r w:rsidR="00517C63" w:rsidRPr="00057944">
              <w:rPr>
                <w:sz w:val="20"/>
                <w:lang w:val="da-DK"/>
              </w:rPr>
              <w:t xml:space="preserve">Hvis reklameartikler er helt </w:t>
            </w:r>
            <w:r w:rsidR="002F2FBB" w:rsidRPr="00057944">
              <w:rPr>
                <w:sz w:val="20"/>
                <w:lang w:val="da-DK"/>
              </w:rPr>
              <w:t xml:space="preserve">eller delvist fremstillet af træ (f.eks. blyanter og </w:t>
            </w:r>
            <w:proofErr w:type="spellStart"/>
            <w:r w:rsidR="002F2FBB" w:rsidRPr="00057944">
              <w:rPr>
                <w:sz w:val="20"/>
                <w:lang w:val="da-DK"/>
              </w:rPr>
              <w:t>memory</w:t>
            </w:r>
            <w:proofErr w:type="spellEnd"/>
            <w:r w:rsidR="002F2FBB" w:rsidRPr="00057944">
              <w:rPr>
                <w:sz w:val="20"/>
                <w:lang w:val="da-DK"/>
              </w:rPr>
              <w:t xml:space="preserve"> </w:t>
            </w:r>
            <w:proofErr w:type="spellStart"/>
            <w:r w:rsidR="002F2FBB" w:rsidRPr="00057944">
              <w:rPr>
                <w:sz w:val="20"/>
                <w:lang w:val="da-DK"/>
              </w:rPr>
              <w:t>sticks</w:t>
            </w:r>
            <w:proofErr w:type="spellEnd"/>
            <w:r w:rsidR="002F2FBB" w:rsidRPr="00057944">
              <w:rPr>
                <w:sz w:val="20"/>
                <w:lang w:val="da-DK"/>
              </w:rPr>
              <w:t>), skal de opfylde de gældende mærkningskrav som specificeret i FSC-STD-40-004, men behøver ikke</w:t>
            </w:r>
            <w:r w:rsidR="00560418" w:rsidRPr="00057944">
              <w:rPr>
                <w:sz w:val="20"/>
                <w:lang w:val="da-DK"/>
              </w:rPr>
              <w:t xml:space="preserve"> at være forsynet med et mærke på produktet.</w:t>
            </w:r>
          </w:p>
          <w:p w14:paraId="7F9821A8" w14:textId="2C90F25E" w:rsidR="008444CD" w:rsidRPr="00057944" w:rsidRDefault="008444CD" w:rsidP="008444CD">
            <w:pPr>
              <w:pStyle w:val="TableParagraph"/>
              <w:spacing w:line="237" w:lineRule="auto"/>
              <w:ind w:right="206"/>
              <w:rPr>
                <w:sz w:val="20"/>
                <w:lang w:val="da-DK"/>
              </w:rPr>
            </w:pPr>
          </w:p>
        </w:tc>
        <w:tc>
          <w:tcPr>
            <w:tcW w:w="6663" w:type="dxa"/>
          </w:tcPr>
          <w:p w14:paraId="5312CAC7" w14:textId="77777777" w:rsidR="00560418" w:rsidRPr="00057944" w:rsidRDefault="00560418" w:rsidP="00560418">
            <w:pPr>
              <w:pStyle w:val="TableParagraph"/>
              <w:spacing w:line="237" w:lineRule="auto"/>
              <w:ind w:right="206"/>
              <w:rPr>
                <w:sz w:val="20"/>
                <w:lang w:val="da-DK"/>
              </w:rPr>
            </w:pPr>
            <w:r w:rsidRPr="00057944">
              <w:rPr>
                <w:sz w:val="20"/>
                <w:lang w:val="da-DK"/>
              </w:rPr>
              <w:t xml:space="preserve">6.4 Hvis reklameartikler er helt eller delvist fremstillet af træ (f.eks. blyanter og </w:t>
            </w:r>
            <w:proofErr w:type="spellStart"/>
            <w:r w:rsidRPr="00057944">
              <w:rPr>
                <w:sz w:val="20"/>
                <w:lang w:val="da-DK"/>
              </w:rPr>
              <w:t>memory</w:t>
            </w:r>
            <w:proofErr w:type="spellEnd"/>
            <w:r w:rsidRPr="00057944">
              <w:rPr>
                <w:sz w:val="20"/>
                <w:lang w:val="da-DK"/>
              </w:rPr>
              <w:t xml:space="preserve"> </w:t>
            </w:r>
            <w:proofErr w:type="spellStart"/>
            <w:r w:rsidRPr="00057944">
              <w:rPr>
                <w:sz w:val="20"/>
                <w:lang w:val="da-DK"/>
              </w:rPr>
              <w:t>sticks</w:t>
            </w:r>
            <w:proofErr w:type="spellEnd"/>
            <w:r w:rsidRPr="00057944">
              <w:rPr>
                <w:sz w:val="20"/>
                <w:lang w:val="da-DK"/>
              </w:rPr>
              <w:t>), skal de opfylde de gældende mærkningskrav som specificeret i FSC-STD-40-004, men behøver ikke at være forsynet med et mærke på produktet.</w:t>
            </w:r>
          </w:p>
          <w:p w14:paraId="0A5016AE" w14:textId="3581E3F4" w:rsidR="008444CD" w:rsidRPr="00057944" w:rsidRDefault="008444CD" w:rsidP="008444CD">
            <w:pPr>
              <w:pStyle w:val="TableParagraph"/>
              <w:spacing w:line="237" w:lineRule="auto"/>
              <w:ind w:right="157"/>
              <w:rPr>
                <w:sz w:val="20"/>
                <w:lang w:val="da-DK"/>
              </w:rPr>
            </w:pPr>
          </w:p>
        </w:tc>
      </w:tr>
    </w:tbl>
    <w:p w14:paraId="5EF3CC43" w14:textId="77777777" w:rsidR="00A66698" w:rsidRPr="00057944" w:rsidRDefault="00A66698">
      <w:pPr>
        <w:spacing w:line="237" w:lineRule="auto"/>
        <w:rPr>
          <w:sz w:val="20"/>
          <w:lang w:val="da-DK"/>
        </w:rPr>
        <w:sectPr w:rsidR="00A66698" w:rsidRPr="00057944">
          <w:pgSz w:w="16850" w:h="11910" w:orient="landscape"/>
          <w:pgMar w:top="980" w:right="1000" w:bottom="640" w:left="1260" w:header="0" w:footer="452"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A66698" w:rsidRPr="00057944" w14:paraId="787F18DC" w14:textId="77777777">
        <w:trPr>
          <w:trHeight w:val="1841"/>
        </w:trPr>
        <w:tc>
          <w:tcPr>
            <w:tcW w:w="987" w:type="dxa"/>
            <w:shd w:val="clear" w:color="auto" w:fill="006FC0"/>
          </w:tcPr>
          <w:p w14:paraId="49EFFDA2" w14:textId="77777777" w:rsidR="00A66698" w:rsidRPr="00057944" w:rsidRDefault="00A66698">
            <w:pPr>
              <w:pStyle w:val="TableParagraph"/>
              <w:ind w:left="0"/>
              <w:rPr>
                <w:rFonts w:ascii="Times New Roman"/>
                <w:sz w:val="20"/>
                <w:lang w:val="da-DK"/>
              </w:rPr>
            </w:pPr>
          </w:p>
        </w:tc>
        <w:tc>
          <w:tcPr>
            <w:tcW w:w="6612" w:type="dxa"/>
          </w:tcPr>
          <w:p w14:paraId="18EB9B6B" w14:textId="37D5D10A" w:rsidR="008D3B77" w:rsidRPr="00057944" w:rsidRDefault="00A67F81">
            <w:pPr>
              <w:pStyle w:val="TableParagraph"/>
              <w:ind w:right="473"/>
              <w:rPr>
                <w:sz w:val="20"/>
                <w:lang w:val="da-DK"/>
              </w:rPr>
            </w:pPr>
            <w:r w:rsidRPr="00057944">
              <w:rPr>
                <w:sz w:val="20"/>
                <w:lang w:val="da-DK"/>
              </w:rPr>
              <w:t xml:space="preserve">6.5 </w:t>
            </w:r>
            <w:r w:rsidR="008D3B77" w:rsidRPr="00057944">
              <w:rPr>
                <w:sz w:val="20"/>
                <w:lang w:val="da-DK"/>
              </w:rPr>
              <w:t>Når FSC-varemærker anvendes til markedsføring på messer, skal organisationen:</w:t>
            </w:r>
          </w:p>
          <w:p w14:paraId="765E96B5" w14:textId="64F37C87" w:rsidR="00A66698" w:rsidRPr="00057944" w:rsidRDefault="008D3B77">
            <w:pPr>
              <w:pStyle w:val="TableParagraph"/>
              <w:numPr>
                <w:ilvl w:val="0"/>
                <w:numId w:val="32"/>
              </w:numPr>
              <w:tabs>
                <w:tab w:val="left" w:pos="349"/>
              </w:tabs>
              <w:ind w:hanging="232"/>
              <w:rPr>
                <w:sz w:val="20"/>
                <w:lang w:val="da-DK"/>
              </w:rPr>
            </w:pPr>
            <w:r w:rsidRPr="00057944">
              <w:rPr>
                <w:sz w:val="20"/>
                <w:lang w:val="da-DK"/>
              </w:rPr>
              <w:t>tydeligt markere, hvilke produkter</w:t>
            </w:r>
            <w:r w:rsidR="002F5F19" w:rsidRPr="00057944">
              <w:rPr>
                <w:sz w:val="20"/>
                <w:lang w:val="da-DK"/>
              </w:rPr>
              <w:t xml:space="preserve"> der er FSC-certificerede, eller</w:t>
            </w:r>
          </w:p>
          <w:p w14:paraId="25C8859B" w14:textId="367BD039" w:rsidR="00A66698" w:rsidRPr="00057944" w:rsidRDefault="002F5F19">
            <w:pPr>
              <w:pStyle w:val="TableParagraph"/>
              <w:numPr>
                <w:ilvl w:val="0"/>
                <w:numId w:val="32"/>
              </w:numPr>
              <w:tabs>
                <w:tab w:val="left" w:pos="349"/>
              </w:tabs>
              <w:ind w:left="117" w:right="236" w:firstLine="0"/>
              <w:rPr>
                <w:sz w:val="20"/>
                <w:lang w:val="da-DK"/>
              </w:rPr>
            </w:pPr>
            <w:r w:rsidRPr="00057944">
              <w:rPr>
                <w:sz w:val="20"/>
                <w:lang w:val="da-DK"/>
              </w:rPr>
              <w:t>tilføje en synlig ansvarsfraskrivelse med følgende ordlyd: “Spørg</w:t>
            </w:r>
            <w:r w:rsidR="008D3B75" w:rsidRPr="00057944">
              <w:rPr>
                <w:sz w:val="20"/>
                <w:lang w:val="da-DK"/>
              </w:rPr>
              <w:t xml:space="preserve"> efter vores FSC</w:t>
            </w:r>
            <w:r w:rsidR="008D3B75" w:rsidRPr="00057944">
              <w:rPr>
                <w:sz w:val="20"/>
                <w:vertAlign w:val="superscript"/>
                <w:lang w:val="da-DK"/>
              </w:rPr>
              <w:t>®</w:t>
            </w:r>
            <w:r w:rsidR="008D3B75" w:rsidRPr="00057944">
              <w:rPr>
                <w:sz w:val="20"/>
                <w:lang w:val="da-DK"/>
              </w:rPr>
              <w:t>-certificerede produkter” eller lignende, hvis der ikke vises FSC-</w:t>
            </w:r>
            <w:r w:rsidR="00AF236A" w:rsidRPr="00057944">
              <w:rPr>
                <w:sz w:val="20"/>
                <w:lang w:val="da-DK"/>
              </w:rPr>
              <w:t>certificerede produkter.</w:t>
            </w:r>
          </w:p>
          <w:p w14:paraId="46EFF5E5" w14:textId="2F2A2643" w:rsidR="00AF236A" w:rsidRPr="00057944" w:rsidRDefault="00AF236A" w:rsidP="00AF236A">
            <w:pPr>
              <w:pStyle w:val="TableParagraph"/>
              <w:tabs>
                <w:tab w:val="left" w:pos="349"/>
              </w:tabs>
              <w:ind w:right="236"/>
              <w:rPr>
                <w:sz w:val="20"/>
                <w:lang w:val="da-DK"/>
              </w:rPr>
            </w:pPr>
            <w:r w:rsidRPr="00057944">
              <w:rPr>
                <w:sz w:val="20"/>
                <w:lang w:val="da-DK"/>
              </w:rPr>
              <w:t xml:space="preserve">Tekst, der anvendes til at </w:t>
            </w:r>
            <w:r w:rsidR="00976A60" w:rsidRPr="00057944">
              <w:rPr>
                <w:sz w:val="20"/>
                <w:lang w:val="da-DK"/>
              </w:rPr>
              <w:t>beskrive organisationens FSC-certificering, kræver ikke en ansvarsfraskrivelse.</w:t>
            </w:r>
          </w:p>
          <w:p w14:paraId="18BA5BDC" w14:textId="7F0AA750" w:rsidR="00A66698" w:rsidRPr="00057944" w:rsidRDefault="00A66698">
            <w:pPr>
              <w:pStyle w:val="TableParagraph"/>
              <w:ind w:right="172"/>
              <w:rPr>
                <w:sz w:val="20"/>
                <w:lang w:val="da-DK"/>
              </w:rPr>
            </w:pPr>
          </w:p>
        </w:tc>
        <w:tc>
          <w:tcPr>
            <w:tcW w:w="6663" w:type="dxa"/>
          </w:tcPr>
          <w:p w14:paraId="2491424A" w14:textId="77777777" w:rsidR="00976A60" w:rsidRPr="00057944" w:rsidRDefault="00976A60" w:rsidP="00976A60">
            <w:pPr>
              <w:pStyle w:val="TableParagraph"/>
              <w:ind w:right="473"/>
              <w:rPr>
                <w:sz w:val="20"/>
                <w:lang w:val="da-DK"/>
              </w:rPr>
            </w:pPr>
            <w:r w:rsidRPr="00057944">
              <w:rPr>
                <w:sz w:val="20"/>
                <w:lang w:val="da-DK"/>
              </w:rPr>
              <w:t>6.5 Når FSC-varemærker anvendes til markedsføring på messer, skal organisationen:</w:t>
            </w:r>
          </w:p>
          <w:p w14:paraId="73A8D3F1" w14:textId="77777777" w:rsidR="00976A60" w:rsidRPr="00057944" w:rsidRDefault="00976A60" w:rsidP="00976A60">
            <w:pPr>
              <w:pStyle w:val="TableParagraph"/>
              <w:numPr>
                <w:ilvl w:val="0"/>
                <w:numId w:val="32"/>
              </w:numPr>
              <w:tabs>
                <w:tab w:val="left" w:pos="349"/>
              </w:tabs>
              <w:ind w:hanging="232"/>
              <w:rPr>
                <w:sz w:val="20"/>
                <w:lang w:val="da-DK"/>
              </w:rPr>
            </w:pPr>
            <w:r w:rsidRPr="00057944">
              <w:rPr>
                <w:sz w:val="20"/>
                <w:lang w:val="da-DK"/>
              </w:rPr>
              <w:t>tydeligt markere, hvilke produkter der er FSC-certificerede, eller</w:t>
            </w:r>
          </w:p>
          <w:p w14:paraId="2ED7B432" w14:textId="77777777" w:rsidR="00976A60" w:rsidRPr="00057944" w:rsidRDefault="00976A60" w:rsidP="00976A60">
            <w:pPr>
              <w:pStyle w:val="TableParagraph"/>
              <w:numPr>
                <w:ilvl w:val="0"/>
                <w:numId w:val="32"/>
              </w:numPr>
              <w:tabs>
                <w:tab w:val="left" w:pos="349"/>
              </w:tabs>
              <w:ind w:left="117" w:right="236" w:firstLine="0"/>
              <w:rPr>
                <w:sz w:val="20"/>
                <w:lang w:val="da-DK"/>
              </w:rPr>
            </w:pPr>
            <w:r w:rsidRPr="00057944">
              <w:rPr>
                <w:sz w:val="20"/>
                <w:lang w:val="da-DK"/>
              </w:rPr>
              <w:t>tilføje en synlig ansvarsfraskrivelse med følgende ordlyd: “Spørg efter vores FSC</w:t>
            </w:r>
            <w:r w:rsidRPr="00057944">
              <w:rPr>
                <w:sz w:val="20"/>
                <w:vertAlign w:val="superscript"/>
                <w:lang w:val="da-DK"/>
              </w:rPr>
              <w:t>®</w:t>
            </w:r>
            <w:r w:rsidRPr="00057944">
              <w:rPr>
                <w:sz w:val="20"/>
                <w:lang w:val="da-DK"/>
              </w:rPr>
              <w:t>-certificerede produkter” eller lignende, hvis der ikke vises FSC-certificerede produkter.</w:t>
            </w:r>
          </w:p>
          <w:p w14:paraId="2428AE85" w14:textId="77777777" w:rsidR="00976A60" w:rsidRPr="00057944" w:rsidRDefault="00976A60" w:rsidP="00976A60">
            <w:pPr>
              <w:pStyle w:val="TableParagraph"/>
              <w:tabs>
                <w:tab w:val="left" w:pos="349"/>
              </w:tabs>
              <w:ind w:right="236"/>
              <w:rPr>
                <w:sz w:val="20"/>
                <w:lang w:val="da-DK"/>
              </w:rPr>
            </w:pPr>
            <w:r w:rsidRPr="00057944">
              <w:rPr>
                <w:sz w:val="20"/>
                <w:lang w:val="da-DK"/>
              </w:rPr>
              <w:t>Tekst, der anvendes til at beskrive organisationens FSC-certificering, kræver ikke en ansvarsfraskrivelse.</w:t>
            </w:r>
          </w:p>
          <w:p w14:paraId="610ADAF7" w14:textId="3703B706" w:rsidR="00A66698" w:rsidRPr="00057944" w:rsidRDefault="00A66698">
            <w:pPr>
              <w:pStyle w:val="TableParagraph"/>
              <w:ind w:right="223"/>
              <w:rPr>
                <w:sz w:val="20"/>
                <w:lang w:val="da-DK"/>
              </w:rPr>
            </w:pPr>
          </w:p>
        </w:tc>
      </w:tr>
      <w:tr w:rsidR="00A66698" w:rsidRPr="00057944" w14:paraId="1D08E86F" w14:textId="77777777">
        <w:trPr>
          <w:trHeight w:val="919"/>
        </w:trPr>
        <w:tc>
          <w:tcPr>
            <w:tcW w:w="987" w:type="dxa"/>
            <w:shd w:val="clear" w:color="auto" w:fill="006FC0"/>
          </w:tcPr>
          <w:p w14:paraId="3EE995AD" w14:textId="77777777" w:rsidR="00A66698" w:rsidRPr="00057944" w:rsidRDefault="00A66698">
            <w:pPr>
              <w:pStyle w:val="TableParagraph"/>
              <w:ind w:left="0"/>
              <w:rPr>
                <w:rFonts w:ascii="Times New Roman"/>
                <w:sz w:val="20"/>
                <w:lang w:val="da-DK"/>
              </w:rPr>
            </w:pPr>
          </w:p>
        </w:tc>
        <w:tc>
          <w:tcPr>
            <w:tcW w:w="6612" w:type="dxa"/>
          </w:tcPr>
          <w:p w14:paraId="221FDB1A" w14:textId="71DBBE78" w:rsidR="00A66698" w:rsidRPr="00057944" w:rsidRDefault="00A67F81" w:rsidP="00506810">
            <w:pPr>
              <w:pStyle w:val="TableParagraph"/>
              <w:ind w:right="461"/>
              <w:rPr>
                <w:sz w:val="20"/>
                <w:lang w:val="da-DK"/>
              </w:rPr>
            </w:pPr>
            <w:r w:rsidRPr="00057944">
              <w:rPr>
                <w:sz w:val="20"/>
                <w:lang w:val="da-DK"/>
              </w:rPr>
              <w:t xml:space="preserve">6.6 </w:t>
            </w:r>
            <w:r w:rsidR="00506810" w:rsidRPr="00057944">
              <w:rPr>
                <w:sz w:val="20"/>
                <w:lang w:val="da-DK"/>
              </w:rPr>
              <w:t>Organisationerne skal påtage sig det fulde ansvar for brugen af FSC-varemærkerne af investeringsselskaber og andre, der fremsætter finansielle krav baseret på deres FSC-certificerede aktiviteter.</w:t>
            </w:r>
          </w:p>
        </w:tc>
        <w:tc>
          <w:tcPr>
            <w:tcW w:w="6663" w:type="dxa"/>
          </w:tcPr>
          <w:p w14:paraId="3B253256" w14:textId="57D79CE2" w:rsidR="00A66698" w:rsidRPr="00057944" w:rsidRDefault="00506810">
            <w:pPr>
              <w:pStyle w:val="TableParagraph"/>
              <w:ind w:right="512"/>
              <w:rPr>
                <w:sz w:val="20"/>
                <w:lang w:val="da-DK"/>
              </w:rPr>
            </w:pPr>
            <w:r w:rsidRPr="00057944">
              <w:rPr>
                <w:sz w:val="20"/>
                <w:lang w:val="da-DK"/>
              </w:rPr>
              <w:t>6.6 Organisationerne skal påtage sig det fulde ansvar for brugen af FSC-varemærkerne af investeringsselskaber og andre, der fremsætter finansielle krav baseret på deres FSC-certificerede aktiviteter.</w:t>
            </w:r>
          </w:p>
        </w:tc>
      </w:tr>
      <w:tr w:rsidR="00A66698" w:rsidRPr="00057944" w14:paraId="46046E5B" w14:textId="77777777">
        <w:trPr>
          <w:trHeight w:val="926"/>
        </w:trPr>
        <w:tc>
          <w:tcPr>
            <w:tcW w:w="987" w:type="dxa"/>
            <w:shd w:val="clear" w:color="auto" w:fill="006FC0"/>
          </w:tcPr>
          <w:p w14:paraId="79C99FF8" w14:textId="77777777" w:rsidR="00A66698" w:rsidRPr="00057944" w:rsidRDefault="00A66698">
            <w:pPr>
              <w:pStyle w:val="TableParagraph"/>
              <w:ind w:left="0"/>
              <w:rPr>
                <w:rFonts w:ascii="Times New Roman"/>
                <w:sz w:val="20"/>
                <w:lang w:val="da-DK"/>
              </w:rPr>
            </w:pPr>
          </w:p>
        </w:tc>
        <w:tc>
          <w:tcPr>
            <w:tcW w:w="6612" w:type="dxa"/>
          </w:tcPr>
          <w:p w14:paraId="470AEF65" w14:textId="68927072" w:rsidR="00A66698" w:rsidRPr="00057944" w:rsidRDefault="00A67F81" w:rsidP="00E33E21">
            <w:pPr>
              <w:pStyle w:val="TableParagraph"/>
              <w:ind w:right="433"/>
              <w:rPr>
                <w:sz w:val="20"/>
                <w:lang w:val="da-DK"/>
              </w:rPr>
            </w:pPr>
            <w:r w:rsidRPr="00057944">
              <w:rPr>
                <w:sz w:val="20"/>
                <w:lang w:val="da-DK"/>
              </w:rPr>
              <w:t xml:space="preserve">6.7 </w:t>
            </w:r>
            <w:r w:rsidR="00E33E21" w:rsidRPr="00057944">
              <w:rPr>
                <w:sz w:val="20"/>
                <w:lang w:val="da-DK"/>
              </w:rPr>
              <w:t xml:space="preserve">Alle sådanne </w:t>
            </w:r>
            <w:r w:rsidR="00775A57" w:rsidRPr="00057944">
              <w:rPr>
                <w:sz w:val="20"/>
                <w:lang w:val="da-DK"/>
              </w:rPr>
              <w:t>anprisninger</w:t>
            </w:r>
            <w:r w:rsidR="00E33E21" w:rsidRPr="00057944">
              <w:rPr>
                <w:sz w:val="20"/>
                <w:lang w:val="da-DK"/>
              </w:rPr>
              <w:t xml:space="preserve"> skal ledsages af en ansvarsfraskrivelse: ”</w:t>
            </w:r>
            <w:r w:rsidRPr="00057944">
              <w:rPr>
                <w:sz w:val="20"/>
                <w:lang w:val="da-DK"/>
              </w:rPr>
              <w:t>FSC</w:t>
            </w:r>
            <w:r w:rsidRPr="00057944">
              <w:rPr>
                <w:sz w:val="20"/>
                <w:vertAlign w:val="superscript"/>
                <w:lang w:val="da-DK"/>
              </w:rPr>
              <w:t>®</w:t>
            </w:r>
            <w:r w:rsidRPr="00057944">
              <w:rPr>
                <w:sz w:val="20"/>
                <w:lang w:val="da-DK"/>
              </w:rPr>
              <w:t xml:space="preserve"> </w:t>
            </w:r>
            <w:r w:rsidR="00E33E21" w:rsidRPr="00057944">
              <w:rPr>
                <w:sz w:val="20"/>
                <w:lang w:val="da-DK"/>
              </w:rPr>
              <w:t xml:space="preserve">er ikke </w:t>
            </w:r>
            <w:r w:rsidR="002E33C8" w:rsidRPr="00057944">
              <w:rPr>
                <w:sz w:val="20"/>
                <w:lang w:val="da-DK"/>
              </w:rPr>
              <w:t>ansvarlig</w:t>
            </w:r>
            <w:r w:rsidR="00E33E21" w:rsidRPr="00057944">
              <w:rPr>
                <w:sz w:val="20"/>
                <w:lang w:val="da-DK"/>
              </w:rPr>
              <w:t xml:space="preserve"> for og støtter ikke finansielle påstande om </w:t>
            </w:r>
            <w:r w:rsidR="002E33C8" w:rsidRPr="00057944">
              <w:rPr>
                <w:sz w:val="20"/>
                <w:lang w:val="da-DK"/>
              </w:rPr>
              <w:t>afkast af investeringer.”</w:t>
            </w:r>
          </w:p>
        </w:tc>
        <w:tc>
          <w:tcPr>
            <w:tcW w:w="6663" w:type="dxa"/>
          </w:tcPr>
          <w:p w14:paraId="098ECABD" w14:textId="73528A06" w:rsidR="00A66698" w:rsidRPr="00057944" w:rsidRDefault="002E33C8">
            <w:pPr>
              <w:pStyle w:val="TableParagraph"/>
              <w:ind w:right="160"/>
              <w:jc w:val="both"/>
              <w:rPr>
                <w:sz w:val="20"/>
                <w:lang w:val="da-DK"/>
              </w:rPr>
            </w:pPr>
            <w:r w:rsidRPr="00057944">
              <w:rPr>
                <w:sz w:val="20"/>
                <w:lang w:val="da-DK"/>
              </w:rPr>
              <w:t xml:space="preserve">6.7 Alle sådanne </w:t>
            </w:r>
            <w:r w:rsidR="00775A57" w:rsidRPr="00057944">
              <w:rPr>
                <w:sz w:val="20"/>
                <w:lang w:val="da-DK"/>
              </w:rPr>
              <w:t>anprisninger</w:t>
            </w:r>
            <w:r w:rsidRPr="00057944">
              <w:rPr>
                <w:sz w:val="20"/>
                <w:lang w:val="da-DK"/>
              </w:rPr>
              <w:t xml:space="preserve"> skal ledsages af en ansvarsfraskrivelse: ”FSC</w:t>
            </w:r>
            <w:r w:rsidRPr="00057944">
              <w:rPr>
                <w:sz w:val="20"/>
                <w:vertAlign w:val="superscript"/>
                <w:lang w:val="da-DK"/>
              </w:rPr>
              <w:t>®</w:t>
            </w:r>
            <w:r w:rsidRPr="00057944">
              <w:rPr>
                <w:sz w:val="20"/>
                <w:lang w:val="da-DK"/>
              </w:rPr>
              <w:t xml:space="preserve"> er ikke ansvarlig for og støtter ikke finansielle påstande om afkast af investeringer.”</w:t>
            </w:r>
          </w:p>
        </w:tc>
      </w:tr>
      <w:tr w:rsidR="00A66698" w:rsidRPr="00057944" w14:paraId="13D93BE7" w14:textId="77777777">
        <w:trPr>
          <w:trHeight w:val="919"/>
        </w:trPr>
        <w:tc>
          <w:tcPr>
            <w:tcW w:w="987" w:type="dxa"/>
            <w:shd w:val="clear" w:color="auto" w:fill="FFFF00"/>
          </w:tcPr>
          <w:p w14:paraId="330A6DA7" w14:textId="77777777" w:rsidR="00A66698" w:rsidRPr="00057944" w:rsidRDefault="00A66698">
            <w:pPr>
              <w:pStyle w:val="TableParagraph"/>
              <w:ind w:left="0"/>
              <w:rPr>
                <w:rFonts w:ascii="Times New Roman"/>
                <w:sz w:val="20"/>
                <w:lang w:val="da-DK"/>
              </w:rPr>
            </w:pPr>
          </w:p>
        </w:tc>
        <w:tc>
          <w:tcPr>
            <w:tcW w:w="6612" w:type="dxa"/>
          </w:tcPr>
          <w:p w14:paraId="321D7C48" w14:textId="4013B212" w:rsidR="00A66698" w:rsidRPr="00057944" w:rsidRDefault="00A67F81">
            <w:pPr>
              <w:pStyle w:val="TableParagraph"/>
              <w:ind w:right="784"/>
              <w:rPr>
                <w:sz w:val="20"/>
                <w:lang w:val="da-DK"/>
              </w:rPr>
            </w:pPr>
            <w:r w:rsidRPr="00057944">
              <w:rPr>
                <w:sz w:val="20"/>
                <w:lang w:val="da-DK"/>
              </w:rPr>
              <w:t xml:space="preserve">6.8. </w:t>
            </w:r>
            <w:r w:rsidR="00CC46FC" w:rsidRPr="00057944">
              <w:rPr>
                <w:sz w:val="20"/>
                <w:lang w:val="da-DK"/>
              </w:rPr>
              <w:t xml:space="preserve">For at fremme salg eller indkøb af </w:t>
            </w:r>
            <w:proofErr w:type="spellStart"/>
            <w:r w:rsidR="00CC46FC" w:rsidRPr="00057944">
              <w:rPr>
                <w:i/>
                <w:iCs/>
                <w:sz w:val="20"/>
                <w:lang w:val="da-DK"/>
              </w:rPr>
              <w:t>controlled</w:t>
            </w:r>
            <w:proofErr w:type="spellEnd"/>
            <w:r w:rsidR="00CC46FC" w:rsidRPr="00057944">
              <w:rPr>
                <w:i/>
                <w:iCs/>
                <w:sz w:val="20"/>
                <w:lang w:val="da-DK"/>
              </w:rPr>
              <w:t xml:space="preserve"> </w:t>
            </w:r>
            <w:proofErr w:type="spellStart"/>
            <w:r w:rsidR="00CC46FC" w:rsidRPr="00057944">
              <w:rPr>
                <w:i/>
                <w:iCs/>
                <w:sz w:val="20"/>
                <w:lang w:val="da-DK"/>
              </w:rPr>
              <w:t>material</w:t>
            </w:r>
            <w:proofErr w:type="spellEnd"/>
            <w:r w:rsidR="00CC46FC" w:rsidRPr="00057944">
              <w:rPr>
                <w:sz w:val="20"/>
                <w:lang w:val="da-DK"/>
              </w:rPr>
              <w:t xml:space="preserve"> (kontrolleret materiale eller FSC </w:t>
            </w:r>
            <w:proofErr w:type="spellStart"/>
            <w:r w:rsidR="00CC46FC" w:rsidRPr="00057944">
              <w:rPr>
                <w:i/>
                <w:iCs/>
                <w:sz w:val="20"/>
                <w:lang w:val="da-DK"/>
              </w:rPr>
              <w:t>controlled</w:t>
            </w:r>
            <w:proofErr w:type="spellEnd"/>
            <w:r w:rsidR="00CC46FC" w:rsidRPr="00057944">
              <w:rPr>
                <w:i/>
                <w:iCs/>
                <w:sz w:val="20"/>
                <w:lang w:val="da-DK"/>
              </w:rPr>
              <w:t xml:space="preserve"> </w:t>
            </w:r>
            <w:proofErr w:type="spellStart"/>
            <w:r w:rsidR="00CC46FC" w:rsidRPr="00057944">
              <w:rPr>
                <w:i/>
                <w:iCs/>
                <w:sz w:val="20"/>
                <w:lang w:val="da-DK"/>
              </w:rPr>
              <w:t>wood</w:t>
            </w:r>
            <w:proofErr w:type="spellEnd"/>
            <w:r w:rsidR="00CC46FC" w:rsidRPr="00057944">
              <w:rPr>
                <w:sz w:val="20"/>
                <w:lang w:val="da-DK"/>
              </w:rPr>
              <w:t xml:space="preserve"> (kontrolleret træ), må certifi</w:t>
            </w:r>
            <w:r w:rsidR="00457061" w:rsidRPr="00057944">
              <w:rPr>
                <w:sz w:val="20"/>
                <w:lang w:val="da-DK"/>
              </w:rPr>
              <w:t>katindehaverne kun anvende de erklæringer, der er anført i Bilag C.</w:t>
            </w:r>
          </w:p>
        </w:tc>
        <w:tc>
          <w:tcPr>
            <w:tcW w:w="6663" w:type="dxa"/>
          </w:tcPr>
          <w:p w14:paraId="30359D1D" w14:textId="77777777" w:rsidR="00A66698" w:rsidRPr="00057944" w:rsidRDefault="00A66698">
            <w:pPr>
              <w:pStyle w:val="TableParagraph"/>
              <w:ind w:left="0"/>
              <w:rPr>
                <w:rFonts w:ascii="Times New Roman"/>
                <w:sz w:val="20"/>
                <w:lang w:val="da-DK"/>
              </w:rPr>
            </w:pPr>
          </w:p>
        </w:tc>
      </w:tr>
      <w:tr w:rsidR="003C1B33" w:rsidRPr="00057944" w14:paraId="05F74BBC" w14:textId="77777777">
        <w:trPr>
          <w:trHeight w:val="372"/>
        </w:trPr>
        <w:tc>
          <w:tcPr>
            <w:tcW w:w="987" w:type="dxa"/>
          </w:tcPr>
          <w:p w14:paraId="0FDBC2A5" w14:textId="77777777" w:rsidR="003C1B33" w:rsidRPr="00057944" w:rsidRDefault="003C1B33" w:rsidP="003C1B33">
            <w:pPr>
              <w:pStyle w:val="TableParagraph"/>
              <w:ind w:left="0"/>
              <w:rPr>
                <w:rFonts w:ascii="Times New Roman"/>
                <w:sz w:val="20"/>
                <w:lang w:val="da-DK"/>
              </w:rPr>
            </w:pPr>
          </w:p>
        </w:tc>
        <w:tc>
          <w:tcPr>
            <w:tcW w:w="6612" w:type="dxa"/>
          </w:tcPr>
          <w:p w14:paraId="7CC6F07B" w14:textId="75BFF324" w:rsidR="003C1B33" w:rsidRPr="00057944" w:rsidRDefault="003C1B33" w:rsidP="003C1B33">
            <w:pPr>
              <w:pStyle w:val="TableParagraph"/>
              <w:spacing w:line="245" w:lineRule="exact"/>
              <w:ind w:left="95"/>
              <w:rPr>
                <w:b/>
                <w:lang w:val="da-DK"/>
              </w:rPr>
            </w:pPr>
            <w:r w:rsidRPr="00057944">
              <w:rPr>
                <w:b/>
                <w:lang w:val="da-DK"/>
              </w:rPr>
              <w:t>7. Begrænsninger i anvendelsen til salgsfremmende formål</w:t>
            </w:r>
          </w:p>
        </w:tc>
        <w:tc>
          <w:tcPr>
            <w:tcW w:w="6663" w:type="dxa"/>
          </w:tcPr>
          <w:p w14:paraId="770495E4" w14:textId="47D1E13C" w:rsidR="003C1B33" w:rsidRPr="00057944" w:rsidRDefault="003C1B33" w:rsidP="003C1B33">
            <w:pPr>
              <w:pStyle w:val="TableParagraph"/>
              <w:spacing w:line="245" w:lineRule="exact"/>
              <w:ind w:left="96"/>
              <w:rPr>
                <w:b/>
                <w:lang w:val="da-DK"/>
              </w:rPr>
            </w:pPr>
            <w:r w:rsidRPr="00057944">
              <w:rPr>
                <w:b/>
                <w:lang w:val="da-DK"/>
              </w:rPr>
              <w:t>7. Begrænsninger i anvendelsen til salgsfremmende formål</w:t>
            </w:r>
          </w:p>
        </w:tc>
      </w:tr>
      <w:tr w:rsidR="003C1B33" w:rsidRPr="00057944" w14:paraId="2C9F4BB3" w14:textId="77777777">
        <w:trPr>
          <w:trHeight w:val="919"/>
        </w:trPr>
        <w:tc>
          <w:tcPr>
            <w:tcW w:w="987" w:type="dxa"/>
            <w:shd w:val="clear" w:color="auto" w:fill="006FC0"/>
          </w:tcPr>
          <w:p w14:paraId="7B21212B" w14:textId="77777777" w:rsidR="003C1B33" w:rsidRPr="00057944" w:rsidRDefault="003C1B33" w:rsidP="003C1B33">
            <w:pPr>
              <w:pStyle w:val="TableParagraph"/>
              <w:ind w:left="0"/>
              <w:rPr>
                <w:rFonts w:ascii="Times New Roman"/>
                <w:sz w:val="20"/>
                <w:lang w:val="da-DK"/>
              </w:rPr>
            </w:pPr>
          </w:p>
        </w:tc>
        <w:tc>
          <w:tcPr>
            <w:tcW w:w="6612" w:type="dxa"/>
          </w:tcPr>
          <w:p w14:paraId="60647934" w14:textId="27D0AB09" w:rsidR="00F05789" w:rsidRPr="00057944" w:rsidRDefault="003C1B33" w:rsidP="003C1B33">
            <w:pPr>
              <w:pStyle w:val="TableParagraph"/>
              <w:ind w:right="851"/>
              <w:rPr>
                <w:sz w:val="20"/>
                <w:lang w:val="da-DK"/>
              </w:rPr>
            </w:pPr>
            <w:r w:rsidRPr="00057944">
              <w:rPr>
                <w:sz w:val="20"/>
                <w:lang w:val="da-DK"/>
              </w:rPr>
              <w:t xml:space="preserve">7.1 </w:t>
            </w:r>
            <w:r w:rsidR="00F05789" w:rsidRPr="00057944">
              <w:rPr>
                <w:sz w:val="20"/>
                <w:lang w:val="da-DK"/>
              </w:rPr>
              <w:t>FSC-varemærkerne må ikke anvendes på en måde, der antyder ækvivalens med andre skovcertificeringsordninger (f.eks. FSC</w:t>
            </w:r>
            <w:r w:rsidR="005152DF" w:rsidRPr="00057944">
              <w:rPr>
                <w:sz w:val="20"/>
                <w:lang w:val="da-DK"/>
              </w:rPr>
              <w:t>/xxx certificering).</w:t>
            </w:r>
          </w:p>
          <w:p w14:paraId="41025F77" w14:textId="0B3E454D" w:rsidR="003C1B33" w:rsidRPr="00057944" w:rsidRDefault="003C1B33" w:rsidP="003C1B33">
            <w:pPr>
              <w:pStyle w:val="TableParagraph"/>
              <w:ind w:right="851"/>
              <w:rPr>
                <w:sz w:val="20"/>
                <w:lang w:val="da-DK"/>
              </w:rPr>
            </w:pPr>
          </w:p>
        </w:tc>
        <w:tc>
          <w:tcPr>
            <w:tcW w:w="6663" w:type="dxa"/>
          </w:tcPr>
          <w:p w14:paraId="65547F33" w14:textId="77777777" w:rsidR="005152DF" w:rsidRPr="00057944" w:rsidRDefault="005152DF" w:rsidP="005152DF">
            <w:pPr>
              <w:pStyle w:val="TableParagraph"/>
              <w:ind w:right="851"/>
              <w:rPr>
                <w:sz w:val="20"/>
                <w:lang w:val="da-DK"/>
              </w:rPr>
            </w:pPr>
            <w:r w:rsidRPr="00057944">
              <w:rPr>
                <w:sz w:val="20"/>
                <w:lang w:val="da-DK"/>
              </w:rPr>
              <w:t>7.1 FSC-varemærkerne må ikke anvendes på en måde, der antyder ækvivalens med andre skovcertificeringsordninger (f.eks. FSC/xxx certificering).</w:t>
            </w:r>
          </w:p>
          <w:p w14:paraId="131520FD" w14:textId="07A523A1" w:rsidR="003C1B33" w:rsidRPr="00057944" w:rsidRDefault="003C1B33" w:rsidP="003C1B33">
            <w:pPr>
              <w:pStyle w:val="TableParagraph"/>
              <w:ind w:right="902"/>
              <w:rPr>
                <w:sz w:val="20"/>
                <w:lang w:val="da-DK"/>
              </w:rPr>
            </w:pPr>
          </w:p>
        </w:tc>
      </w:tr>
      <w:tr w:rsidR="003C1B33" w:rsidRPr="00057944" w14:paraId="37E8F113" w14:textId="77777777">
        <w:trPr>
          <w:trHeight w:val="976"/>
        </w:trPr>
        <w:tc>
          <w:tcPr>
            <w:tcW w:w="987" w:type="dxa"/>
            <w:shd w:val="clear" w:color="auto" w:fill="006FC0"/>
          </w:tcPr>
          <w:p w14:paraId="7627D7EF" w14:textId="77777777" w:rsidR="003C1B33" w:rsidRPr="00057944" w:rsidRDefault="003C1B33" w:rsidP="003C1B33">
            <w:pPr>
              <w:pStyle w:val="TableParagraph"/>
              <w:ind w:left="0"/>
              <w:rPr>
                <w:rFonts w:ascii="Times New Roman"/>
                <w:sz w:val="20"/>
                <w:lang w:val="da-DK"/>
              </w:rPr>
            </w:pPr>
          </w:p>
        </w:tc>
        <w:tc>
          <w:tcPr>
            <w:tcW w:w="6612" w:type="dxa"/>
          </w:tcPr>
          <w:p w14:paraId="7193D7B8" w14:textId="610C608E" w:rsidR="003C1B33" w:rsidRPr="00057944" w:rsidRDefault="003C1B33" w:rsidP="005070AB">
            <w:pPr>
              <w:pStyle w:val="TableParagraph"/>
              <w:spacing w:line="237" w:lineRule="auto"/>
              <w:ind w:right="340"/>
              <w:rPr>
                <w:sz w:val="20"/>
                <w:lang w:val="da-DK"/>
              </w:rPr>
            </w:pPr>
            <w:r w:rsidRPr="00057944">
              <w:rPr>
                <w:sz w:val="20"/>
                <w:lang w:val="da-DK"/>
              </w:rPr>
              <w:t xml:space="preserve">7.2 </w:t>
            </w:r>
            <w:r w:rsidR="005152DF" w:rsidRPr="00057944">
              <w:rPr>
                <w:sz w:val="20"/>
                <w:lang w:val="da-DK"/>
              </w:rPr>
              <w:t xml:space="preserve">Når FSC-varemærkerne anvendes på samme reklamemateriale som mærker fra andre certificeringsordninger, må de ikke anvendes på en måde, der </w:t>
            </w:r>
            <w:r w:rsidR="005070AB" w:rsidRPr="00057944">
              <w:rPr>
                <w:sz w:val="20"/>
                <w:lang w:val="da-DK"/>
              </w:rPr>
              <w:t>er til ulempe for FSC med hensyn til størrelse eller placering.</w:t>
            </w:r>
          </w:p>
        </w:tc>
        <w:tc>
          <w:tcPr>
            <w:tcW w:w="6663" w:type="dxa"/>
          </w:tcPr>
          <w:p w14:paraId="4FC79D43" w14:textId="40331830" w:rsidR="003C1B33" w:rsidRPr="00057944" w:rsidRDefault="005070AB" w:rsidP="003C1B33">
            <w:pPr>
              <w:pStyle w:val="TableParagraph"/>
              <w:spacing w:line="237" w:lineRule="auto"/>
              <w:ind w:right="391"/>
              <w:rPr>
                <w:sz w:val="20"/>
                <w:lang w:val="da-DK"/>
              </w:rPr>
            </w:pPr>
            <w:r w:rsidRPr="00057944">
              <w:rPr>
                <w:sz w:val="20"/>
                <w:lang w:val="da-DK"/>
              </w:rPr>
              <w:t>7.2 Når FSC-varemærkerne anvendes på samme reklamemateriale som mærker fra andre certificeringsordninger, må de ikke anvendes på en måde, der er til ulempe for FSC med hensyn til størrelse eller placering.</w:t>
            </w:r>
          </w:p>
        </w:tc>
      </w:tr>
      <w:tr w:rsidR="003C1B33" w:rsidRPr="00057944" w14:paraId="625A1262" w14:textId="77777777">
        <w:trPr>
          <w:trHeight w:val="1380"/>
        </w:trPr>
        <w:tc>
          <w:tcPr>
            <w:tcW w:w="987" w:type="dxa"/>
            <w:shd w:val="clear" w:color="auto" w:fill="006FC0"/>
          </w:tcPr>
          <w:p w14:paraId="7E7548A8" w14:textId="77777777" w:rsidR="003C1B33" w:rsidRPr="00057944" w:rsidRDefault="003C1B33" w:rsidP="003C1B33">
            <w:pPr>
              <w:pStyle w:val="TableParagraph"/>
              <w:ind w:left="0"/>
              <w:rPr>
                <w:rFonts w:ascii="Times New Roman"/>
                <w:sz w:val="20"/>
                <w:lang w:val="da-DK"/>
              </w:rPr>
            </w:pPr>
          </w:p>
        </w:tc>
        <w:tc>
          <w:tcPr>
            <w:tcW w:w="6612" w:type="dxa"/>
          </w:tcPr>
          <w:p w14:paraId="74713E4D" w14:textId="24E96DF4" w:rsidR="003C1B33" w:rsidRPr="00057944" w:rsidRDefault="003C1B33" w:rsidP="003A1DD3">
            <w:pPr>
              <w:pStyle w:val="TableParagraph"/>
              <w:ind w:right="250"/>
              <w:rPr>
                <w:sz w:val="20"/>
                <w:lang w:val="da-DK"/>
              </w:rPr>
            </w:pPr>
            <w:r w:rsidRPr="00057944">
              <w:rPr>
                <w:sz w:val="20"/>
                <w:lang w:val="da-DK"/>
              </w:rPr>
              <w:t xml:space="preserve">7.3 </w:t>
            </w:r>
            <w:r w:rsidR="00831C7E" w:rsidRPr="00057944">
              <w:rPr>
                <w:sz w:val="20"/>
                <w:lang w:val="da-DK"/>
              </w:rPr>
              <w:t xml:space="preserve">FSC-logoet eller ‘Forest For All </w:t>
            </w:r>
            <w:proofErr w:type="spellStart"/>
            <w:r w:rsidR="00831C7E" w:rsidRPr="00057944">
              <w:rPr>
                <w:sz w:val="20"/>
                <w:lang w:val="da-DK"/>
              </w:rPr>
              <w:t>Forever</w:t>
            </w:r>
            <w:proofErr w:type="spellEnd"/>
            <w:r w:rsidR="00831C7E" w:rsidRPr="00057944">
              <w:rPr>
                <w:sz w:val="20"/>
                <w:lang w:val="da-DK"/>
              </w:rPr>
              <w:t xml:space="preserve">’-mærkerne må ikke anvendes på visitkort til salgsfremmende formål. En teksthenvisning til organisationens </w:t>
            </w:r>
            <w:r w:rsidR="003A1DD3" w:rsidRPr="00057944">
              <w:rPr>
                <w:sz w:val="20"/>
                <w:lang w:val="da-DK"/>
              </w:rPr>
              <w:t>FSC-certificering med licenskode er tilladt, f.eks. ”Vi er FSC</w:t>
            </w:r>
            <w:r w:rsidR="003A1DD3" w:rsidRPr="00057944">
              <w:rPr>
                <w:sz w:val="20"/>
                <w:vertAlign w:val="superscript"/>
                <w:lang w:val="da-DK"/>
              </w:rPr>
              <w:t xml:space="preserve"> </w:t>
            </w:r>
            <w:r w:rsidRPr="00057944">
              <w:rPr>
                <w:sz w:val="20"/>
                <w:vertAlign w:val="superscript"/>
                <w:lang w:val="da-DK"/>
              </w:rPr>
              <w:t>®</w:t>
            </w:r>
            <w:r w:rsidR="003A1DD3" w:rsidRPr="00057944">
              <w:rPr>
                <w:sz w:val="20"/>
                <w:lang w:val="da-DK"/>
              </w:rPr>
              <w:t>-</w:t>
            </w:r>
            <w:r w:rsidRPr="00057944">
              <w:rPr>
                <w:sz w:val="20"/>
                <w:lang w:val="da-DK"/>
              </w:rPr>
              <w:t>certifi</w:t>
            </w:r>
            <w:r w:rsidR="003A1DD3" w:rsidRPr="00057944">
              <w:rPr>
                <w:sz w:val="20"/>
                <w:lang w:val="da-DK"/>
              </w:rPr>
              <w:t>cerede</w:t>
            </w:r>
            <w:r w:rsidRPr="00057944">
              <w:rPr>
                <w:sz w:val="20"/>
                <w:lang w:val="da-DK"/>
              </w:rPr>
              <w:t xml:space="preserve"> (FSC</w:t>
            </w:r>
            <w:r w:rsidRPr="00057944">
              <w:rPr>
                <w:sz w:val="20"/>
                <w:vertAlign w:val="superscript"/>
                <w:lang w:val="da-DK"/>
              </w:rPr>
              <w:t>®</w:t>
            </w:r>
            <w:r w:rsidRPr="00057944">
              <w:rPr>
                <w:sz w:val="20"/>
                <w:lang w:val="da-DK"/>
              </w:rPr>
              <w:t xml:space="preserve"> C######)” </w:t>
            </w:r>
            <w:r w:rsidR="003A1DD3" w:rsidRPr="00057944">
              <w:rPr>
                <w:sz w:val="20"/>
                <w:lang w:val="da-DK"/>
              </w:rPr>
              <w:t>eller</w:t>
            </w:r>
            <w:r w:rsidRPr="00057944">
              <w:rPr>
                <w:sz w:val="20"/>
                <w:lang w:val="da-DK"/>
              </w:rPr>
              <w:t xml:space="preserve"> “</w:t>
            </w:r>
            <w:r w:rsidR="003A1DD3" w:rsidRPr="00057944">
              <w:rPr>
                <w:sz w:val="20"/>
                <w:lang w:val="da-DK"/>
              </w:rPr>
              <w:t>Vi sælger</w:t>
            </w:r>
            <w:r w:rsidRPr="00057944">
              <w:rPr>
                <w:sz w:val="20"/>
                <w:lang w:val="da-DK"/>
              </w:rPr>
              <w:t xml:space="preserve"> FSC</w:t>
            </w:r>
            <w:r w:rsidRPr="00057944">
              <w:rPr>
                <w:sz w:val="20"/>
                <w:vertAlign w:val="superscript"/>
                <w:lang w:val="da-DK"/>
              </w:rPr>
              <w:t>®</w:t>
            </w:r>
            <w:r w:rsidRPr="00057944">
              <w:rPr>
                <w:sz w:val="20"/>
                <w:lang w:val="da-DK"/>
              </w:rPr>
              <w:t>-certifi</w:t>
            </w:r>
            <w:r w:rsidR="003A1DD3" w:rsidRPr="00057944">
              <w:rPr>
                <w:sz w:val="20"/>
                <w:lang w:val="da-DK"/>
              </w:rPr>
              <w:t>cerede</w:t>
            </w:r>
            <w:r w:rsidRPr="00057944">
              <w:rPr>
                <w:sz w:val="20"/>
                <w:lang w:val="da-DK"/>
              </w:rPr>
              <w:t xml:space="preserve"> produ</w:t>
            </w:r>
            <w:r w:rsidR="003A1DD3" w:rsidRPr="00057944">
              <w:rPr>
                <w:sz w:val="20"/>
                <w:lang w:val="da-DK"/>
              </w:rPr>
              <w:t>kter</w:t>
            </w:r>
            <w:r w:rsidRPr="00057944">
              <w:rPr>
                <w:sz w:val="20"/>
                <w:lang w:val="da-DK"/>
              </w:rPr>
              <w:t xml:space="preserve"> (FSC</w:t>
            </w:r>
            <w:r w:rsidRPr="00057944">
              <w:rPr>
                <w:sz w:val="20"/>
                <w:vertAlign w:val="superscript"/>
                <w:lang w:val="da-DK"/>
              </w:rPr>
              <w:t>®</w:t>
            </w:r>
            <w:r w:rsidRPr="00057944">
              <w:rPr>
                <w:sz w:val="20"/>
                <w:lang w:val="da-DK"/>
              </w:rPr>
              <w:t xml:space="preserve"> C######)”.</w:t>
            </w:r>
          </w:p>
        </w:tc>
        <w:tc>
          <w:tcPr>
            <w:tcW w:w="6663" w:type="dxa"/>
          </w:tcPr>
          <w:p w14:paraId="3770181E" w14:textId="1E9B7D4D" w:rsidR="003C1B33" w:rsidRPr="00057944" w:rsidRDefault="003A1DD3" w:rsidP="003C1B33">
            <w:pPr>
              <w:pStyle w:val="TableParagraph"/>
              <w:ind w:right="301"/>
              <w:rPr>
                <w:sz w:val="20"/>
                <w:lang w:val="da-DK"/>
              </w:rPr>
            </w:pPr>
            <w:r w:rsidRPr="00057944">
              <w:rPr>
                <w:sz w:val="20"/>
                <w:lang w:val="da-DK"/>
              </w:rPr>
              <w:t xml:space="preserve">7.3 FSC-logoet eller ‘Forest For All </w:t>
            </w:r>
            <w:proofErr w:type="spellStart"/>
            <w:r w:rsidRPr="00057944">
              <w:rPr>
                <w:sz w:val="20"/>
                <w:lang w:val="da-DK"/>
              </w:rPr>
              <w:t>Forever</w:t>
            </w:r>
            <w:proofErr w:type="spellEnd"/>
            <w:r w:rsidRPr="00057944">
              <w:rPr>
                <w:sz w:val="20"/>
                <w:lang w:val="da-DK"/>
              </w:rPr>
              <w:t>’-mærkerne må ikke anvendes på visitkort til salgsfremmende formål. En teksthenvisning til organisationens FSC-certificering med licenskode er tilladt, f.eks. ”Vi er FSC</w:t>
            </w:r>
            <w:r w:rsidRPr="00057944">
              <w:rPr>
                <w:sz w:val="20"/>
                <w:vertAlign w:val="superscript"/>
                <w:lang w:val="da-DK"/>
              </w:rPr>
              <w:t xml:space="preserve"> ®</w:t>
            </w:r>
            <w:r w:rsidRPr="00057944">
              <w:rPr>
                <w:sz w:val="20"/>
                <w:lang w:val="da-DK"/>
              </w:rPr>
              <w:t>-certificerede (FSC</w:t>
            </w:r>
            <w:r w:rsidRPr="00057944">
              <w:rPr>
                <w:sz w:val="20"/>
                <w:vertAlign w:val="superscript"/>
                <w:lang w:val="da-DK"/>
              </w:rPr>
              <w:t>®</w:t>
            </w:r>
            <w:r w:rsidRPr="00057944">
              <w:rPr>
                <w:sz w:val="20"/>
                <w:lang w:val="da-DK"/>
              </w:rPr>
              <w:t xml:space="preserve"> C######)” eller “Vi sælger FSC</w:t>
            </w:r>
            <w:r w:rsidRPr="00057944">
              <w:rPr>
                <w:sz w:val="20"/>
                <w:vertAlign w:val="superscript"/>
                <w:lang w:val="da-DK"/>
              </w:rPr>
              <w:t>®</w:t>
            </w:r>
            <w:r w:rsidRPr="00057944">
              <w:rPr>
                <w:sz w:val="20"/>
                <w:lang w:val="da-DK"/>
              </w:rPr>
              <w:t>-certificerede produkter (FSC</w:t>
            </w:r>
            <w:r w:rsidRPr="00057944">
              <w:rPr>
                <w:sz w:val="20"/>
                <w:vertAlign w:val="superscript"/>
                <w:lang w:val="da-DK"/>
              </w:rPr>
              <w:t>®</w:t>
            </w:r>
            <w:r w:rsidRPr="00057944">
              <w:rPr>
                <w:sz w:val="20"/>
                <w:lang w:val="da-DK"/>
              </w:rPr>
              <w:t xml:space="preserve"> C######)”.</w:t>
            </w:r>
          </w:p>
        </w:tc>
      </w:tr>
      <w:tr w:rsidR="003C1B33" w:rsidRPr="00057944" w14:paraId="688A861D" w14:textId="77777777">
        <w:trPr>
          <w:trHeight w:val="847"/>
        </w:trPr>
        <w:tc>
          <w:tcPr>
            <w:tcW w:w="987" w:type="dxa"/>
            <w:shd w:val="clear" w:color="auto" w:fill="006FC0"/>
          </w:tcPr>
          <w:p w14:paraId="3480317D" w14:textId="77777777" w:rsidR="003C1B33" w:rsidRPr="00057944" w:rsidRDefault="003C1B33" w:rsidP="003C1B33">
            <w:pPr>
              <w:pStyle w:val="TableParagraph"/>
              <w:ind w:left="0"/>
              <w:rPr>
                <w:rFonts w:ascii="Times New Roman"/>
                <w:sz w:val="20"/>
                <w:lang w:val="da-DK"/>
              </w:rPr>
            </w:pPr>
          </w:p>
        </w:tc>
        <w:tc>
          <w:tcPr>
            <w:tcW w:w="6612" w:type="dxa"/>
          </w:tcPr>
          <w:p w14:paraId="34F753DD" w14:textId="3D4DA9A9" w:rsidR="003C1B33" w:rsidRPr="00057944" w:rsidRDefault="003C1B33" w:rsidP="003C1B33">
            <w:pPr>
              <w:pStyle w:val="TableParagraph"/>
              <w:ind w:right="350"/>
              <w:rPr>
                <w:sz w:val="20"/>
                <w:lang w:val="da-DK"/>
              </w:rPr>
            </w:pPr>
            <w:r w:rsidRPr="00057944">
              <w:rPr>
                <w:sz w:val="20"/>
                <w:lang w:val="da-DK"/>
              </w:rPr>
              <w:t>7.4 FSC-certifi</w:t>
            </w:r>
            <w:r w:rsidR="00D736C8" w:rsidRPr="00057944">
              <w:rPr>
                <w:sz w:val="20"/>
                <w:lang w:val="da-DK"/>
              </w:rPr>
              <w:t>ce</w:t>
            </w:r>
            <w:r w:rsidR="003A1DD3" w:rsidRPr="00057944">
              <w:rPr>
                <w:sz w:val="20"/>
                <w:lang w:val="da-DK"/>
              </w:rPr>
              <w:t xml:space="preserve">rede produkter </w:t>
            </w:r>
            <w:r w:rsidR="00D736C8" w:rsidRPr="00057944">
              <w:rPr>
                <w:sz w:val="20"/>
                <w:lang w:val="da-DK"/>
              </w:rPr>
              <w:t>må ikke markedsføres med certificeringsorganets logo alene.</w:t>
            </w:r>
          </w:p>
        </w:tc>
        <w:tc>
          <w:tcPr>
            <w:tcW w:w="6663" w:type="dxa"/>
          </w:tcPr>
          <w:p w14:paraId="0F591BC1" w14:textId="0FC04D64" w:rsidR="003C1B33" w:rsidRPr="00057944" w:rsidRDefault="00D736C8" w:rsidP="003C1B33">
            <w:pPr>
              <w:pStyle w:val="TableParagraph"/>
              <w:ind w:right="401"/>
              <w:rPr>
                <w:sz w:val="20"/>
                <w:lang w:val="da-DK"/>
              </w:rPr>
            </w:pPr>
            <w:r w:rsidRPr="00057944">
              <w:rPr>
                <w:sz w:val="20"/>
                <w:lang w:val="da-DK"/>
              </w:rPr>
              <w:t>7.4 FSC-certificerede produkter må ikke markedsføres med certificeringsorganets logo alene.</w:t>
            </w:r>
          </w:p>
        </w:tc>
      </w:tr>
    </w:tbl>
    <w:p w14:paraId="2547FFEC" w14:textId="77777777" w:rsidR="00A66698" w:rsidRPr="00057944" w:rsidRDefault="00A66698">
      <w:pPr>
        <w:rPr>
          <w:sz w:val="20"/>
          <w:lang w:val="da-DK"/>
        </w:rPr>
        <w:sectPr w:rsidR="00A66698" w:rsidRPr="00057944">
          <w:pgSz w:w="16850" w:h="11910" w:orient="landscape"/>
          <w:pgMar w:top="980" w:right="1000" w:bottom="640" w:left="1260" w:header="0" w:footer="452"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A66698" w:rsidRPr="00057944" w14:paraId="1DCB4B6C" w14:textId="77777777">
        <w:trPr>
          <w:trHeight w:val="696"/>
        </w:trPr>
        <w:tc>
          <w:tcPr>
            <w:tcW w:w="987" w:type="dxa"/>
            <w:shd w:val="clear" w:color="auto" w:fill="FFFF00"/>
          </w:tcPr>
          <w:p w14:paraId="5631BE1A" w14:textId="77777777" w:rsidR="00A66698" w:rsidRPr="00057944" w:rsidRDefault="00A66698">
            <w:pPr>
              <w:pStyle w:val="TableParagraph"/>
              <w:ind w:left="0"/>
              <w:rPr>
                <w:rFonts w:ascii="Times New Roman"/>
                <w:sz w:val="20"/>
                <w:lang w:val="da-DK"/>
              </w:rPr>
            </w:pPr>
          </w:p>
        </w:tc>
        <w:tc>
          <w:tcPr>
            <w:tcW w:w="6612" w:type="dxa"/>
          </w:tcPr>
          <w:p w14:paraId="4D56BC38" w14:textId="32A57E68" w:rsidR="00A66698" w:rsidRPr="00057944" w:rsidRDefault="00A67F81">
            <w:pPr>
              <w:pStyle w:val="TableParagraph"/>
              <w:ind w:right="462"/>
              <w:rPr>
                <w:sz w:val="20"/>
                <w:lang w:val="da-DK"/>
              </w:rPr>
            </w:pPr>
            <w:r w:rsidRPr="00057944">
              <w:rPr>
                <w:sz w:val="20"/>
                <w:lang w:val="da-DK"/>
              </w:rPr>
              <w:t xml:space="preserve">7.5 </w:t>
            </w:r>
            <w:r w:rsidR="00D736C8" w:rsidRPr="00057944">
              <w:rPr>
                <w:sz w:val="20"/>
                <w:lang w:val="da-DK"/>
              </w:rPr>
              <w:t xml:space="preserve">FSC-logoet eller ‘Forest For All </w:t>
            </w:r>
            <w:proofErr w:type="spellStart"/>
            <w:r w:rsidR="00D736C8" w:rsidRPr="00057944">
              <w:rPr>
                <w:sz w:val="20"/>
                <w:lang w:val="da-DK"/>
              </w:rPr>
              <w:t>Forever</w:t>
            </w:r>
            <w:proofErr w:type="spellEnd"/>
            <w:r w:rsidR="00D736C8" w:rsidRPr="00057944">
              <w:rPr>
                <w:sz w:val="20"/>
                <w:lang w:val="da-DK"/>
              </w:rPr>
              <w:t xml:space="preserve">”-mærkerne må ikke anvendes til at fremme </w:t>
            </w:r>
            <w:proofErr w:type="spellStart"/>
            <w:r w:rsidRPr="00057944">
              <w:rPr>
                <w:i/>
                <w:iCs/>
                <w:sz w:val="20"/>
                <w:lang w:val="da-DK"/>
              </w:rPr>
              <w:t>controlled</w:t>
            </w:r>
            <w:proofErr w:type="spellEnd"/>
            <w:r w:rsidRPr="00057944">
              <w:rPr>
                <w:i/>
                <w:iCs/>
                <w:sz w:val="20"/>
                <w:lang w:val="da-DK"/>
              </w:rPr>
              <w:t xml:space="preserve"> </w:t>
            </w:r>
            <w:proofErr w:type="spellStart"/>
            <w:r w:rsidRPr="00057944">
              <w:rPr>
                <w:i/>
                <w:iCs/>
                <w:sz w:val="20"/>
                <w:lang w:val="da-DK"/>
              </w:rPr>
              <w:t>material</w:t>
            </w:r>
            <w:proofErr w:type="spellEnd"/>
            <w:r w:rsidRPr="00057944">
              <w:rPr>
                <w:sz w:val="20"/>
                <w:lang w:val="da-DK"/>
              </w:rPr>
              <w:t xml:space="preserve"> </w:t>
            </w:r>
            <w:r w:rsidR="002A0B8E" w:rsidRPr="00057944">
              <w:rPr>
                <w:sz w:val="20"/>
                <w:lang w:val="da-DK"/>
              </w:rPr>
              <w:t>(kontrolleret materiale) eller</w:t>
            </w:r>
            <w:r w:rsidRPr="00057944">
              <w:rPr>
                <w:sz w:val="20"/>
                <w:lang w:val="da-DK"/>
              </w:rPr>
              <w:t xml:space="preserve"> </w:t>
            </w:r>
            <w:proofErr w:type="spellStart"/>
            <w:r w:rsidRPr="00057944">
              <w:rPr>
                <w:i/>
                <w:iCs/>
                <w:sz w:val="20"/>
                <w:lang w:val="da-DK"/>
              </w:rPr>
              <w:t>controlled</w:t>
            </w:r>
            <w:proofErr w:type="spellEnd"/>
            <w:r w:rsidRPr="00057944">
              <w:rPr>
                <w:i/>
                <w:iCs/>
                <w:sz w:val="20"/>
                <w:lang w:val="da-DK"/>
              </w:rPr>
              <w:t xml:space="preserve"> </w:t>
            </w:r>
            <w:proofErr w:type="spellStart"/>
            <w:r w:rsidRPr="00057944">
              <w:rPr>
                <w:i/>
                <w:iCs/>
                <w:sz w:val="20"/>
                <w:lang w:val="da-DK"/>
              </w:rPr>
              <w:t>wood</w:t>
            </w:r>
            <w:proofErr w:type="spellEnd"/>
            <w:r w:rsidR="002A0B8E" w:rsidRPr="00057944">
              <w:rPr>
                <w:i/>
                <w:iCs/>
                <w:sz w:val="20"/>
                <w:lang w:val="da-DK"/>
              </w:rPr>
              <w:t xml:space="preserve"> </w:t>
            </w:r>
            <w:r w:rsidR="002A0B8E" w:rsidRPr="00057944">
              <w:rPr>
                <w:sz w:val="20"/>
                <w:lang w:val="da-DK"/>
              </w:rPr>
              <w:t>(kontrolleret træ)</w:t>
            </w:r>
            <w:r w:rsidRPr="00057944">
              <w:rPr>
                <w:sz w:val="20"/>
                <w:lang w:val="da-DK"/>
              </w:rPr>
              <w:t>.</w:t>
            </w:r>
          </w:p>
        </w:tc>
        <w:tc>
          <w:tcPr>
            <w:tcW w:w="6663" w:type="dxa"/>
          </w:tcPr>
          <w:p w14:paraId="137F82D8" w14:textId="77777777" w:rsidR="00A66698" w:rsidRPr="00057944" w:rsidRDefault="00A66698">
            <w:pPr>
              <w:pStyle w:val="TableParagraph"/>
              <w:ind w:left="0"/>
              <w:rPr>
                <w:rFonts w:ascii="Times New Roman"/>
                <w:sz w:val="20"/>
                <w:lang w:val="da-DK"/>
              </w:rPr>
            </w:pPr>
          </w:p>
        </w:tc>
      </w:tr>
      <w:tr w:rsidR="00A66698" w:rsidRPr="00057944" w14:paraId="37B5C9B0" w14:textId="77777777">
        <w:trPr>
          <w:trHeight w:val="321"/>
        </w:trPr>
        <w:tc>
          <w:tcPr>
            <w:tcW w:w="987" w:type="dxa"/>
            <w:vMerge w:val="restart"/>
          </w:tcPr>
          <w:p w14:paraId="1B19357E" w14:textId="77777777" w:rsidR="00A66698" w:rsidRPr="00057944" w:rsidRDefault="00A66698">
            <w:pPr>
              <w:pStyle w:val="TableParagraph"/>
              <w:ind w:left="0"/>
              <w:rPr>
                <w:rFonts w:ascii="Times New Roman"/>
                <w:sz w:val="20"/>
                <w:lang w:val="da-DK"/>
              </w:rPr>
            </w:pPr>
          </w:p>
        </w:tc>
        <w:tc>
          <w:tcPr>
            <w:tcW w:w="6612" w:type="dxa"/>
          </w:tcPr>
          <w:p w14:paraId="3125F2A6" w14:textId="31C25969" w:rsidR="00A66698" w:rsidRPr="00057944" w:rsidRDefault="00A67F81">
            <w:pPr>
              <w:pStyle w:val="TableParagraph"/>
              <w:spacing w:line="252" w:lineRule="exact"/>
              <w:ind w:left="95"/>
              <w:rPr>
                <w:b/>
                <w:lang w:val="da-DK"/>
              </w:rPr>
            </w:pPr>
            <w:r w:rsidRPr="00057944">
              <w:rPr>
                <w:b/>
                <w:lang w:val="da-DK"/>
              </w:rPr>
              <w:t>Part IV: Gra</w:t>
            </w:r>
            <w:r w:rsidR="00DA0C21" w:rsidRPr="00057944">
              <w:rPr>
                <w:b/>
                <w:lang w:val="da-DK"/>
              </w:rPr>
              <w:t xml:space="preserve">fiske regler for mærkning og </w:t>
            </w:r>
            <w:r w:rsidR="00BF38B0" w:rsidRPr="00057944">
              <w:rPr>
                <w:b/>
                <w:lang w:val="da-DK"/>
              </w:rPr>
              <w:t>markedsføring</w:t>
            </w:r>
          </w:p>
        </w:tc>
        <w:tc>
          <w:tcPr>
            <w:tcW w:w="6663" w:type="dxa"/>
          </w:tcPr>
          <w:p w14:paraId="17DA95E9" w14:textId="6C2327FF" w:rsidR="00A66698" w:rsidRPr="00057944" w:rsidRDefault="00BF38B0">
            <w:pPr>
              <w:pStyle w:val="TableParagraph"/>
              <w:spacing w:line="252" w:lineRule="exact"/>
              <w:ind w:left="96"/>
              <w:rPr>
                <w:b/>
                <w:lang w:val="da-DK"/>
              </w:rPr>
            </w:pPr>
            <w:r w:rsidRPr="00057944">
              <w:rPr>
                <w:b/>
                <w:lang w:val="da-DK"/>
              </w:rPr>
              <w:t>Part IV: Grafiske regler for mærkning og markedsføring</w:t>
            </w:r>
          </w:p>
        </w:tc>
      </w:tr>
      <w:tr w:rsidR="00A66698" w:rsidRPr="00057944" w14:paraId="3D916F09" w14:textId="77777777">
        <w:trPr>
          <w:trHeight w:val="263"/>
        </w:trPr>
        <w:tc>
          <w:tcPr>
            <w:tcW w:w="987" w:type="dxa"/>
            <w:vMerge/>
            <w:tcBorders>
              <w:top w:val="nil"/>
            </w:tcBorders>
          </w:tcPr>
          <w:p w14:paraId="540727B3" w14:textId="77777777" w:rsidR="00A66698" w:rsidRPr="00057944" w:rsidRDefault="00A66698">
            <w:pPr>
              <w:rPr>
                <w:sz w:val="2"/>
                <w:szCs w:val="2"/>
                <w:lang w:val="da-DK"/>
              </w:rPr>
            </w:pPr>
          </w:p>
        </w:tc>
        <w:tc>
          <w:tcPr>
            <w:tcW w:w="6612" w:type="dxa"/>
          </w:tcPr>
          <w:p w14:paraId="318AD1CC" w14:textId="64E23A0F" w:rsidR="00A66698" w:rsidRPr="00057944" w:rsidRDefault="00A67F81">
            <w:pPr>
              <w:pStyle w:val="TableParagraph"/>
              <w:spacing w:line="244" w:lineRule="exact"/>
              <w:rPr>
                <w:b/>
                <w:lang w:val="da-DK"/>
              </w:rPr>
            </w:pPr>
            <w:r w:rsidRPr="00057944">
              <w:rPr>
                <w:b/>
                <w:lang w:val="da-DK"/>
              </w:rPr>
              <w:t xml:space="preserve">8. FSC </w:t>
            </w:r>
            <w:r w:rsidRPr="00057944">
              <w:rPr>
                <w:b/>
                <w:i/>
                <w:iCs/>
                <w:lang w:val="da-DK"/>
              </w:rPr>
              <w:t>on-product</w:t>
            </w:r>
            <w:r w:rsidR="00BF38B0" w:rsidRPr="00057944">
              <w:rPr>
                <w:b/>
                <w:lang w:val="da-DK"/>
              </w:rPr>
              <w:t xml:space="preserve">-mærker og </w:t>
            </w:r>
            <w:r w:rsidRPr="00057944">
              <w:rPr>
                <w:b/>
                <w:lang w:val="da-DK"/>
              </w:rPr>
              <w:t>FSC</w:t>
            </w:r>
            <w:r w:rsidR="00BF38B0" w:rsidRPr="00057944">
              <w:rPr>
                <w:b/>
                <w:lang w:val="da-DK"/>
              </w:rPr>
              <w:t>-</w:t>
            </w:r>
            <w:r w:rsidRPr="00057944">
              <w:rPr>
                <w:b/>
                <w:lang w:val="da-DK"/>
              </w:rPr>
              <w:t>logo</w:t>
            </w:r>
          </w:p>
        </w:tc>
        <w:tc>
          <w:tcPr>
            <w:tcW w:w="6663" w:type="dxa"/>
          </w:tcPr>
          <w:p w14:paraId="359F5BCC" w14:textId="77777777" w:rsidR="00A66698" w:rsidRPr="00057944" w:rsidRDefault="00A67F81">
            <w:pPr>
              <w:pStyle w:val="TableParagraph"/>
              <w:spacing w:line="244" w:lineRule="exact"/>
              <w:rPr>
                <w:b/>
                <w:lang w:val="da-DK"/>
              </w:rPr>
            </w:pPr>
            <w:r w:rsidRPr="00057944">
              <w:rPr>
                <w:b/>
                <w:lang w:val="da-DK"/>
              </w:rPr>
              <w:t xml:space="preserve">8. FSC on-product labels and </w:t>
            </w:r>
            <w:proofErr w:type="gramStart"/>
            <w:r w:rsidRPr="00057944">
              <w:rPr>
                <w:b/>
                <w:lang w:val="da-DK"/>
              </w:rPr>
              <w:t>FSC logo</w:t>
            </w:r>
            <w:proofErr w:type="gramEnd"/>
          </w:p>
        </w:tc>
      </w:tr>
      <w:tr w:rsidR="00A66698" w:rsidRPr="00057944" w14:paraId="64EA3FB3" w14:textId="77777777">
        <w:trPr>
          <w:trHeight w:val="2648"/>
        </w:trPr>
        <w:tc>
          <w:tcPr>
            <w:tcW w:w="987" w:type="dxa"/>
            <w:shd w:val="clear" w:color="auto" w:fill="006FC0"/>
          </w:tcPr>
          <w:p w14:paraId="0F5D8284" w14:textId="77777777" w:rsidR="00A66698" w:rsidRPr="00057944" w:rsidRDefault="00A66698">
            <w:pPr>
              <w:pStyle w:val="TableParagraph"/>
              <w:ind w:left="0"/>
              <w:rPr>
                <w:rFonts w:ascii="Times New Roman"/>
                <w:sz w:val="20"/>
                <w:lang w:val="da-DK"/>
              </w:rPr>
            </w:pPr>
          </w:p>
        </w:tc>
        <w:tc>
          <w:tcPr>
            <w:tcW w:w="6612" w:type="dxa"/>
          </w:tcPr>
          <w:p w14:paraId="5FF5AA1B" w14:textId="54C0A2FA" w:rsidR="00A66698" w:rsidRPr="00057944" w:rsidRDefault="00A67F81" w:rsidP="00434C02">
            <w:pPr>
              <w:pStyle w:val="TableParagraph"/>
              <w:ind w:left="146" w:right="554"/>
              <w:rPr>
                <w:sz w:val="20"/>
                <w:lang w:val="da-DK"/>
              </w:rPr>
            </w:pPr>
            <w:r w:rsidRPr="00057944">
              <w:rPr>
                <w:sz w:val="20"/>
                <w:lang w:val="da-DK"/>
              </w:rPr>
              <w:t xml:space="preserve">8.1 FSC </w:t>
            </w:r>
            <w:r w:rsidRPr="00057944">
              <w:rPr>
                <w:i/>
                <w:iCs/>
                <w:sz w:val="20"/>
                <w:lang w:val="da-DK"/>
              </w:rPr>
              <w:t>on-product</w:t>
            </w:r>
            <w:r w:rsidRPr="00057944">
              <w:rPr>
                <w:sz w:val="20"/>
                <w:lang w:val="da-DK"/>
              </w:rPr>
              <w:t xml:space="preserve"> </w:t>
            </w:r>
            <w:r w:rsidR="00BF38B0" w:rsidRPr="00057944">
              <w:rPr>
                <w:sz w:val="20"/>
                <w:lang w:val="da-DK"/>
              </w:rPr>
              <w:t xml:space="preserve">mærker og FSC-logo må bruges </w:t>
            </w:r>
            <w:r w:rsidR="00434C02" w:rsidRPr="00057944">
              <w:rPr>
                <w:sz w:val="20"/>
                <w:lang w:val="da-DK"/>
              </w:rPr>
              <w:t>i</w:t>
            </w:r>
            <w:r w:rsidR="00BF38B0" w:rsidRPr="00057944">
              <w:rPr>
                <w:sz w:val="20"/>
                <w:lang w:val="da-DK"/>
              </w:rPr>
              <w:t xml:space="preserve"> de følgende farve</w:t>
            </w:r>
            <w:r w:rsidR="00434C02" w:rsidRPr="00057944">
              <w:rPr>
                <w:sz w:val="20"/>
                <w:lang w:val="da-DK"/>
              </w:rPr>
              <w:t>varianter:</w:t>
            </w:r>
          </w:p>
          <w:p w14:paraId="7D39403C" w14:textId="77777777" w:rsidR="00434C02" w:rsidRPr="00057944" w:rsidRDefault="00434C02" w:rsidP="00434C02">
            <w:pPr>
              <w:pStyle w:val="TableParagraph"/>
              <w:ind w:left="146" w:right="554"/>
              <w:rPr>
                <w:sz w:val="10"/>
                <w:lang w:val="da-DK"/>
              </w:rPr>
            </w:pPr>
          </w:p>
          <w:p w14:paraId="6E8BB069" w14:textId="77777777" w:rsidR="00A66698" w:rsidRPr="00057944" w:rsidRDefault="00A67F81">
            <w:pPr>
              <w:pStyle w:val="TableParagraph"/>
              <w:ind w:left="181"/>
              <w:rPr>
                <w:sz w:val="20"/>
                <w:lang w:val="da-DK"/>
              </w:rPr>
            </w:pPr>
            <w:r w:rsidRPr="00057944">
              <w:rPr>
                <w:noProof/>
                <w:sz w:val="20"/>
                <w:lang w:val="da-DK"/>
              </w:rPr>
              <w:drawing>
                <wp:inline distT="0" distB="0" distL="0" distR="0" wp14:anchorId="770B623F" wp14:editId="0AC50027">
                  <wp:extent cx="3981602" cy="1178718"/>
                  <wp:effectExtent l="0" t="0" r="0" b="0"/>
                  <wp:docPr id="21" name="image8.jpeg" descr="A picture containing applicati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jpeg"/>
                          <pic:cNvPicPr/>
                        </pic:nvPicPr>
                        <pic:blipFill>
                          <a:blip r:embed="rId18" cstate="print"/>
                          <a:stretch>
                            <a:fillRect/>
                          </a:stretch>
                        </pic:blipFill>
                        <pic:spPr>
                          <a:xfrm>
                            <a:off x="0" y="0"/>
                            <a:ext cx="3981602" cy="1178718"/>
                          </a:xfrm>
                          <a:prstGeom prst="rect">
                            <a:avLst/>
                          </a:prstGeom>
                        </pic:spPr>
                      </pic:pic>
                    </a:graphicData>
                  </a:graphic>
                </wp:inline>
              </w:drawing>
            </w:r>
          </w:p>
          <w:p w14:paraId="7FFBADD8" w14:textId="77777777" w:rsidR="00A66698" w:rsidRPr="00057944" w:rsidRDefault="00A66698">
            <w:pPr>
              <w:pStyle w:val="TableParagraph"/>
              <w:spacing w:before="3"/>
              <w:ind w:left="0"/>
              <w:rPr>
                <w:sz w:val="18"/>
                <w:lang w:val="da-DK"/>
              </w:rPr>
            </w:pPr>
          </w:p>
        </w:tc>
        <w:tc>
          <w:tcPr>
            <w:tcW w:w="6663" w:type="dxa"/>
          </w:tcPr>
          <w:p w14:paraId="281E74ED" w14:textId="77777777" w:rsidR="00434C02" w:rsidRPr="00057944" w:rsidRDefault="00434C02" w:rsidP="00434C02">
            <w:pPr>
              <w:pStyle w:val="TableParagraph"/>
              <w:ind w:left="146" w:right="554"/>
              <w:rPr>
                <w:sz w:val="20"/>
                <w:lang w:val="da-DK"/>
              </w:rPr>
            </w:pPr>
            <w:r w:rsidRPr="00057944">
              <w:rPr>
                <w:sz w:val="20"/>
                <w:lang w:val="da-DK"/>
              </w:rPr>
              <w:t xml:space="preserve">8.1 FSC </w:t>
            </w:r>
            <w:r w:rsidRPr="00057944">
              <w:rPr>
                <w:i/>
                <w:iCs/>
                <w:sz w:val="20"/>
                <w:lang w:val="da-DK"/>
              </w:rPr>
              <w:t>on-product</w:t>
            </w:r>
            <w:r w:rsidRPr="00057944">
              <w:rPr>
                <w:sz w:val="20"/>
                <w:lang w:val="da-DK"/>
              </w:rPr>
              <w:t xml:space="preserve"> mærker og FSC-logo må bruges i de følgende farvevarianter:</w:t>
            </w:r>
          </w:p>
          <w:p w14:paraId="1196B984" w14:textId="77777777" w:rsidR="00A66698" w:rsidRPr="00057944" w:rsidRDefault="00A66698">
            <w:pPr>
              <w:pStyle w:val="TableParagraph"/>
              <w:spacing w:before="6"/>
              <w:ind w:left="0"/>
              <w:rPr>
                <w:sz w:val="16"/>
                <w:lang w:val="da-DK"/>
              </w:rPr>
            </w:pPr>
          </w:p>
          <w:p w14:paraId="5E57AF3A" w14:textId="77777777" w:rsidR="00A66698" w:rsidRPr="00057944" w:rsidRDefault="00A67F81">
            <w:pPr>
              <w:pStyle w:val="TableParagraph"/>
              <w:ind w:left="176"/>
              <w:rPr>
                <w:sz w:val="20"/>
                <w:lang w:val="da-DK"/>
              </w:rPr>
            </w:pPr>
            <w:r w:rsidRPr="00057944">
              <w:rPr>
                <w:noProof/>
                <w:sz w:val="20"/>
                <w:lang w:val="da-DK"/>
              </w:rPr>
              <w:drawing>
                <wp:inline distT="0" distB="0" distL="0" distR="0" wp14:anchorId="42A395FC" wp14:editId="18BDB8C5">
                  <wp:extent cx="3981886" cy="1178718"/>
                  <wp:effectExtent l="0" t="0" r="0" b="0"/>
                  <wp:docPr id="23" name="image8.jpeg" descr="A picture containing applicati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jpeg"/>
                          <pic:cNvPicPr/>
                        </pic:nvPicPr>
                        <pic:blipFill>
                          <a:blip r:embed="rId18" cstate="print"/>
                          <a:stretch>
                            <a:fillRect/>
                          </a:stretch>
                        </pic:blipFill>
                        <pic:spPr>
                          <a:xfrm>
                            <a:off x="0" y="0"/>
                            <a:ext cx="3981886" cy="1178718"/>
                          </a:xfrm>
                          <a:prstGeom prst="rect">
                            <a:avLst/>
                          </a:prstGeom>
                        </pic:spPr>
                      </pic:pic>
                    </a:graphicData>
                  </a:graphic>
                </wp:inline>
              </w:drawing>
            </w:r>
          </w:p>
        </w:tc>
      </w:tr>
      <w:tr w:rsidR="00A66698" w:rsidRPr="00057944" w14:paraId="6C7AE456" w14:textId="77777777">
        <w:trPr>
          <w:trHeight w:val="559"/>
        </w:trPr>
        <w:tc>
          <w:tcPr>
            <w:tcW w:w="987" w:type="dxa"/>
            <w:shd w:val="clear" w:color="auto" w:fill="FFFF00"/>
          </w:tcPr>
          <w:p w14:paraId="099AAAFE" w14:textId="77777777" w:rsidR="00A66698" w:rsidRPr="00057944" w:rsidRDefault="00A66698">
            <w:pPr>
              <w:pStyle w:val="TableParagraph"/>
              <w:ind w:left="0"/>
              <w:rPr>
                <w:rFonts w:ascii="Times New Roman"/>
                <w:sz w:val="20"/>
                <w:lang w:val="da-DK"/>
              </w:rPr>
            </w:pPr>
          </w:p>
        </w:tc>
        <w:tc>
          <w:tcPr>
            <w:tcW w:w="6612" w:type="dxa"/>
          </w:tcPr>
          <w:p w14:paraId="0D9E9A82" w14:textId="2F955342" w:rsidR="00A66698" w:rsidRPr="00057944" w:rsidRDefault="00A67F81">
            <w:pPr>
              <w:pStyle w:val="TableParagraph"/>
              <w:rPr>
                <w:sz w:val="20"/>
                <w:lang w:val="da-DK"/>
              </w:rPr>
            </w:pPr>
            <w:r w:rsidRPr="00057944">
              <w:rPr>
                <w:sz w:val="20"/>
                <w:lang w:val="da-DK"/>
              </w:rPr>
              <w:t xml:space="preserve">8.2 </w:t>
            </w:r>
            <w:r w:rsidR="00A04247" w:rsidRPr="00057944">
              <w:rPr>
                <w:sz w:val="20"/>
                <w:lang w:val="da-DK"/>
              </w:rPr>
              <w:t xml:space="preserve">Den grønne farve </w:t>
            </w:r>
            <w:r w:rsidR="000F6A53" w:rsidRPr="00057944">
              <w:rPr>
                <w:sz w:val="20"/>
                <w:lang w:val="da-DK"/>
              </w:rPr>
              <w:t>til gengivelse skal være</w:t>
            </w:r>
            <w:r w:rsidRPr="00057944">
              <w:rPr>
                <w:sz w:val="20"/>
                <w:lang w:val="da-DK"/>
              </w:rPr>
              <w:t xml:space="preserve"> Pantone™ 626C (</w:t>
            </w:r>
            <w:r w:rsidR="00B45E6F" w:rsidRPr="00057944">
              <w:rPr>
                <w:sz w:val="20"/>
                <w:lang w:val="da-DK"/>
              </w:rPr>
              <w:t xml:space="preserve">eller den nærmeste </w:t>
            </w:r>
            <w:r w:rsidR="001447E8" w:rsidRPr="00057944">
              <w:rPr>
                <w:sz w:val="20"/>
                <w:lang w:val="da-DK"/>
              </w:rPr>
              <w:t>tilnærmelse såsom</w:t>
            </w:r>
            <w:r w:rsidRPr="00057944">
              <w:rPr>
                <w:sz w:val="20"/>
                <w:lang w:val="da-DK"/>
              </w:rPr>
              <w:t xml:space="preserve"> R 40 G 92 B 77 / C 80 M 18 Y 56 K 54).</w:t>
            </w:r>
          </w:p>
        </w:tc>
        <w:tc>
          <w:tcPr>
            <w:tcW w:w="6663" w:type="dxa"/>
          </w:tcPr>
          <w:p w14:paraId="189A249A" w14:textId="3D0F47D5" w:rsidR="00A66698" w:rsidRPr="00057944" w:rsidRDefault="00A67F81">
            <w:pPr>
              <w:pStyle w:val="TableParagraph"/>
              <w:ind w:right="834"/>
              <w:rPr>
                <w:sz w:val="20"/>
                <w:lang w:val="da-DK"/>
              </w:rPr>
            </w:pPr>
            <w:r w:rsidRPr="00057944">
              <w:rPr>
                <w:sz w:val="20"/>
                <w:lang w:val="da-DK"/>
              </w:rPr>
              <w:t xml:space="preserve">8.2 </w:t>
            </w:r>
            <w:r w:rsidR="00E94AD9" w:rsidRPr="00057944">
              <w:rPr>
                <w:sz w:val="20"/>
                <w:lang w:val="da-DK"/>
              </w:rPr>
              <w:t xml:space="preserve">Den grønne farve til gengivelse skal være </w:t>
            </w:r>
            <w:r w:rsidRPr="00057944">
              <w:rPr>
                <w:sz w:val="20"/>
                <w:lang w:val="da-DK"/>
              </w:rPr>
              <w:t>Pantone 626C (</w:t>
            </w:r>
            <w:r w:rsidR="00E94AD9" w:rsidRPr="00057944">
              <w:rPr>
                <w:sz w:val="20"/>
                <w:lang w:val="da-DK"/>
              </w:rPr>
              <w:t>eller</w:t>
            </w:r>
            <w:r w:rsidRPr="00057944">
              <w:rPr>
                <w:sz w:val="20"/>
                <w:lang w:val="da-DK"/>
              </w:rPr>
              <w:t xml:space="preserve"> R0 G92 B66 / C81 M33 Y78 K28).</w:t>
            </w:r>
          </w:p>
        </w:tc>
      </w:tr>
      <w:tr w:rsidR="00A66698" w:rsidRPr="00057944" w14:paraId="65746CAB" w14:textId="77777777">
        <w:trPr>
          <w:trHeight w:val="1149"/>
        </w:trPr>
        <w:tc>
          <w:tcPr>
            <w:tcW w:w="987" w:type="dxa"/>
            <w:shd w:val="clear" w:color="auto" w:fill="006FC0"/>
          </w:tcPr>
          <w:p w14:paraId="4196A084" w14:textId="77777777" w:rsidR="00A66698" w:rsidRPr="00057944" w:rsidRDefault="00A66698">
            <w:pPr>
              <w:pStyle w:val="TableParagraph"/>
              <w:ind w:left="0"/>
              <w:rPr>
                <w:rFonts w:ascii="Times New Roman"/>
                <w:sz w:val="20"/>
                <w:lang w:val="da-DK"/>
              </w:rPr>
            </w:pPr>
          </w:p>
        </w:tc>
        <w:tc>
          <w:tcPr>
            <w:tcW w:w="6612" w:type="dxa"/>
          </w:tcPr>
          <w:p w14:paraId="4A98C9BC" w14:textId="1153E8D4" w:rsidR="00A66698" w:rsidRPr="00057944" w:rsidRDefault="00A67F81" w:rsidP="008C235A">
            <w:pPr>
              <w:pStyle w:val="TableParagraph"/>
              <w:ind w:left="146" w:right="176"/>
              <w:rPr>
                <w:sz w:val="20"/>
                <w:lang w:val="da-DK"/>
              </w:rPr>
            </w:pPr>
            <w:r w:rsidRPr="00057944">
              <w:rPr>
                <w:sz w:val="20"/>
                <w:lang w:val="da-DK"/>
              </w:rPr>
              <w:t xml:space="preserve">8.3 </w:t>
            </w:r>
            <w:r w:rsidR="006C65C8" w:rsidRPr="00057944">
              <w:rPr>
                <w:sz w:val="20"/>
                <w:lang w:val="da-DK"/>
              </w:rPr>
              <w:t xml:space="preserve">Hvis standardfarver ikke er til rådighed for printområdet, kan der </w:t>
            </w:r>
            <w:r w:rsidR="009D4852" w:rsidRPr="00057944">
              <w:rPr>
                <w:sz w:val="20"/>
                <w:lang w:val="da-DK"/>
              </w:rPr>
              <w:t xml:space="preserve">i stedet anvendes en tilgængelig farve, der giver en læsbar kontrast på en ensfarvet baggrund. </w:t>
            </w:r>
            <w:r w:rsidR="001D46A6" w:rsidRPr="00057944">
              <w:rPr>
                <w:sz w:val="20"/>
                <w:lang w:val="da-DK"/>
              </w:rPr>
              <w:t>Mærket</w:t>
            </w:r>
            <w:r w:rsidR="009D4852" w:rsidRPr="00057944">
              <w:rPr>
                <w:sz w:val="20"/>
                <w:lang w:val="da-DK"/>
              </w:rPr>
              <w:t xml:space="preserve"> </w:t>
            </w:r>
            <w:r w:rsidR="008C235A" w:rsidRPr="00057944">
              <w:rPr>
                <w:sz w:val="20"/>
                <w:lang w:val="da-DK"/>
              </w:rPr>
              <w:t>kan fremstilles i positiv eller negative udgave eller som gennemsigtig.</w:t>
            </w:r>
          </w:p>
        </w:tc>
        <w:tc>
          <w:tcPr>
            <w:tcW w:w="6663" w:type="dxa"/>
          </w:tcPr>
          <w:p w14:paraId="62800CB5" w14:textId="6DDD6479" w:rsidR="00A66698" w:rsidRPr="00057944" w:rsidRDefault="008C235A">
            <w:pPr>
              <w:pStyle w:val="TableParagraph"/>
              <w:ind w:right="256"/>
              <w:rPr>
                <w:sz w:val="20"/>
                <w:lang w:val="da-DK"/>
              </w:rPr>
            </w:pPr>
            <w:r w:rsidRPr="00057944">
              <w:rPr>
                <w:sz w:val="20"/>
                <w:lang w:val="da-DK"/>
              </w:rPr>
              <w:t>8.3 Hvis standardfarver ikke er til rådighed for printområdet, kan der i stedet anvendes en tilgængelig farve, der giver en læsbar kontrast på en ensfarvet baggrund. Etiketten kan fremstilles i positiv eller negative udgave eller som gennemsigtig.</w:t>
            </w:r>
          </w:p>
        </w:tc>
      </w:tr>
      <w:tr w:rsidR="00A66698" w:rsidRPr="00057944" w14:paraId="7B417570" w14:textId="77777777">
        <w:trPr>
          <w:trHeight w:val="393"/>
        </w:trPr>
        <w:tc>
          <w:tcPr>
            <w:tcW w:w="987" w:type="dxa"/>
            <w:shd w:val="clear" w:color="auto" w:fill="006FC0"/>
          </w:tcPr>
          <w:p w14:paraId="3E79D20F" w14:textId="77777777" w:rsidR="00A66698" w:rsidRPr="00057944" w:rsidRDefault="00A66698">
            <w:pPr>
              <w:pStyle w:val="TableParagraph"/>
              <w:ind w:left="0"/>
              <w:rPr>
                <w:rFonts w:ascii="Times New Roman"/>
                <w:sz w:val="20"/>
                <w:lang w:val="da-DK"/>
              </w:rPr>
            </w:pPr>
          </w:p>
        </w:tc>
        <w:tc>
          <w:tcPr>
            <w:tcW w:w="6612" w:type="dxa"/>
          </w:tcPr>
          <w:p w14:paraId="627C5F8A" w14:textId="6EDD85FC" w:rsidR="00A66698" w:rsidRPr="00057944" w:rsidRDefault="00A67F81">
            <w:pPr>
              <w:pStyle w:val="TableParagraph"/>
              <w:spacing w:line="220" w:lineRule="exact"/>
              <w:rPr>
                <w:sz w:val="20"/>
                <w:lang w:val="da-DK"/>
              </w:rPr>
            </w:pPr>
            <w:r w:rsidRPr="00057944">
              <w:rPr>
                <w:sz w:val="20"/>
                <w:lang w:val="da-DK"/>
              </w:rPr>
              <w:t>8.4 FSC</w:t>
            </w:r>
            <w:r w:rsidR="00864803" w:rsidRPr="00057944">
              <w:rPr>
                <w:sz w:val="20"/>
                <w:lang w:val="da-DK"/>
              </w:rPr>
              <w:t>-mærker kan</w:t>
            </w:r>
            <w:r w:rsidR="001D46A6" w:rsidRPr="00057944">
              <w:rPr>
                <w:sz w:val="20"/>
                <w:lang w:val="da-DK"/>
              </w:rPr>
              <w:t xml:space="preserve"> anvendes i stående eller liggende format.</w:t>
            </w:r>
          </w:p>
        </w:tc>
        <w:tc>
          <w:tcPr>
            <w:tcW w:w="6663" w:type="dxa"/>
          </w:tcPr>
          <w:p w14:paraId="586A2605" w14:textId="314DA099" w:rsidR="00A66698" w:rsidRPr="00057944" w:rsidRDefault="001D46A6">
            <w:pPr>
              <w:pStyle w:val="TableParagraph"/>
              <w:spacing w:line="220" w:lineRule="exact"/>
              <w:rPr>
                <w:sz w:val="20"/>
                <w:lang w:val="da-DK"/>
              </w:rPr>
            </w:pPr>
            <w:r w:rsidRPr="00057944">
              <w:rPr>
                <w:sz w:val="20"/>
                <w:lang w:val="da-DK"/>
              </w:rPr>
              <w:t>8.4 FSC-mærker kan anvendes i stående eller liggende format.</w:t>
            </w:r>
          </w:p>
        </w:tc>
      </w:tr>
      <w:tr w:rsidR="00A66698" w:rsidRPr="00057944" w14:paraId="31D2B16D" w14:textId="77777777">
        <w:trPr>
          <w:trHeight w:val="3628"/>
        </w:trPr>
        <w:tc>
          <w:tcPr>
            <w:tcW w:w="987" w:type="dxa"/>
            <w:shd w:val="clear" w:color="auto" w:fill="006FC0"/>
          </w:tcPr>
          <w:p w14:paraId="194351E9" w14:textId="77777777" w:rsidR="00A66698" w:rsidRPr="00057944" w:rsidRDefault="00A66698">
            <w:pPr>
              <w:pStyle w:val="TableParagraph"/>
              <w:ind w:left="0"/>
              <w:rPr>
                <w:rFonts w:ascii="Times New Roman"/>
                <w:sz w:val="20"/>
                <w:lang w:val="da-DK"/>
              </w:rPr>
            </w:pPr>
          </w:p>
        </w:tc>
        <w:tc>
          <w:tcPr>
            <w:tcW w:w="6612" w:type="dxa"/>
          </w:tcPr>
          <w:p w14:paraId="46AA13D0" w14:textId="36EFC3B2" w:rsidR="00A66698" w:rsidRPr="00057944" w:rsidRDefault="00A67F81">
            <w:pPr>
              <w:pStyle w:val="TableParagraph"/>
              <w:ind w:left="146" w:right="655"/>
              <w:rPr>
                <w:sz w:val="20"/>
                <w:lang w:val="da-DK"/>
              </w:rPr>
            </w:pPr>
            <w:r w:rsidRPr="00057944">
              <w:rPr>
                <w:sz w:val="20"/>
                <w:lang w:val="da-DK"/>
              </w:rPr>
              <w:t>8.5 FSC</w:t>
            </w:r>
            <w:r w:rsidR="00AB5D09" w:rsidRPr="00057944">
              <w:rPr>
                <w:sz w:val="20"/>
                <w:lang w:val="da-DK"/>
              </w:rPr>
              <w:t>-mærker skal være trykt i en størrelse</w:t>
            </w:r>
            <w:r w:rsidR="009405C4" w:rsidRPr="00057944">
              <w:rPr>
                <w:sz w:val="20"/>
                <w:lang w:val="da-DK"/>
              </w:rPr>
              <w:t>, hvor alle elementer er læselige. Mærkets minimumstørrelse skal være:</w:t>
            </w:r>
          </w:p>
          <w:p w14:paraId="05C6E6F0" w14:textId="77777777" w:rsidR="00A66698" w:rsidRPr="00057944" w:rsidRDefault="00A66698">
            <w:pPr>
              <w:pStyle w:val="TableParagraph"/>
              <w:spacing w:before="9"/>
              <w:ind w:left="0"/>
              <w:rPr>
                <w:sz w:val="19"/>
                <w:lang w:val="da-DK"/>
              </w:rPr>
            </w:pPr>
          </w:p>
          <w:p w14:paraId="3A962688" w14:textId="4DFD0AFC" w:rsidR="00A66698" w:rsidRPr="00057944" w:rsidRDefault="00622C09">
            <w:pPr>
              <w:pStyle w:val="TableParagraph"/>
              <w:numPr>
                <w:ilvl w:val="0"/>
                <w:numId w:val="30"/>
              </w:numPr>
              <w:tabs>
                <w:tab w:val="left" w:pos="349"/>
              </w:tabs>
              <w:ind w:hanging="203"/>
              <w:rPr>
                <w:sz w:val="20"/>
                <w:lang w:val="da-DK"/>
              </w:rPr>
            </w:pPr>
            <w:r w:rsidRPr="00057944">
              <w:rPr>
                <w:sz w:val="20"/>
                <w:lang w:val="da-DK"/>
              </w:rPr>
              <w:t>i</w:t>
            </w:r>
            <w:r w:rsidR="006A5B1E" w:rsidRPr="00057944">
              <w:rPr>
                <w:sz w:val="20"/>
                <w:lang w:val="da-DK"/>
              </w:rPr>
              <w:t xml:space="preserve"> portræt</w:t>
            </w:r>
            <w:r w:rsidR="00A67F81" w:rsidRPr="00057944">
              <w:rPr>
                <w:sz w:val="20"/>
                <w:lang w:val="da-DK"/>
              </w:rPr>
              <w:t xml:space="preserve">format: 9 mm </w:t>
            </w:r>
            <w:r w:rsidRPr="00057944">
              <w:rPr>
                <w:spacing w:val="-5"/>
                <w:sz w:val="20"/>
                <w:lang w:val="da-DK"/>
              </w:rPr>
              <w:t>i bredden.</w:t>
            </w:r>
          </w:p>
          <w:p w14:paraId="2D5102BA" w14:textId="2CBF567B" w:rsidR="00A66698" w:rsidRPr="00057944" w:rsidRDefault="00622C09">
            <w:pPr>
              <w:pStyle w:val="TableParagraph"/>
              <w:numPr>
                <w:ilvl w:val="0"/>
                <w:numId w:val="30"/>
              </w:numPr>
              <w:tabs>
                <w:tab w:val="left" w:pos="356"/>
              </w:tabs>
              <w:ind w:left="355" w:hanging="239"/>
              <w:rPr>
                <w:sz w:val="20"/>
                <w:lang w:val="da-DK"/>
              </w:rPr>
            </w:pPr>
            <w:r w:rsidRPr="00057944">
              <w:rPr>
                <w:sz w:val="20"/>
                <w:lang w:val="da-DK"/>
              </w:rPr>
              <w:t>i landskabs</w:t>
            </w:r>
            <w:r w:rsidR="00A67F81" w:rsidRPr="00057944">
              <w:rPr>
                <w:sz w:val="20"/>
                <w:lang w:val="da-DK"/>
              </w:rPr>
              <w:t>format: 6 mm in</w:t>
            </w:r>
            <w:r w:rsidR="00A67F81" w:rsidRPr="00057944">
              <w:rPr>
                <w:spacing w:val="5"/>
                <w:sz w:val="20"/>
                <w:lang w:val="da-DK"/>
              </w:rPr>
              <w:t xml:space="preserve"> </w:t>
            </w:r>
            <w:r w:rsidRPr="00057944">
              <w:rPr>
                <w:sz w:val="20"/>
                <w:lang w:val="da-DK"/>
              </w:rPr>
              <w:t>højden.</w:t>
            </w:r>
          </w:p>
          <w:p w14:paraId="17E272D0" w14:textId="77777777" w:rsidR="00A66698" w:rsidRPr="00057944" w:rsidRDefault="00A66698">
            <w:pPr>
              <w:pStyle w:val="TableParagraph"/>
              <w:spacing w:before="8"/>
              <w:ind w:left="0"/>
              <w:rPr>
                <w:sz w:val="16"/>
                <w:lang w:val="da-DK"/>
              </w:rPr>
            </w:pPr>
          </w:p>
          <w:p w14:paraId="655B55D9" w14:textId="77777777" w:rsidR="00A66698" w:rsidRPr="00057944" w:rsidRDefault="00A67F81">
            <w:pPr>
              <w:pStyle w:val="TableParagraph"/>
              <w:ind w:left="323"/>
              <w:rPr>
                <w:sz w:val="20"/>
                <w:lang w:val="da-DK"/>
              </w:rPr>
            </w:pPr>
            <w:r w:rsidRPr="00057944">
              <w:rPr>
                <w:noProof/>
                <w:sz w:val="20"/>
                <w:lang w:val="da-DK"/>
              </w:rPr>
              <w:drawing>
                <wp:inline distT="0" distB="0" distL="0" distR="0" wp14:anchorId="41661756" wp14:editId="049A19CF">
                  <wp:extent cx="3806045" cy="1338262"/>
                  <wp:effectExtent l="0" t="0" r="0" b="0"/>
                  <wp:docPr id="25" name="image9.jpeg" descr="Diagram, text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jpeg"/>
                          <pic:cNvPicPr/>
                        </pic:nvPicPr>
                        <pic:blipFill>
                          <a:blip r:embed="rId19" cstate="print"/>
                          <a:stretch>
                            <a:fillRect/>
                          </a:stretch>
                        </pic:blipFill>
                        <pic:spPr>
                          <a:xfrm>
                            <a:off x="0" y="0"/>
                            <a:ext cx="3806045" cy="1338262"/>
                          </a:xfrm>
                          <a:prstGeom prst="rect">
                            <a:avLst/>
                          </a:prstGeom>
                        </pic:spPr>
                      </pic:pic>
                    </a:graphicData>
                  </a:graphic>
                </wp:inline>
              </w:drawing>
            </w:r>
          </w:p>
          <w:p w14:paraId="7BF96030" w14:textId="77777777" w:rsidR="00A66698" w:rsidRPr="00057944" w:rsidRDefault="00A66698">
            <w:pPr>
              <w:pStyle w:val="TableParagraph"/>
              <w:spacing w:before="7"/>
              <w:ind w:left="0"/>
              <w:rPr>
                <w:sz w:val="15"/>
                <w:lang w:val="da-DK"/>
              </w:rPr>
            </w:pPr>
          </w:p>
        </w:tc>
        <w:tc>
          <w:tcPr>
            <w:tcW w:w="6663" w:type="dxa"/>
          </w:tcPr>
          <w:p w14:paraId="473E94EB" w14:textId="77777777" w:rsidR="00FE7B03" w:rsidRPr="00057944" w:rsidRDefault="00FE7B03" w:rsidP="00FE7B03">
            <w:pPr>
              <w:pStyle w:val="TableParagraph"/>
              <w:ind w:left="146" w:right="655"/>
              <w:rPr>
                <w:sz w:val="20"/>
                <w:lang w:val="da-DK"/>
              </w:rPr>
            </w:pPr>
            <w:r w:rsidRPr="00057944">
              <w:rPr>
                <w:sz w:val="20"/>
                <w:lang w:val="da-DK"/>
              </w:rPr>
              <w:t>8.5 FSC-mærker skal være trykt i en størrelse, hvor alle elementer er læselige. Mærkets minimumstørrelse skal være:</w:t>
            </w:r>
          </w:p>
          <w:p w14:paraId="46E3CC38" w14:textId="77777777" w:rsidR="00FE7B03" w:rsidRPr="00057944" w:rsidRDefault="00FE7B03" w:rsidP="00FE7B03">
            <w:pPr>
              <w:pStyle w:val="TableParagraph"/>
              <w:spacing w:before="9"/>
              <w:ind w:left="0"/>
              <w:rPr>
                <w:sz w:val="19"/>
                <w:lang w:val="da-DK"/>
              </w:rPr>
            </w:pPr>
          </w:p>
          <w:p w14:paraId="2C1E59CF" w14:textId="7FA0A34C" w:rsidR="00FE7B03" w:rsidRPr="00057944" w:rsidRDefault="00FE7B03" w:rsidP="00FE7B03">
            <w:pPr>
              <w:pStyle w:val="TableParagraph"/>
              <w:tabs>
                <w:tab w:val="left" w:pos="349"/>
              </w:tabs>
              <w:ind w:left="146"/>
              <w:rPr>
                <w:sz w:val="20"/>
                <w:lang w:val="da-DK"/>
              </w:rPr>
            </w:pPr>
            <w:r w:rsidRPr="00057944">
              <w:rPr>
                <w:sz w:val="20"/>
                <w:lang w:val="da-DK"/>
              </w:rPr>
              <w:t xml:space="preserve">a) i portrætformat: 9 mm </w:t>
            </w:r>
            <w:r w:rsidRPr="00057944">
              <w:rPr>
                <w:spacing w:val="-5"/>
                <w:sz w:val="20"/>
                <w:lang w:val="da-DK"/>
              </w:rPr>
              <w:t>i bredden.</w:t>
            </w:r>
          </w:p>
          <w:p w14:paraId="23682F65" w14:textId="00C5C398" w:rsidR="00FE7B03" w:rsidRPr="00057944" w:rsidRDefault="00FE7B03" w:rsidP="00FE7B03">
            <w:pPr>
              <w:pStyle w:val="TableParagraph"/>
              <w:tabs>
                <w:tab w:val="left" w:pos="356"/>
              </w:tabs>
              <w:ind w:left="146"/>
              <w:rPr>
                <w:sz w:val="20"/>
                <w:lang w:val="da-DK"/>
              </w:rPr>
            </w:pPr>
            <w:r w:rsidRPr="00057944">
              <w:rPr>
                <w:sz w:val="20"/>
                <w:lang w:val="da-DK"/>
              </w:rPr>
              <w:t>b) i landskabsformat: 6 mm in</w:t>
            </w:r>
            <w:r w:rsidRPr="00057944">
              <w:rPr>
                <w:spacing w:val="5"/>
                <w:sz w:val="20"/>
                <w:lang w:val="da-DK"/>
              </w:rPr>
              <w:t xml:space="preserve"> </w:t>
            </w:r>
            <w:r w:rsidRPr="00057944">
              <w:rPr>
                <w:sz w:val="20"/>
                <w:lang w:val="da-DK"/>
              </w:rPr>
              <w:t>højden.</w:t>
            </w:r>
          </w:p>
          <w:p w14:paraId="5E23B022" w14:textId="77777777" w:rsidR="00A66698" w:rsidRPr="00057944" w:rsidRDefault="00A66698">
            <w:pPr>
              <w:pStyle w:val="TableParagraph"/>
              <w:spacing w:before="2"/>
              <w:ind w:left="0"/>
              <w:rPr>
                <w:sz w:val="14"/>
                <w:lang w:val="da-DK"/>
              </w:rPr>
            </w:pPr>
          </w:p>
          <w:p w14:paraId="1A28FF31" w14:textId="77777777" w:rsidR="00A66698" w:rsidRPr="00057944" w:rsidRDefault="00A67F81">
            <w:pPr>
              <w:pStyle w:val="TableParagraph"/>
              <w:ind w:left="191"/>
              <w:rPr>
                <w:sz w:val="20"/>
                <w:lang w:val="da-DK"/>
              </w:rPr>
            </w:pPr>
            <w:r w:rsidRPr="00057944">
              <w:rPr>
                <w:noProof/>
                <w:sz w:val="20"/>
                <w:lang w:val="da-DK"/>
              </w:rPr>
              <w:drawing>
                <wp:inline distT="0" distB="0" distL="0" distR="0" wp14:anchorId="26DCCC54" wp14:editId="7F9779D8">
                  <wp:extent cx="3892579" cy="1365027"/>
                  <wp:effectExtent l="0" t="0" r="0" b="0"/>
                  <wp:docPr id="2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jpeg"/>
                          <pic:cNvPicPr/>
                        </pic:nvPicPr>
                        <pic:blipFill>
                          <a:blip r:embed="rId20" cstate="print"/>
                          <a:stretch>
                            <a:fillRect/>
                          </a:stretch>
                        </pic:blipFill>
                        <pic:spPr>
                          <a:xfrm>
                            <a:off x="0" y="0"/>
                            <a:ext cx="3892579" cy="1365027"/>
                          </a:xfrm>
                          <a:prstGeom prst="rect">
                            <a:avLst/>
                          </a:prstGeom>
                        </pic:spPr>
                      </pic:pic>
                    </a:graphicData>
                  </a:graphic>
                </wp:inline>
              </w:drawing>
            </w:r>
          </w:p>
        </w:tc>
      </w:tr>
    </w:tbl>
    <w:p w14:paraId="7AED6608" w14:textId="77777777" w:rsidR="00A66698" w:rsidRPr="00057944" w:rsidRDefault="00A66698">
      <w:pPr>
        <w:rPr>
          <w:sz w:val="20"/>
          <w:lang w:val="da-DK"/>
        </w:rPr>
        <w:sectPr w:rsidR="00A66698" w:rsidRPr="00057944">
          <w:pgSz w:w="16850" w:h="11910" w:orient="landscape"/>
          <w:pgMar w:top="980" w:right="1000" w:bottom="640" w:left="1260" w:header="0" w:footer="452"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B90FC4" w:rsidRPr="00057944" w14:paraId="7FB2E028" w14:textId="77777777">
        <w:trPr>
          <w:trHeight w:val="919"/>
        </w:trPr>
        <w:tc>
          <w:tcPr>
            <w:tcW w:w="987" w:type="dxa"/>
            <w:shd w:val="clear" w:color="auto" w:fill="006FC0"/>
          </w:tcPr>
          <w:p w14:paraId="00702D08" w14:textId="77777777" w:rsidR="00B90FC4" w:rsidRPr="00057944" w:rsidRDefault="00B90FC4" w:rsidP="00B90FC4">
            <w:pPr>
              <w:pStyle w:val="TableParagraph"/>
              <w:ind w:left="0"/>
              <w:rPr>
                <w:rFonts w:ascii="Times New Roman"/>
                <w:sz w:val="18"/>
                <w:lang w:val="da-DK"/>
              </w:rPr>
            </w:pPr>
          </w:p>
        </w:tc>
        <w:tc>
          <w:tcPr>
            <w:tcW w:w="6612" w:type="dxa"/>
          </w:tcPr>
          <w:p w14:paraId="6A7C4393" w14:textId="12C0C5CB" w:rsidR="00B90FC4" w:rsidRPr="00057944" w:rsidRDefault="00B90FC4" w:rsidP="00B90FC4">
            <w:pPr>
              <w:pStyle w:val="TableParagraph"/>
              <w:ind w:right="227"/>
              <w:jc w:val="both"/>
              <w:rPr>
                <w:sz w:val="20"/>
                <w:lang w:val="da-DK"/>
              </w:rPr>
            </w:pPr>
            <w:r w:rsidRPr="00057944">
              <w:rPr>
                <w:sz w:val="20"/>
                <w:lang w:val="da-DK"/>
              </w:rPr>
              <w:t xml:space="preserve">8.6 Hvis tilføjelsen af produkttypen eller oversættelsen kræver mere plads, kan det stående mærke kun øges i højden og det liggende mærke kun i bredden. </w:t>
            </w:r>
          </w:p>
        </w:tc>
        <w:tc>
          <w:tcPr>
            <w:tcW w:w="6663" w:type="dxa"/>
          </w:tcPr>
          <w:p w14:paraId="3C395D08" w14:textId="419D45E3" w:rsidR="00B90FC4" w:rsidRPr="00057944" w:rsidRDefault="00B90FC4" w:rsidP="00B90FC4">
            <w:pPr>
              <w:pStyle w:val="TableParagraph"/>
              <w:ind w:right="278"/>
              <w:jc w:val="both"/>
              <w:rPr>
                <w:sz w:val="20"/>
                <w:lang w:val="da-DK"/>
              </w:rPr>
            </w:pPr>
            <w:r w:rsidRPr="00057944">
              <w:rPr>
                <w:sz w:val="20"/>
                <w:lang w:val="da-DK"/>
              </w:rPr>
              <w:t xml:space="preserve">8.6 Hvis tilføjelsen af produkttypen eller oversættelsen kræver mere plads, kan det stående mærke kun øges i højden og det liggende mærke kun i bredden. </w:t>
            </w:r>
          </w:p>
        </w:tc>
      </w:tr>
      <w:tr w:rsidR="008711E8" w:rsidRPr="00057944" w14:paraId="5C5002D0" w14:textId="77777777">
        <w:trPr>
          <w:trHeight w:val="753"/>
        </w:trPr>
        <w:tc>
          <w:tcPr>
            <w:tcW w:w="987" w:type="dxa"/>
            <w:shd w:val="clear" w:color="auto" w:fill="006FC0"/>
          </w:tcPr>
          <w:p w14:paraId="0C4E6016" w14:textId="77777777" w:rsidR="008711E8" w:rsidRPr="00057944" w:rsidRDefault="008711E8" w:rsidP="008711E8">
            <w:pPr>
              <w:pStyle w:val="TableParagraph"/>
              <w:ind w:left="0"/>
              <w:rPr>
                <w:rFonts w:ascii="Times New Roman"/>
                <w:sz w:val="18"/>
                <w:lang w:val="da-DK"/>
              </w:rPr>
            </w:pPr>
          </w:p>
        </w:tc>
        <w:tc>
          <w:tcPr>
            <w:tcW w:w="6612" w:type="dxa"/>
          </w:tcPr>
          <w:p w14:paraId="267838C0" w14:textId="7C71EB04" w:rsidR="008711E8" w:rsidRPr="00057944" w:rsidRDefault="008711E8" w:rsidP="008711E8">
            <w:pPr>
              <w:pStyle w:val="TableParagraph"/>
              <w:ind w:right="149"/>
              <w:rPr>
                <w:sz w:val="20"/>
                <w:lang w:val="da-DK"/>
              </w:rPr>
            </w:pPr>
            <w:r w:rsidRPr="00057944">
              <w:rPr>
                <w:sz w:val="20"/>
                <w:lang w:val="da-DK"/>
              </w:rPr>
              <w:t>8.7 Det anbefales at bruge en kant omkring mærket. Når der ikke anvendes en kant, må mærkets elementer ikke ændres eller adskilles.</w:t>
            </w:r>
          </w:p>
          <w:p w14:paraId="35C8E1B7" w14:textId="3951F4E9" w:rsidR="008711E8" w:rsidRPr="00057944" w:rsidRDefault="008711E8" w:rsidP="008711E8">
            <w:pPr>
              <w:pStyle w:val="TableParagraph"/>
              <w:ind w:left="0" w:right="149"/>
              <w:rPr>
                <w:sz w:val="20"/>
                <w:lang w:val="da-DK"/>
              </w:rPr>
            </w:pPr>
          </w:p>
        </w:tc>
        <w:tc>
          <w:tcPr>
            <w:tcW w:w="6663" w:type="dxa"/>
          </w:tcPr>
          <w:p w14:paraId="1A05716A" w14:textId="77777777" w:rsidR="008711E8" w:rsidRPr="00057944" w:rsidRDefault="008711E8" w:rsidP="008711E8">
            <w:pPr>
              <w:pStyle w:val="TableParagraph"/>
              <w:ind w:right="149"/>
              <w:rPr>
                <w:sz w:val="20"/>
                <w:lang w:val="da-DK"/>
              </w:rPr>
            </w:pPr>
            <w:r w:rsidRPr="00057944">
              <w:rPr>
                <w:sz w:val="20"/>
                <w:lang w:val="da-DK"/>
              </w:rPr>
              <w:t>8.7 Det anbefales at bruge en kant omkring mærket. Når der ikke anvendes en kant, må mærkets elementer ikke ændres eller adskilles.</w:t>
            </w:r>
          </w:p>
          <w:p w14:paraId="76880C62" w14:textId="12AD3636" w:rsidR="008711E8" w:rsidRPr="00057944" w:rsidRDefault="008711E8" w:rsidP="008711E8">
            <w:pPr>
              <w:pStyle w:val="TableParagraph"/>
              <w:ind w:right="200"/>
              <w:rPr>
                <w:sz w:val="20"/>
                <w:lang w:val="da-DK"/>
              </w:rPr>
            </w:pPr>
          </w:p>
        </w:tc>
      </w:tr>
      <w:tr w:rsidR="00B90FC4" w:rsidRPr="00057944" w14:paraId="3CC6C025" w14:textId="77777777" w:rsidTr="00652598">
        <w:trPr>
          <w:trHeight w:val="1983"/>
        </w:trPr>
        <w:tc>
          <w:tcPr>
            <w:tcW w:w="987" w:type="dxa"/>
            <w:shd w:val="clear" w:color="auto" w:fill="006FC0"/>
          </w:tcPr>
          <w:p w14:paraId="0488BF1B" w14:textId="77777777" w:rsidR="00B90FC4" w:rsidRPr="00057944" w:rsidRDefault="00B90FC4" w:rsidP="00B90FC4">
            <w:pPr>
              <w:pStyle w:val="TableParagraph"/>
              <w:ind w:left="0"/>
              <w:rPr>
                <w:rFonts w:ascii="Times New Roman"/>
                <w:sz w:val="18"/>
                <w:lang w:val="da-DK"/>
              </w:rPr>
            </w:pPr>
          </w:p>
        </w:tc>
        <w:tc>
          <w:tcPr>
            <w:tcW w:w="6612" w:type="dxa"/>
          </w:tcPr>
          <w:p w14:paraId="0D18249C" w14:textId="4124F0E8" w:rsidR="00B90FC4" w:rsidRPr="00057944" w:rsidRDefault="00B90FC4" w:rsidP="00B90FC4">
            <w:pPr>
              <w:pStyle w:val="TableParagraph"/>
              <w:ind w:right="128"/>
              <w:rPr>
                <w:sz w:val="20"/>
                <w:lang w:val="da-DK"/>
              </w:rPr>
            </w:pPr>
            <w:r w:rsidRPr="00057944">
              <w:rPr>
                <w:sz w:val="20"/>
                <w:lang w:val="da-DK"/>
              </w:rPr>
              <w:t xml:space="preserve">8.8 </w:t>
            </w:r>
            <w:r w:rsidR="00FF2412" w:rsidRPr="00057944">
              <w:rPr>
                <w:sz w:val="20"/>
                <w:lang w:val="da-DK"/>
              </w:rPr>
              <w:t>Når det ikke er teknisk muligt at udskrive mærker med flere linjer, f.eks. på meget små produkter med begrænset overlade til trykning (f.eks. kuglepenne, makeupbørster), kan der anvendes en enkelt linje af elementer fra mærket. Alle elementer skal væ</w:t>
            </w:r>
            <w:r w:rsidR="001D47B0" w:rsidRPr="00057944">
              <w:rPr>
                <w:sz w:val="20"/>
                <w:lang w:val="da-DK"/>
              </w:rPr>
              <w:t>r</w:t>
            </w:r>
            <w:r w:rsidR="00FF2412" w:rsidRPr="00057944">
              <w:rPr>
                <w:sz w:val="20"/>
                <w:lang w:val="da-DK"/>
              </w:rPr>
              <w:t>e læselige med en minimumshøjde på 6mm for FSC-logoet. De kan være jus</w:t>
            </w:r>
            <w:r w:rsidR="00B936CC" w:rsidRPr="00057944">
              <w:rPr>
                <w:sz w:val="20"/>
                <w:lang w:val="da-DK"/>
              </w:rPr>
              <w:t>t</w:t>
            </w:r>
            <w:r w:rsidR="00FF2412" w:rsidRPr="00057944">
              <w:rPr>
                <w:sz w:val="20"/>
                <w:lang w:val="da-DK"/>
              </w:rPr>
              <w:t xml:space="preserve">eret i bunden eller centreret. </w:t>
            </w:r>
          </w:p>
          <w:p w14:paraId="53F3FFA8" w14:textId="77777777" w:rsidR="00B936CC" w:rsidRPr="00057944" w:rsidRDefault="00B936CC" w:rsidP="00B90FC4">
            <w:pPr>
              <w:pStyle w:val="TableParagraph"/>
              <w:spacing w:line="115" w:lineRule="exact"/>
              <w:ind w:left="220"/>
              <w:rPr>
                <w:color w:val="2D6746"/>
                <w:w w:val="105"/>
                <w:sz w:val="10"/>
                <w:lang w:val="da-DK"/>
              </w:rPr>
            </w:pPr>
          </w:p>
          <w:p w14:paraId="126232FA" w14:textId="77777777" w:rsidR="002C6A4D" w:rsidRPr="00057944" w:rsidRDefault="00B90FC4" w:rsidP="009E6161">
            <w:pPr>
              <w:pStyle w:val="TableParagraph"/>
              <w:spacing w:line="115" w:lineRule="exact"/>
              <w:ind w:left="220"/>
              <w:rPr>
                <w:color w:val="2D6746"/>
                <w:sz w:val="12"/>
                <w:lang w:val="da-DK"/>
              </w:rPr>
            </w:pPr>
            <w:r w:rsidRPr="00057944">
              <w:rPr>
                <w:color w:val="2D6746"/>
                <w:w w:val="105"/>
                <w:sz w:val="10"/>
                <w:lang w:val="da-DK"/>
              </w:rPr>
              <w:t>6 mm</w:t>
            </w:r>
            <w:r w:rsidR="009E6161" w:rsidRPr="00057944">
              <w:rPr>
                <w:color w:val="2D6746"/>
                <w:sz w:val="12"/>
                <w:lang w:val="da-DK"/>
              </w:rPr>
              <w:t xml:space="preserve">             </w:t>
            </w:r>
          </w:p>
          <w:p w14:paraId="06D7A551" w14:textId="65E42261" w:rsidR="00B90FC4" w:rsidRPr="00057944" w:rsidRDefault="002C6A4D" w:rsidP="009E6161">
            <w:pPr>
              <w:pStyle w:val="TableParagraph"/>
              <w:spacing w:line="115" w:lineRule="exact"/>
              <w:ind w:left="220"/>
              <w:rPr>
                <w:sz w:val="12"/>
                <w:lang w:val="da-DK"/>
              </w:rPr>
            </w:pPr>
            <w:r w:rsidRPr="00057944">
              <w:rPr>
                <w:color w:val="2D6746"/>
                <w:sz w:val="12"/>
                <w:lang w:val="da-DK"/>
              </w:rPr>
              <w:t xml:space="preserve">                      </w:t>
            </w:r>
            <w:r w:rsidR="00B90FC4" w:rsidRPr="00057944">
              <w:rPr>
                <w:color w:val="2D6746"/>
                <w:sz w:val="12"/>
                <w:lang w:val="da-DK"/>
              </w:rPr>
              <w:t>TITLE product type / FSC</w:t>
            </w:r>
            <w:r w:rsidR="00B90FC4" w:rsidRPr="00057944">
              <w:rPr>
                <w:color w:val="2D6746"/>
                <w:position w:val="4"/>
                <w:sz w:val="7"/>
                <w:lang w:val="da-DK"/>
              </w:rPr>
              <w:t xml:space="preserve">® </w:t>
            </w:r>
            <w:r w:rsidR="00B90FC4" w:rsidRPr="00057944">
              <w:rPr>
                <w:color w:val="2D6746"/>
                <w:sz w:val="12"/>
                <w:lang w:val="da-DK"/>
              </w:rPr>
              <w:t>C000000</w:t>
            </w:r>
          </w:p>
        </w:tc>
        <w:tc>
          <w:tcPr>
            <w:tcW w:w="6663" w:type="dxa"/>
          </w:tcPr>
          <w:p w14:paraId="6C93AEE1" w14:textId="77777777" w:rsidR="00FF2412" w:rsidRPr="00057944" w:rsidRDefault="00B90FC4" w:rsidP="00FF2412">
            <w:pPr>
              <w:pStyle w:val="TableParagraph"/>
              <w:spacing w:before="1"/>
              <w:ind w:left="0"/>
              <w:rPr>
                <w:sz w:val="20"/>
                <w:lang w:val="da-DK"/>
              </w:rPr>
            </w:pPr>
            <w:r w:rsidRPr="00057944">
              <w:rPr>
                <w:sz w:val="20"/>
                <w:lang w:val="da-DK"/>
              </w:rPr>
              <w:t xml:space="preserve">8.8 </w:t>
            </w:r>
            <w:r w:rsidR="00FF2412" w:rsidRPr="00057944">
              <w:rPr>
                <w:sz w:val="20"/>
                <w:lang w:val="da-DK"/>
              </w:rPr>
              <w:t>Når det ikke er teknisk muligt at udskrive mærker med flere linjer, f.eks. for meget små produkter med begrænset overflade til trykning (f.eks. kuglepenne, makeupbørster), kan der anvendes en enkelt linje af elementer fra mærket. Alle elementer skal være læselige med en minimumshøjde på 6mm for FSC-logoet. De kan være justeret i bunden eller centreret.</w:t>
            </w:r>
          </w:p>
          <w:p w14:paraId="5FF59203" w14:textId="77777777" w:rsidR="00652598" w:rsidRPr="00057944" w:rsidRDefault="00652598" w:rsidP="00B90FC4">
            <w:pPr>
              <w:pStyle w:val="TableParagraph"/>
              <w:spacing w:line="115" w:lineRule="exact"/>
              <w:ind w:left="214"/>
              <w:rPr>
                <w:color w:val="2D6746"/>
                <w:w w:val="105"/>
                <w:sz w:val="10"/>
                <w:lang w:val="da-DK"/>
              </w:rPr>
            </w:pPr>
          </w:p>
          <w:p w14:paraId="7279F629" w14:textId="3A080005" w:rsidR="00B90FC4" w:rsidRPr="00057944" w:rsidRDefault="00B90FC4" w:rsidP="00B90FC4">
            <w:pPr>
              <w:pStyle w:val="TableParagraph"/>
              <w:spacing w:line="115" w:lineRule="exact"/>
              <w:ind w:left="214"/>
              <w:rPr>
                <w:sz w:val="10"/>
                <w:lang w:val="da-DK"/>
              </w:rPr>
            </w:pPr>
            <w:r w:rsidRPr="00057944">
              <w:rPr>
                <w:color w:val="2D6746"/>
                <w:w w:val="105"/>
                <w:sz w:val="10"/>
                <w:lang w:val="da-DK"/>
              </w:rPr>
              <w:t>6 mm</w:t>
            </w:r>
          </w:p>
          <w:p w14:paraId="4BE57503" w14:textId="77777777" w:rsidR="00B90FC4" w:rsidRPr="00057944" w:rsidRDefault="00B90FC4" w:rsidP="00B90FC4">
            <w:pPr>
              <w:pStyle w:val="TableParagraph"/>
              <w:ind w:left="975"/>
              <w:rPr>
                <w:sz w:val="12"/>
                <w:lang w:val="da-DK"/>
              </w:rPr>
            </w:pPr>
            <w:r w:rsidRPr="00057944">
              <w:rPr>
                <w:color w:val="2D6746"/>
                <w:sz w:val="12"/>
                <w:lang w:val="da-DK"/>
              </w:rPr>
              <w:t>TITLE product type / FSC</w:t>
            </w:r>
            <w:r w:rsidRPr="00057944">
              <w:rPr>
                <w:color w:val="2D6746"/>
                <w:position w:val="4"/>
                <w:sz w:val="7"/>
                <w:lang w:val="da-DK"/>
              </w:rPr>
              <w:t xml:space="preserve">® </w:t>
            </w:r>
            <w:r w:rsidRPr="00057944">
              <w:rPr>
                <w:color w:val="2D6746"/>
                <w:sz w:val="12"/>
                <w:lang w:val="da-DK"/>
              </w:rPr>
              <w:t>C000000</w:t>
            </w:r>
          </w:p>
        </w:tc>
      </w:tr>
      <w:tr w:rsidR="00B90FC4" w:rsidRPr="00057944" w14:paraId="4A9CB144" w14:textId="77777777">
        <w:trPr>
          <w:trHeight w:val="1993"/>
        </w:trPr>
        <w:tc>
          <w:tcPr>
            <w:tcW w:w="987" w:type="dxa"/>
            <w:shd w:val="clear" w:color="auto" w:fill="006FC0"/>
          </w:tcPr>
          <w:p w14:paraId="2FC60CEE" w14:textId="77777777" w:rsidR="00B90FC4" w:rsidRPr="00057944" w:rsidRDefault="00B90FC4" w:rsidP="00B90FC4">
            <w:pPr>
              <w:pStyle w:val="TableParagraph"/>
              <w:ind w:left="0"/>
              <w:rPr>
                <w:rFonts w:ascii="Times New Roman"/>
                <w:sz w:val="18"/>
                <w:lang w:val="da-DK"/>
              </w:rPr>
            </w:pPr>
          </w:p>
        </w:tc>
        <w:tc>
          <w:tcPr>
            <w:tcW w:w="6612" w:type="dxa"/>
          </w:tcPr>
          <w:p w14:paraId="5BEAD6DC" w14:textId="46D1054F" w:rsidR="00B90FC4" w:rsidRPr="00057944" w:rsidRDefault="00B90FC4" w:rsidP="00B90FC4">
            <w:pPr>
              <w:pStyle w:val="TableParagraph"/>
              <w:ind w:right="172"/>
              <w:rPr>
                <w:sz w:val="20"/>
                <w:lang w:val="da-DK"/>
              </w:rPr>
            </w:pPr>
            <w:r w:rsidRPr="00057944">
              <w:rPr>
                <w:sz w:val="20"/>
                <w:lang w:val="da-DK"/>
              </w:rPr>
              <w:t xml:space="preserve">8.9 </w:t>
            </w:r>
            <w:r w:rsidR="00720A9E" w:rsidRPr="00057944">
              <w:rPr>
                <w:sz w:val="20"/>
                <w:lang w:val="da-DK"/>
              </w:rPr>
              <w:t>Den anbefalede minimumsstørrelse for FSC-logoet er 10mm, og det skal være mindst 6mm højt. Dette gælder også, når</w:t>
            </w:r>
            <w:r w:rsidR="009B2F3B" w:rsidRPr="00057944">
              <w:rPr>
                <w:sz w:val="20"/>
                <w:lang w:val="da-DK"/>
              </w:rPr>
              <w:t xml:space="preserve"> logoet anvendes som en del af reklamepanellayout (se punkt 5.2).</w:t>
            </w:r>
          </w:p>
          <w:p w14:paraId="5B418BF0" w14:textId="77777777" w:rsidR="00B90FC4" w:rsidRPr="00057944" w:rsidRDefault="00B90FC4" w:rsidP="00B90FC4">
            <w:pPr>
              <w:pStyle w:val="TableParagraph"/>
              <w:spacing w:before="11"/>
              <w:ind w:left="0"/>
              <w:rPr>
                <w:sz w:val="18"/>
                <w:lang w:val="da-DK"/>
              </w:rPr>
            </w:pPr>
          </w:p>
          <w:p w14:paraId="7CA2641B" w14:textId="77777777" w:rsidR="00B90FC4" w:rsidRPr="00057944" w:rsidRDefault="00B90FC4" w:rsidP="00B90FC4">
            <w:pPr>
              <w:pStyle w:val="TableParagraph"/>
              <w:ind w:left="116"/>
              <w:rPr>
                <w:sz w:val="20"/>
                <w:lang w:val="da-DK"/>
              </w:rPr>
            </w:pPr>
            <w:r w:rsidRPr="00057944">
              <w:rPr>
                <w:noProof/>
                <w:sz w:val="20"/>
                <w:lang w:val="da-DK"/>
              </w:rPr>
              <w:drawing>
                <wp:inline distT="0" distB="0" distL="0" distR="0" wp14:anchorId="712A50AC" wp14:editId="7F65C467">
                  <wp:extent cx="3593454" cy="489108"/>
                  <wp:effectExtent l="0" t="0" r="0" b="0"/>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21" cstate="print"/>
                          <a:stretch>
                            <a:fillRect/>
                          </a:stretch>
                        </pic:blipFill>
                        <pic:spPr>
                          <a:xfrm>
                            <a:off x="0" y="0"/>
                            <a:ext cx="3593454" cy="489108"/>
                          </a:xfrm>
                          <a:prstGeom prst="rect">
                            <a:avLst/>
                          </a:prstGeom>
                        </pic:spPr>
                      </pic:pic>
                    </a:graphicData>
                  </a:graphic>
                </wp:inline>
              </w:drawing>
            </w:r>
          </w:p>
          <w:p w14:paraId="7CE74B8D" w14:textId="77777777" w:rsidR="00B90FC4" w:rsidRPr="00057944" w:rsidRDefault="00B90FC4" w:rsidP="00B90FC4">
            <w:pPr>
              <w:pStyle w:val="TableParagraph"/>
              <w:spacing w:before="3"/>
              <w:ind w:left="0"/>
              <w:rPr>
                <w:sz w:val="27"/>
                <w:lang w:val="da-DK"/>
              </w:rPr>
            </w:pPr>
          </w:p>
        </w:tc>
        <w:tc>
          <w:tcPr>
            <w:tcW w:w="6663" w:type="dxa"/>
          </w:tcPr>
          <w:p w14:paraId="504A6838" w14:textId="4C95ED3B" w:rsidR="00B90FC4" w:rsidRPr="00057944" w:rsidRDefault="00B90FC4" w:rsidP="00B90FC4">
            <w:pPr>
              <w:pStyle w:val="TableParagraph"/>
              <w:ind w:right="223"/>
              <w:rPr>
                <w:sz w:val="20"/>
                <w:lang w:val="da-DK"/>
              </w:rPr>
            </w:pPr>
            <w:r w:rsidRPr="00057944">
              <w:rPr>
                <w:sz w:val="20"/>
                <w:lang w:val="da-DK"/>
              </w:rPr>
              <w:t xml:space="preserve">8.9 </w:t>
            </w:r>
            <w:r w:rsidR="00CB0C9E" w:rsidRPr="00057944">
              <w:rPr>
                <w:sz w:val="20"/>
                <w:lang w:val="da-DK"/>
              </w:rPr>
              <w:t>Den anbefalede minimumsstørrelse for FSC-logoet er 10mm, og det skal være mindst 6mm højt. Dette gælder også, når logoet anvendes som en del af reklamepanellayout (se punkt 5.2).</w:t>
            </w:r>
          </w:p>
          <w:p w14:paraId="518CF9E5" w14:textId="77777777" w:rsidR="00B90FC4" w:rsidRPr="00057944" w:rsidRDefault="00B90FC4" w:rsidP="00B90FC4">
            <w:pPr>
              <w:pStyle w:val="TableParagraph"/>
              <w:spacing w:before="11"/>
              <w:ind w:left="0"/>
              <w:rPr>
                <w:sz w:val="18"/>
                <w:lang w:val="da-DK"/>
              </w:rPr>
            </w:pPr>
          </w:p>
          <w:p w14:paraId="285B9FF5" w14:textId="77777777" w:rsidR="00B90FC4" w:rsidRPr="00057944" w:rsidRDefault="00B90FC4" w:rsidP="00B90FC4">
            <w:pPr>
              <w:pStyle w:val="TableParagraph"/>
              <w:ind w:left="110"/>
              <w:rPr>
                <w:sz w:val="20"/>
                <w:lang w:val="da-DK"/>
              </w:rPr>
            </w:pPr>
            <w:r w:rsidRPr="00057944">
              <w:rPr>
                <w:noProof/>
                <w:sz w:val="20"/>
                <w:lang w:val="da-DK"/>
              </w:rPr>
              <w:drawing>
                <wp:inline distT="0" distB="0" distL="0" distR="0" wp14:anchorId="7E2C8F3C" wp14:editId="0E7FFFB0">
                  <wp:extent cx="3925069" cy="534257"/>
                  <wp:effectExtent l="0" t="0" r="0" b="0"/>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21" cstate="print"/>
                          <a:stretch>
                            <a:fillRect/>
                          </a:stretch>
                        </pic:blipFill>
                        <pic:spPr>
                          <a:xfrm>
                            <a:off x="0" y="0"/>
                            <a:ext cx="3925069" cy="534257"/>
                          </a:xfrm>
                          <a:prstGeom prst="rect">
                            <a:avLst/>
                          </a:prstGeom>
                        </pic:spPr>
                      </pic:pic>
                    </a:graphicData>
                  </a:graphic>
                </wp:inline>
              </w:drawing>
            </w:r>
          </w:p>
          <w:p w14:paraId="5E1444B5" w14:textId="77777777" w:rsidR="00B90FC4" w:rsidRPr="00057944" w:rsidRDefault="00B90FC4" w:rsidP="00B90FC4">
            <w:pPr>
              <w:pStyle w:val="TableParagraph"/>
              <w:spacing w:before="1"/>
              <w:ind w:left="0"/>
              <w:rPr>
                <w:sz w:val="21"/>
                <w:lang w:val="da-DK"/>
              </w:rPr>
            </w:pPr>
          </w:p>
        </w:tc>
      </w:tr>
      <w:tr w:rsidR="00B90FC4" w:rsidRPr="00057944" w14:paraId="00E12955" w14:textId="77777777">
        <w:trPr>
          <w:trHeight w:val="2957"/>
        </w:trPr>
        <w:tc>
          <w:tcPr>
            <w:tcW w:w="987" w:type="dxa"/>
            <w:shd w:val="clear" w:color="auto" w:fill="006FC0"/>
          </w:tcPr>
          <w:p w14:paraId="78494B8D" w14:textId="77777777" w:rsidR="00B90FC4" w:rsidRPr="00057944" w:rsidRDefault="00B90FC4" w:rsidP="00B90FC4">
            <w:pPr>
              <w:pStyle w:val="TableParagraph"/>
              <w:ind w:left="0"/>
              <w:rPr>
                <w:rFonts w:ascii="Times New Roman"/>
                <w:sz w:val="18"/>
                <w:lang w:val="da-DK"/>
              </w:rPr>
            </w:pPr>
          </w:p>
        </w:tc>
        <w:tc>
          <w:tcPr>
            <w:tcW w:w="6612" w:type="dxa"/>
          </w:tcPr>
          <w:p w14:paraId="2EE455DD" w14:textId="68D5A710" w:rsidR="00B90FC4" w:rsidRPr="00057944" w:rsidRDefault="00B90FC4" w:rsidP="00B90FC4">
            <w:pPr>
              <w:pStyle w:val="TableParagraph"/>
              <w:tabs>
                <w:tab w:val="left" w:pos="729"/>
              </w:tabs>
              <w:ind w:right="486"/>
              <w:rPr>
                <w:sz w:val="20"/>
                <w:lang w:val="da-DK"/>
              </w:rPr>
            </w:pPr>
            <w:r w:rsidRPr="00057944">
              <w:rPr>
                <w:sz w:val="20"/>
                <w:lang w:val="da-DK"/>
              </w:rPr>
              <w:t>8.10</w:t>
            </w:r>
            <w:r w:rsidR="00DE657F" w:rsidRPr="00057944">
              <w:rPr>
                <w:sz w:val="20"/>
                <w:lang w:val="da-DK"/>
              </w:rPr>
              <w:t xml:space="preserve"> Der skal være tilstrækkelig fri plads omkring mærket </w:t>
            </w:r>
            <w:r w:rsidR="002875A5" w:rsidRPr="00057944">
              <w:rPr>
                <w:sz w:val="20"/>
                <w:lang w:val="da-DK"/>
              </w:rPr>
              <w:t>og logoet til at sikre, at de forbliver overskuelige. Minimumspladsen beregnes ved at bruge højden af ‘FSC’</w:t>
            </w:r>
            <w:r w:rsidR="000A6721" w:rsidRPr="00057944">
              <w:rPr>
                <w:sz w:val="20"/>
                <w:lang w:val="da-DK"/>
              </w:rPr>
              <w:t>-initialerne på logoet.</w:t>
            </w:r>
          </w:p>
          <w:p w14:paraId="08BEB9A8" w14:textId="77777777" w:rsidR="00B90FC4" w:rsidRPr="00057944" w:rsidRDefault="00B90FC4" w:rsidP="00B90FC4">
            <w:pPr>
              <w:pStyle w:val="TableParagraph"/>
              <w:spacing w:before="3"/>
              <w:ind w:left="0"/>
              <w:rPr>
                <w:sz w:val="2"/>
                <w:lang w:val="da-DK"/>
              </w:rPr>
            </w:pPr>
          </w:p>
          <w:p w14:paraId="17E5289E" w14:textId="77777777" w:rsidR="00B90FC4" w:rsidRPr="00057944" w:rsidRDefault="00B90FC4" w:rsidP="00B90FC4">
            <w:pPr>
              <w:pStyle w:val="TableParagraph"/>
              <w:ind w:left="115"/>
              <w:rPr>
                <w:sz w:val="20"/>
                <w:lang w:val="da-DK"/>
              </w:rPr>
            </w:pPr>
            <w:r w:rsidRPr="00057944">
              <w:rPr>
                <w:noProof/>
                <w:sz w:val="20"/>
                <w:lang w:val="da-DK"/>
              </w:rPr>
              <w:drawing>
                <wp:inline distT="0" distB="0" distL="0" distR="0" wp14:anchorId="5F80C566" wp14:editId="6A21B850">
                  <wp:extent cx="856642" cy="1214437"/>
                  <wp:effectExtent l="0" t="0" r="0" b="0"/>
                  <wp:docPr id="3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pic:nvPicPr>
                        <pic:blipFill>
                          <a:blip r:embed="rId22" cstate="print"/>
                          <a:stretch>
                            <a:fillRect/>
                          </a:stretch>
                        </pic:blipFill>
                        <pic:spPr>
                          <a:xfrm>
                            <a:off x="0" y="0"/>
                            <a:ext cx="856642" cy="1214437"/>
                          </a:xfrm>
                          <a:prstGeom prst="rect">
                            <a:avLst/>
                          </a:prstGeom>
                        </pic:spPr>
                      </pic:pic>
                    </a:graphicData>
                  </a:graphic>
                </wp:inline>
              </w:drawing>
            </w:r>
          </w:p>
          <w:p w14:paraId="4D53ECEB" w14:textId="77777777" w:rsidR="00B90FC4" w:rsidRPr="00057944" w:rsidRDefault="00B90FC4" w:rsidP="00B90FC4">
            <w:pPr>
              <w:pStyle w:val="TableParagraph"/>
              <w:spacing w:before="6"/>
              <w:ind w:left="0"/>
              <w:rPr>
                <w:sz w:val="28"/>
                <w:lang w:val="da-DK"/>
              </w:rPr>
            </w:pPr>
          </w:p>
        </w:tc>
        <w:tc>
          <w:tcPr>
            <w:tcW w:w="6663" w:type="dxa"/>
          </w:tcPr>
          <w:p w14:paraId="7FCC3F26" w14:textId="77777777" w:rsidR="000A6721" w:rsidRPr="00057944" w:rsidRDefault="000A6721" w:rsidP="000A6721">
            <w:pPr>
              <w:pStyle w:val="TableParagraph"/>
              <w:tabs>
                <w:tab w:val="left" w:pos="729"/>
              </w:tabs>
              <w:ind w:right="486"/>
              <w:rPr>
                <w:sz w:val="20"/>
                <w:lang w:val="da-DK"/>
              </w:rPr>
            </w:pPr>
            <w:r w:rsidRPr="00057944">
              <w:rPr>
                <w:sz w:val="20"/>
                <w:lang w:val="da-DK"/>
              </w:rPr>
              <w:t>8.10 Der skal være tilstrækkelig fri plads omkring mærket og logoet til at sikre, at de forbliver overskuelige. Minimumspladsen beregnes ved at bruge højden af ‘FSC’-initialerne på logoet.</w:t>
            </w:r>
          </w:p>
          <w:p w14:paraId="619E1AD8" w14:textId="77777777" w:rsidR="00B90FC4" w:rsidRPr="00057944" w:rsidRDefault="00B90FC4" w:rsidP="00B90FC4">
            <w:pPr>
              <w:pStyle w:val="TableParagraph"/>
              <w:spacing w:before="7"/>
              <w:ind w:left="0"/>
              <w:rPr>
                <w:sz w:val="2"/>
                <w:lang w:val="da-DK"/>
              </w:rPr>
            </w:pPr>
          </w:p>
          <w:p w14:paraId="0978B2EE" w14:textId="77777777" w:rsidR="00B90FC4" w:rsidRPr="00057944" w:rsidRDefault="00B90FC4" w:rsidP="00B90FC4">
            <w:pPr>
              <w:pStyle w:val="TableParagraph"/>
              <w:ind w:left="110"/>
              <w:rPr>
                <w:sz w:val="20"/>
                <w:lang w:val="da-DK"/>
              </w:rPr>
            </w:pPr>
            <w:r w:rsidRPr="00057944">
              <w:rPr>
                <w:noProof/>
                <w:sz w:val="20"/>
                <w:lang w:val="da-DK"/>
              </w:rPr>
              <w:drawing>
                <wp:inline distT="0" distB="0" distL="0" distR="0" wp14:anchorId="2AA8C23C" wp14:editId="2730443A">
                  <wp:extent cx="890303" cy="1262062"/>
                  <wp:effectExtent l="0" t="0" r="0" b="0"/>
                  <wp:docPr id="3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png"/>
                          <pic:cNvPicPr/>
                        </pic:nvPicPr>
                        <pic:blipFill>
                          <a:blip r:embed="rId23" cstate="print"/>
                          <a:stretch>
                            <a:fillRect/>
                          </a:stretch>
                        </pic:blipFill>
                        <pic:spPr>
                          <a:xfrm>
                            <a:off x="0" y="0"/>
                            <a:ext cx="890303" cy="1262062"/>
                          </a:xfrm>
                          <a:prstGeom prst="rect">
                            <a:avLst/>
                          </a:prstGeom>
                        </pic:spPr>
                      </pic:pic>
                    </a:graphicData>
                  </a:graphic>
                </wp:inline>
              </w:drawing>
            </w:r>
          </w:p>
          <w:p w14:paraId="7674FB7F" w14:textId="77777777" w:rsidR="00B90FC4" w:rsidRPr="00057944" w:rsidRDefault="00B90FC4" w:rsidP="00B90FC4">
            <w:pPr>
              <w:pStyle w:val="TableParagraph"/>
              <w:spacing w:before="8"/>
              <w:ind w:left="0"/>
              <w:rPr>
                <w:sz w:val="21"/>
                <w:lang w:val="da-DK"/>
              </w:rPr>
            </w:pPr>
          </w:p>
        </w:tc>
      </w:tr>
      <w:tr w:rsidR="00B90FC4" w:rsidRPr="00057944" w14:paraId="5E10F7EF" w14:textId="77777777">
        <w:trPr>
          <w:trHeight w:val="285"/>
        </w:trPr>
        <w:tc>
          <w:tcPr>
            <w:tcW w:w="987" w:type="dxa"/>
          </w:tcPr>
          <w:p w14:paraId="58FB4E76" w14:textId="77777777" w:rsidR="00B90FC4" w:rsidRPr="00057944" w:rsidRDefault="00B90FC4" w:rsidP="00B90FC4">
            <w:pPr>
              <w:pStyle w:val="TableParagraph"/>
              <w:ind w:left="0"/>
              <w:rPr>
                <w:rFonts w:ascii="Times New Roman"/>
                <w:sz w:val="18"/>
                <w:lang w:val="da-DK"/>
              </w:rPr>
            </w:pPr>
          </w:p>
        </w:tc>
        <w:tc>
          <w:tcPr>
            <w:tcW w:w="6612" w:type="dxa"/>
          </w:tcPr>
          <w:p w14:paraId="3BFDE1A1" w14:textId="1E079F4A" w:rsidR="00B90FC4" w:rsidRPr="00057944" w:rsidRDefault="00B90FC4" w:rsidP="00B90FC4">
            <w:pPr>
              <w:pStyle w:val="TableParagraph"/>
              <w:spacing w:line="245" w:lineRule="exact"/>
              <w:rPr>
                <w:b/>
                <w:lang w:val="da-DK"/>
              </w:rPr>
            </w:pPr>
            <w:r w:rsidRPr="00057944">
              <w:rPr>
                <w:b/>
                <w:lang w:val="da-DK"/>
              </w:rPr>
              <w:t xml:space="preserve">9. ‘Forests For All </w:t>
            </w:r>
            <w:proofErr w:type="spellStart"/>
            <w:r w:rsidRPr="00057944">
              <w:rPr>
                <w:b/>
                <w:lang w:val="da-DK"/>
              </w:rPr>
              <w:t>Forever</w:t>
            </w:r>
            <w:proofErr w:type="spellEnd"/>
            <w:r w:rsidRPr="00057944">
              <w:rPr>
                <w:b/>
                <w:lang w:val="da-DK"/>
              </w:rPr>
              <w:t>’ m</w:t>
            </w:r>
            <w:r w:rsidR="000A6721" w:rsidRPr="00057944">
              <w:rPr>
                <w:b/>
                <w:lang w:val="da-DK"/>
              </w:rPr>
              <w:t>ærker</w:t>
            </w:r>
          </w:p>
        </w:tc>
        <w:tc>
          <w:tcPr>
            <w:tcW w:w="6663" w:type="dxa"/>
          </w:tcPr>
          <w:p w14:paraId="15C5BDD9" w14:textId="1342521D" w:rsidR="00B90FC4" w:rsidRPr="00057944" w:rsidRDefault="00B90FC4" w:rsidP="00B90FC4">
            <w:pPr>
              <w:pStyle w:val="TableParagraph"/>
              <w:spacing w:line="245" w:lineRule="exact"/>
              <w:rPr>
                <w:b/>
                <w:lang w:val="da-DK"/>
              </w:rPr>
            </w:pPr>
            <w:r w:rsidRPr="00057944">
              <w:rPr>
                <w:b/>
                <w:lang w:val="da-DK"/>
              </w:rPr>
              <w:t xml:space="preserve">9. ‘Forests For All </w:t>
            </w:r>
            <w:proofErr w:type="spellStart"/>
            <w:r w:rsidRPr="00057944">
              <w:rPr>
                <w:b/>
                <w:lang w:val="da-DK"/>
              </w:rPr>
              <w:t>Forever</w:t>
            </w:r>
            <w:proofErr w:type="spellEnd"/>
            <w:r w:rsidRPr="00057944">
              <w:rPr>
                <w:b/>
                <w:lang w:val="da-DK"/>
              </w:rPr>
              <w:t>’ m</w:t>
            </w:r>
            <w:r w:rsidR="000A6721" w:rsidRPr="00057944">
              <w:rPr>
                <w:b/>
                <w:lang w:val="da-DK"/>
              </w:rPr>
              <w:t>ærker</w:t>
            </w:r>
          </w:p>
        </w:tc>
      </w:tr>
    </w:tbl>
    <w:p w14:paraId="4C047E50" w14:textId="2EF0B33E" w:rsidR="00A66698" w:rsidRPr="00057944" w:rsidRDefault="00A67F81">
      <w:pPr>
        <w:rPr>
          <w:sz w:val="2"/>
          <w:szCs w:val="2"/>
          <w:lang w:val="da-DK"/>
        </w:rPr>
      </w:pPr>
      <w:r w:rsidRPr="00057944">
        <w:rPr>
          <w:noProof/>
          <w:lang w:val="da-DK"/>
        </w:rPr>
        <w:drawing>
          <wp:anchor distT="0" distB="0" distL="0" distR="0" simplePos="0" relativeHeight="486524928" behindDoc="1" locked="0" layoutInCell="1" allowOverlap="1" wp14:anchorId="01B6230A" wp14:editId="5363C8E4">
            <wp:simplePos x="0" y="0"/>
            <wp:positionH relativeFrom="page">
              <wp:posOffset>1881280</wp:posOffset>
            </wp:positionH>
            <wp:positionV relativeFrom="page">
              <wp:posOffset>2590388</wp:posOffset>
            </wp:positionV>
            <wp:extent cx="239449" cy="223837"/>
            <wp:effectExtent l="0" t="0" r="0" b="0"/>
            <wp:wrapNone/>
            <wp:docPr id="3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4.png"/>
                    <pic:cNvPicPr/>
                  </pic:nvPicPr>
                  <pic:blipFill>
                    <a:blip r:embed="rId24" cstate="print"/>
                    <a:stretch>
                      <a:fillRect/>
                    </a:stretch>
                  </pic:blipFill>
                  <pic:spPr>
                    <a:xfrm>
                      <a:off x="0" y="0"/>
                      <a:ext cx="239449" cy="223837"/>
                    </a:xfrm>
                    <a:prstGeom prst="rect">
                      <a:avLst/>
                    </a:prstGeom>
                  </pic:spPr>
                </pic:pic>
              </a:graphicData>
            </a:graphic>
          </wp:anchor>
        </w:drawing>
      </w:r>
      <w:r w:rsidRPr="00057944">
        <w:rPr>
          <w:noProof/>
          <w:lang w:val="da-DK"/>
        </w:rPr>
        <w:drawing>
          <wp:anchor distT="0" distB="0" distL="0" distR="0" simplePos="0" relativeHeight="486525440" behindDoc="1" locked="0" layoutInCell="1" allowOverlap="1" wp14:anchorId="78E3177D" wp14:editId="3B0909BA">
            <wp:simplePos x="0" y="0"/>
            <wp:positionH relativeFrom="page">
              <wp:posOffset>6076089</wp:posOffset>
            </wp:positionH>
            <wp:positionV relativeFrom="page">
              <wp:posOffset>2590388</wp:posOffset>
            </wp:positionV>
            <wp:extent cx="239449" cy="223837"/>
            <wp:effectExtent l="0" t="0" r="0" b="0"/>
            <wp:wrapNone/>
            <wp:docPr id="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5.png"/>
                    <pic:cNvPicPr/>
                  </pic:nvPicPr>
                  <pic:blipFill>
                    <a:blip r:embed="rId25" cstate="print"/>
                    <a:stretch>
                      <a:fillRect/>
                    </a:stretch>
                  </pic:blipFill>
                  <pic:spPr>
                    <a:xfrm>
                      <a:off x="0" y="0"/>
                      <a:ext cx="239449" cy="223837"/>
                    </a:xfrm>
                    <a:prstGeom prst="rect">
                      <a:avLst/>
                    </a:prstGeom>
                  </pic:spPr>
                </pic:pic>
              </a:graphicData>
            </a:graphic>
          </wp:anchor>
        </w:drawing>
      </w:r>
    </w:p>
    <w:p w14:paraId="636EB1E1" w14:textId="77777777" w:rsidR="00A66698" w:rsidRPr="00057944" w:rsidRDefault="00A66698">
      <w:pPr>
        <w:rPr>
          <w:sz w:val="2"/>
          <w:szCs w:val="2"/>
          <w:lang w:val="da-DK"/>
        </w:rPr>
        <w:sectPr w:rsidR="00A66698" w:rsidRPr="00057944">
          <w:pgSz w:w="16850" w:h="11910" w:orient="landscape"/>
          <w:pgMar w:top="980" w:right="1000" w:bottom="640" w:left="1260" w:header="0" w:footer="452"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A66698" w:rsidRPr="00057944" w14:paraId="04EEF11A" w14:textId="77777777">
        <w:trPr>
          <w:trHeight w:val="5105"/>
        </w:trPr>
        <w:tc>
          <w:tcPr>
            <w:tcW w:w="987" w:type="dxa"/>
            <w:shd w:val="clear" w:color="auto" w:fill="006FC0"/>
          </w:tcPr>
          <w:p w14:paraId="28AAF761" w14:textId="77777777" w:rsidR="00A66698" w:rsidRPr="00057944" w:rsidRDefault="00A66698">
            <w:pPr>
              <w:pStyle w:val="TableParagraph"/>
              <w:ind w:left="0"/>
              <w:rPr>
                <w:rFonts w:ascii="Times New Roman"/>
                <w:sz w:val="20"/>
                <w:lang w:val="da-DK"/>
              </w:rPr>
            </w:pPr>
          </w:p>
        </w:tc>
        <w:tc>
          <w:tcPr>
            <w:tcW w:w="6612" w:type="dxa"/>
          </w:tcPr>
          <w:p w14:paraId="41E11AA1" w14:textId="12130E20" w:rsidR="00A66698" w:rsidRPr="00057944" w:rsidRDefault="00A67F81">
            <w:pPr>
              <w:pStyle w:val="TableParagraph"/>
              <w:spacing w:after="15"/>
              <w:ind w:left="124" w:firstLine="21"/>
              <w:rPr>
                <w:sz w:val="20"/>
                <w:lang w:val="da-DK"/>
              </w:rPr>
            </w:pPr>
            <w:r w:rsidRPr="00057944">
              <w:rPr>
                <w:sz w:val="20"/>
                <w:lang w:val="da-DK"/>
              </w:rPr>
              <w:t xml:space="preserve">9.1 ‘Forests For All </w:t>
            </w:r>
            <w:proofErr w:type="spellStart"/>
            <w:r w:rsidRPr="00057944">
              <w:rPr>
                <w:sz w:val="20"/>
                <w:lang w:val="da-DK"/>
              </w:rPr>
              <w:t>Forever</w:t>
            </w:r>
            <w:proofErr w:type="spellEnd"/>
            <w:r w:rsidRPr="00057944">
              <w:rPr>
                <w:sz w:val="20"/>
                <w:lang w:val="da-DK"/>
              </w:rPr>
              <w:t xml:space="preserve">’ </w:t>
            </w:r>
            <w:r w:rsidR="00182DC5" w:rsidRPr="00057944">
              <w:rPr>
                <w:sz w:val="20"/>
                <w:lang w:val="da-DK"/>
              </w:rPr>
              <w:t>varemærker må kun anvendes i følgende farvevarianter:</w:t>
            </w:r>
          </w:p>
          <w:p w14:paraId="73C77CE2" w14:textId="77777777" w:rsidR="00A66698" w:rsidRPr="00057944" w:rsidRDefault="00A67F81">
            <w:pPr>
              <w:pStyle w:val="TableParagraph"/>
              <w:ind w:left="116"/>
              <w:rPr>
                <w:sz w:val="20"/>
                <w:lang w:val="da-DK"/>
              </w:rPr>
            </w:pPr>
            <w:r w:rsidRPr="00057944">
              <w:rPr>
                <w:noProof/>
                <w:sz w:val="20"/>
                <w:lang w:val="da-DK"/>
              </w:rPr>
              <w:drawing>
                <wp:inline distT="0" distB="0" distL="0" distR="0" wp14:anchorId="64C6ED06" wp14:editId="3E7FF1D2">
                  <wp:extent cx="3543690" cy="2285428"/>
                  <wp:effectExtent l="0" t="0" r="0" b="0"/>
                  <wp:docPr id="4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6.jpeg"/>
                          <pic:cNvPicPr/>
                        </pic:nvPicPr>
                        <pic:blipFill>
                          <a:blip r:embed="rId26" cstate="print"/>
                          <a:stretch>
                            <a:fillRect/>
                          </a:stretch>
                        </pic:blipFill>
                        <pic:spPr>
                          <a:xfrm>
                            <a:off x="0" y="0"/>
                            <a:ext cx="3543690" cy="2285428"/>
                          </a:xfrm>
                          <a:prstGeom prst="rect">
                            <a:avLst/>
                          </a:prstGeom>
                        </pic:spPr>
                      </pic:pic>
                    </a:graphicData>
                  </a:graphic>
                </wp:inline>
              </w:drawing>
            </w:r>
          </w:p>
          <w:p w14:paraId="470EE79B" w14:textId="77777777" w:rsidR="00A66698" w:rsidRPr="00057944" w:rsidRDefault="00A66698">
            <w:pPr>
              <w:pStyle w:val="TableParagraph"/>
              <w:spacing w:before="8"/>
              <w:ind w:left="0"/>
              <w:rPr>
                <w:sz w:val="18"/>
                <w:lang w:val="da-DK"/>
              </w:rPr>
            </w:pPr>
          </w:p>
          <w:p w14:paraId="21D808BE" w14:textId="05D6D4E3" w:rsidR="00A66698" w:rsidRPr="00057944" w:rsidRDefault="00182DC5">
            <w:pPr>
              <w:pStyle w:val="TableParagraph"/>
              <w:rPr>
                <w:sz w:val="20"/>
                <w:lang w:val="da-DK"/>
              </w:rPr>
            </w:pPr>
            <w:r w:rsidRPr="00057944">
              <w:rPr>
                <w:sz w:val="20"/>
                <w:lang w:val="da-DK"/>
              </w:rPr>
              <w:t xml:space="preserve">Bemærk venligst, at farverne kun </w:t>
            </w:r>
            <w:r w:rsidR="0010220F" w:rsidRPr="00057944">
              <w:rPr>
                <w:sz w:val="20"/>
                <w:lang w:val="da-DK"/>
              </w:rPr>
              <w:t>henviser</w:t>
            </w:r>
            <w:r w:rsidRPr="00057944">
              <w:rPr>
                <w:sz w:val="20"/>
                <w:lang w:val="da-DK"/>
              </w:rPr>
              <w:t xml:space="preserve"> til varemærket, ikke baggrundsfarven, som </w:t>
            </w:r>
            <w:r w:rsidR="0010220F" w:rsidRPr="00057944">
              <w:rPr>
                <w:sz w:val="20"/>
                <w:lang w:val="da-DK"/>
              </w:rPr>
              <w:t xml:space="preserve">her kun er angivet for at vise mærker med hvide elementer. </w:t>
            </w:r>
          </w:p>
        </w:tc>
        <w:tc>
          <w:tcPr>
            <w:tcW w:w="6663" w:type="dxa"/>
          </w:tcPr>
          <w:p w14:paraId="6A3AB7AA" w14:textId="77777777" w:rsidR="008711E8" w:rsidRPr="00057944" w:rsidRDefault="008711E8" w:rsidP="008711E8">
            <w:pPr>
              <w:pStyle w:val="TableParagraph"/>
              <w:spacing w:after="15"/>
              <w:ind w:left="124" w:firstLine="21"/>
              <w:rPr>
                <w:sz w:val="20"/>
                <w:lang w:val="da-DK"/>
              </w:rPr>
            </w:pPr>
            <w:r w:rsidRPr="00057944">
              <w:rPr>
                <w:sz w:val="20"/>
                <w:lang w:val="da-DK"/>
              </w:rPr>
              <w:t xml:space="preserve">9.1 ‘Forests For All </w:t>
            </w:r>
            <w:proofErr w:type="spellStart"/>
            <w:r w:rsidRPr="00057944">
              <w:rPr>
                <w:sz w:val="20"/>
                <w:lang w:val="da-DK"/>
              </w:rPr>
              <w:t>Forever</w:t>
            </w:r>
            <w:proofErr w:type="spellEnd"/>
            <w:r w:rsidRPr="00057944">
              <w:rPr>
                <w:sz w:val="20"/>
                <w:lang w:val="da-DK"/>
              </w:rPr>
              <w:t>’ varemærker må kun anvendes i følgende farvevarianter:</w:t>
            </w:r>
          </w:p>
          <w:p w14:paraId="1E59E1B8" w14:textId="77777777" w:rsidR="00A66698" w:rsidRPr="00057944" w:rsidRDefault="00A67F81">
            <w:pPr>
              <w:pStyle w:val="TableParagraph"/>
              <w:ind w:left="110"/>
              <w:rPr>
                <w:sz w:val="20"/>
                <w:lang w:val="da-DK"/>
              </w:rPr>
            </w:pPr>
            <w:r w:rsidRPr="00057944">
              <w:rPr>
                <w:noProof/>
                <w:sz w:val="20"/>
                <w:lang w:val="da-DK"/>
              </w:rPr>
              <w:drawing>
                <wp:inline distT="0" distB="0" distL="0" distR="0" wp14:anchorId="4D6CDBAE" wp14:editId="64348C9B">
                  <wp:extent cx="3486548" cy="2248566"/>
                  <wp:effectExtent l="0" t="0" r="0" b="0"/>
                  <wp:docPr id="4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6.jpeg"/>
                          <pic:cNvPicPr/>
                        </pic:nvPicPr>
                        <pic:blipFill>
                          <a:blip r:embed="rId26" cstate="print"/>
                          <a:stretch>
                            <a:fillRect/>
                          </a:stretch>
                        </pic:blipFill>
                        <pic:spPr>
                          <a:xfrm>
                            <a:off x="0" y="0"/>
                            <a:ext cx="3486548" cy="2248566"/>
                          </a:xfrm>
                          <a:prstGeom prst="rect">
                            <a:avLst/>
                          </a:prstGeom>
                        </pic:spPr>
                      </pic:pic>
                    </a:graphicData>
                  </a:graphic>
                </wp:inline>
              </w:drawing>
            </w:r>
          </w:p>
          <w:p w14:paraId="7935015E" w14:textId="77777777" w:rsidR="00A66698" w:rsidRPr="00057944" w:rsidRDefault="00A66698">
            <w:pPr>
              <w:pStyle w:val="TableParagraph"/>
              <w:spacing w:before="11"/>
              <w:ind w:left="0"/>
              <w:rPr>
                <w:sz w:val="19"/>
                <w:lang w:val="da-DK"/>
              </w:rPr>
            </w:pPr>
          </w:p>
          <w:p w14:paraId="018275D4" w14:textId="456D6337" w:rsidR="00A66698" w:rsidRPr="00057944" w:rsidRDefault="0010220F">
            <w:pPr>
              <w:pStyle w:val="TableParagraph"/>
              <w:rPr>
                <w:sz w:val="20"/>
                <w:lang w:val="da-DK"/>
              </w:rPr>
            </w:pPr>
            <w:r w:rsidRPr="00057944">
              <w:rPr>
                <w:sz w:val="20"/>
                <w:lang w:val="da-DK"/>
              </w:rPr>
              <w:t>Bemærk venligst, at farverne kun henviser til varemærket, ikke baggrundsfarven, som her kun er angivet for at vise mærker med hvide elementer.</w:t>
            </w:r>
          </w:p>
        </w:tc>
      </w:tr>
      <w:tr w:rsidR="00A66698" w:rsidRPr="00057944" w14:paraId="5A2302A7" w14:textId="77777777">
        <w:trPr>
          <w:trHeight w:val="1380"/>
        </w:trPr>
        <w:tc>
          <w:tcPr>
            <w:tcW w:w="987" w:type="dxa"/>
            <w:shd w:val="clear" w:color="auto" w:fill="FFFF00"/>
          </w:tcPr>
          <w:p w14:paraId="5DA436EE" w14:textId="77777777" w:rsidR="00A66698" w:rsidRPr="00057944" w:rsidRDefault="00A66698">
            <w:pPr>
              <w:pStyle w:val="TableParagraph"/>
              <w:ind w:left="0"/>
              <w:rPr>
                <w:rFonts w:ascii="Times New Roman"/>
                <w:sz w:val="20"/>
                <w:lang w:val="da-DK"/>
              </w:rPr>
            </w:pPr>
          </w:p>
        </w:tc>
        <w:tc>
          <w:tcPr>
            <w:tcW w:w="6612" w:type="dxa"/>
          </w:tcPr>
          <w:p w14:paraId="7FDC2E8B" w14:textId="76314BBD" w:rsidR="00A66698" w:rsidRPr="00057944" w:rsidRDefault="00A67F81">
            <w:pPr>
              <w:pStyle w:val="TableParagraph"/>
              <w:spacing w:line="226" w:lineRule="exact"/>
              <w:rPr>
                <w:sz w:val="20"/>
                <w:lang w:val="da-DK"/>
              </w:rPr>
            </w:pPr>
            <w:r w:rsidRPr="00057944">
              <w:rPr>
                <w:sz w:val="20"/>
                <w:lang w:val="da-DK"/>
              </w:rPr>
              <w:t xml:space="preserve">9.2 </w:t>
            </w:r>
            <w:r w:rsidR="0010220F" w:rsidRPr="00057944">
              <w:rPr>
                <w:sz w:val="20"/>
                <w:lang w:val="da-DK"/>
              </w:rPr>
              <w:t xml:space="preserve">De grønne farver til </w:t>
            </w:r>
            <w:r w:rsidR="008711E8" w:rsidRPr="00057944">
              <w:rPr>
                <w:sz w:val="20"/>
                <w:lang w:val="da-DK"/>
              </w:rPr>
              <w:t>reproduktion</w:t>
            </w:r>
            <w:r w:rsidR="0010220F" w:rsidRPr="00057944">
              <w:rPr>
                <w:sz w:val="20"/>
                <w:lang w:val="da-DK"/>
              </w:rPr>
              <w:t xml:space="preserve"> skal være:</w:t>
            </w:r>
          </w:p>
          <w:p w14:paraId="3CF28288" w14:textId="5962DE4A" w:rsidR="00A66698" w:rsidRPr="00057944" w:rsidRDefault="00AE7C3F">
            <w:pPr>
              <w:pStyle w:val="TableParagraph"/>
              <w:numPr>
                <w:ilvl w:val="0"/>
                <w:numId w:val="28"/>
              </w:numPr>
              <w:tabs>
                <w:tab w:val="left" w:pos="349"/>
              </w:tabs>
              <w:spacing w:before="6" w:line="232" w:lineRule="auto"/>
              <w:ind w:right="383" w:firstLine="0"/>
              <w:rPr>
                <w:sz w:val="20"/>
                <w:lang w:val="da-DK"/>
              </w:rPr>
            </w:pPr>
            <w:r w:rsidRPr="00057944">
              <w:rPr>
                <w:sz w:val="20"/>
                <w:lang w:val="da-DK"/>
              </w:rPr>
              <w:t>Mørkegrøn</w:t>
            </w:r>
            <w:r w:rsidR="00A67F81" w:rsidRPr="00057944">
              <w:rPr>
                <w:sz w:val="20"/>
                <w:lang w:val="da-DK"/>
              </w:rPr>
              <w:t>: Pantone™ 626C (</w:t>
            </w:r>
            <w:r w:rsidRPr="00057944">
              <w:rPr>
                <w:sz w:val="20"/>
                <w:lang w:val="da-DK"/>
              </w:rPr>
              <w:t xml:space="preserve">eller dens nærmeste tilnærmelse såsom </w:t>
            </w:r>
            <w:r w:rsidR="00A67F81" w:rsidRPr="00057944">
              <w:rPr>
                <w:sz w:val="20"/>
                <w:lang w:val="da-DK"/>
              </w:rPr>
              <w:t xml:space="preserve">R 40 G 92 B </w:t>
            </w:r>
            <w:r w:rsidR="00A67F81" w:rsidRPr="00057944">
              <w:rPr>
                <w:spacing w:val="-3"/>
                <w:sz w:val="20"/>
                <w:lang w:val="da-DK"/>
              </w:rPr>
              <w:t xml:space="preserve">77 </w:t>
            </w:r>
            <w:r w:rsidR="00A67F81" w:rsidRPr="00057944">
              <w:rPr>
                <w:sz w:val="20"/>
                <w:lang w:val="da-DK"/>
              </w:rPr>
              <w:t xml:space="preserve">/ C </w:t>
            </w:r>
            <w:r w:rsidR="00A67F81" w:rsidRPr="00057944">
              <w:rPr>
                <w:spacing w:val="-3"/>
                <w:sz w:val="20"/>
                <w:lang w:val="da-DK"/>
              </w:rPr>
              <w:t xml:space="preserve">80 </w:t>
            </w:r>
            <w:r w:rsidR="00A67F81" w:rsidRPr="00057944">
              <w:rPr>
                <w:sz w:val="20"/>
                <w:lang w:val="da-DK"/>
              </w:rPr>
              <w:t>M 18 Y 56 K</w:t>
            </w:r>
            <w:r w:rsidR="00A67F81" w:rsidRPr="00057944">
              <w:rPr>
                <w:spacing w:val="-17"/>
                <w:sz w:val="20"/>
                <w:lang w:val="da-DK"/>
              </w:rPr>
              <w:t xml:space="preserve"> </w:t>
            </w:r>
            <w:r w:rsidR="00A67F81" w:rsidRPr="00057944">
              <w:rPr>
                <w:sz w:val="20"/>
                <w:lang w:val="da-DK"/>
              </w:rPr>
              <w:t>54)</w:t>
            </w:r>
          </w:p>
          <w:p w14:paraId="3E8674F2" w14:textId="230984FB" w:rsidR="00A66698" w:rsidRPr="00057944" w:rsidRDefault="00AE7C3F">
            <w:pPr>
              <w:pStyle w:val="TableParagraph"/>
              <w:numPr>
                <w:ilvl w:val="0"/>
                <w:numId w:val="28"/>
              </w:numPr>
              <w:tabs>
                <w:tab w:val="left" w:pos="349"/>
              </w:tabs>
              <w:spacing w:before="2"/>
              <w:ind w:right="279" w:firstLine="0"/>
              <w:rPr>
                <w:sz w:val="20"/>
                <w:lang w:val="da-DK"/>
              </w:rPr>
            </w:pPr>
            <w:r w:rsidRPr="00057944">
              <w:rPr>
                <w:sz w:val="20"/>
                <w:lang w:val="da-DK"/>
              </w:rPr>
              <w:t>Lysegrøn</w:t>
            </w:r>
            <w:r w:rsidR="00A67F81" w:rsidRPr="00057944">
              <w:rPr>
                <w:sz w:val="20"/>
                <w:lang w:val="da-DK"/>
              </w:rPr>
              <w:t xml:space="preserve">: </w:t>
            </w:r>
            <w:proofErr w:type="spellStart"/>
            <w:r w:rsidR="00A67F81" w:rsidRPr="00057944">
              <w:rPr>
                <w:sz w:val="20"/>
                <w:lang w:val="da-DK"/>
              </w:rPr>
              <w:t>PantoneTM</w:t>
            </w:r>
            <w:proofErr w:type="spellEnd"/>
            <w:r w:rsidR="00A67F81" w:rsidRPr="00057944">
              <w:rPr>
                <w:sz w:val="20"/>
                <w:lang w:val="da-DK"/>
              </w:rPr>
              <w:t xml:space="preserve"> 368C (</w:t>
            </w:r>
            <w:r w:rsidRPr="00057944">
              <w:rPr>
                <w:sz w:val="20"/>
                <w:lang w:val="da-DK"/>
              </w:rPr>
              <w:t xml:space="preserve">eller dens nærmeste tilnærmelse såsom </w:t>
            </w:r>
            <w:r w:rsidR="00A67F81" w:rsidRPr="00057944">
              <w:rPr>
                <w:sz w:val="20"/>
                <w:lang w:val="da-DK"/>
              </w:rPr>
              <w:t xml:space="preserve">R 120 G </w:t>
            </w:r>
            <w:r w:rsidR="00A67F81" w:rsidRPr="00057944">
              <w:rPr>
                <w:spacing w:val="-4"/>
                <w:sz w:val="20"/>
                <w:lang w:val="da-DK"/>
              </w:rPr>
              <w:t xml:space="preserve">190 </w:t>
            </w:r>
            <w:r w:rsidR="00A67F81" w:rsidRPr="00057944">
              <w:rPr>
                <w:sz w:val="20"/>
                <w:lang w:val="da-DK"/>
              </w:rPr>
              <w:t xml:space="preserve">B </w:t>
            </w:r>
            <w:r w:rsidR="00A67F81" w:rsidRPr="00057944">
              <w:rPr>
                <w:spacing w:val="-3"/>
                <w:sz w:val="20"/>
                <w:lang w:val="da-DK"/>
              </w:rPr>
              <w:t xml:space="preserve">32 </w:t>
            </w:r>
            <w:r w:rsidR="00A67F81" w:rsidRPr="00057944">
              <w:rPr>
                <w:sz w:val="20"/>
                <w:lang w:val="da-DK"/>
              </w:rPr>
              <w:t xml:space="preserve">/ C </w:t>
            </w:r>
            <w:r w:rsidR="00A67F81" w:rsidRPr="00057944">
              <w:rPr>
                <w:spacing w:val="-3"/>
                <w:sz w:val="20"/>
                <w:lang w:val="da-DK"/>
              </w:rPr>
              <w:t xml:space="preserve">65 </w:t>
            </w:r>
            <w:r w:rsidR="00A67F81" w:rsidRPr="00057944">
              <w:rPr>
                <w:sz w:val="20"/>
                <w:lang w:val="da-DK"/>
              </w:rPr>
              <w:t xml:space="preserve">M 0 Y </w:t>
            </w:r>
            <w:r w:rsidR="00A67F81" w:rsidRPr="00057944">
              <w:rPr>
                <w:spacing w:val="-4"/>
                <w:sz w:val="20"/>
                <w:lang w:val="da-DK"/>
              </w:rPr>
              <w:t xml:space="preserve">100 </w:t>
            </w:r>
            <w:r w:rsidR="00A67F81" w:rsidRPr="00057944">
              <w:rPr>
                <w:sz w:val="20"/>
                <w:lang w:val="da-DK"/>
              </w:rPr>
              <w:t>K</w:t>
            </w:r>
            <w:r w:rsidR="00A67F81" w:rsidRPr="00057944">
              <w:rPr>
                <w:spacing w:val="23"/>
                <w:sz w:val="20"/>
                <w:lang w:val="da-DK"/>
              </w:rPr>
              <w:t xml:space="preserve"> </w:t>
            </w:r>
            <w:r w:rsidR="00A67F81" w:rsidRPr="00057944">
              <w:rPr>
                <w:sz w:val="20"/>
                <w:lang w:val="da-DK"/>
              </w:rPr>
              <w:t>0).</w:t>
            </w:r>
          </w:p>
        </w:tc>
        <w:tc>
          <w:tcPr>
            <w:tcW w:w="6663" w:type="dxa"/>
          </w:tcPr>
          <w:p w14:paraId="47414413" w14:textId="04A29B5C" w:rsidR="00A66698" w:rsidRPr="00057944" w:rsidRDefault="00A67F81">
            <w:pPr>
              <w:pStyle w:val="TableParagraph"/>
              <w:spacing w:line="226" w:lineRule="exact"/>
              <w:rPr>
                <w:sz w:val="20"/>
                <w:lang w:val="da-DK"/>
              </w:rPr>
            </w:pPr>
            <w:r w:rsidRPr="00057944">
              <w:rPr>
                <w:sz w:val="20"/>
                <w:lang w:val="da-DK"/>
              </w:rPr>
              <w:t xml:space="preserve">9.2 </w:t>
            </w:r>
            <w:r w:rsidR="001C177B">
              <w:rPr>
                <w:sz w:val="20"/>
                <w:lang w:val="da-DK"/>
              </w:rPr>
              <w:t>de grønne farver til reproduktion skal være</w:t>
            </w:r>
            <w:r w:rsidRPr="00057944">
              <w:rPr>
                <w:sz w:val="20"/>
                <w:lang w:val="da-DK"/>
              </w:rPr>
              <w:t>:</w:t>
            </w:r>
          </w:p>
          <w:p w14:paraId="2DDD76C7" w14:textId="6AD5961F" w:rsidR="00A66698" w:rsidRPr="00057944" w:rsidRDefault="001C177B">
            <w:pPr>
              <w:pStyle w:val="TableParagraph"/>
              <w:numPr>
                <w:ilvl w:val="0"/>
                <w:numId w:val="27"/>
              </w:numPr>
              <w:tabs>
                <w:tab w:val="left" w:pos="364"/>
              </w:tabs>
              <w:spacing w:line="227" w:lineRule="exact"/>
              <w:ind w:hanging="240"/>
              <w:rPr>
                <w:sz w:val="20"/>
                <w:lang w:val="da-DK"/>
              </w:rPr>
            </w:pPr>
            <w:r>
              <w:rPr>
                <w:spacing w:val="-3"/>
                <w:sz w:val="20"/>
                <w:lang w:val="da-DK"/>
              </w:rPr>
              <w:t>Mørkegrøn</w:t>
            </w:r>
            <w:r w:rsidR="00A67F81" w:rsidRPr="00057944">
              <w:rPr>
                <w:sz w:val="20"/>
                <w:lang w:val="da-DK"/>
              </w:rPr>
              <w:t xml:space="preserve">: Pantone 626C (R0 G92 B66 / </w:t>
            </w:r>
            <w:r w:rsidR="00A67F81" w:rsidRPr="00057944">
              <w:rPr>
                <w:spacing w:val="-3"/>
                <w:sz w:val="20"/>
                <w:lang w:val="da-DK"/>
              </w:rPr>
              <w:t xml:space="preserve">C81 M33 </w:t>
            </w:r>
            <w:r w:rsidR="00A67F81" w:rsidRPr="00057944">
              <w:rPr>
                <w:sz w:val="20"/>
                <w:lang w:val="da-DK"/>
              </w:rPr>
              <w:t>Y78</w:t>
            </w:r>
            <w:r w:rsidR="00A67F81" w:rsidRPr="00057944">
              <w:rPr>
                <w:spacing w:val="7"/>
                <w:sz w:val="20"/>
                <w:lang w:val="da-DK"/>
              </w:rPr>
              <w:t xml:space="preserve"> </w:t>
            </w:r>
            <w:r w:rsidR="00A67F81" w:rsidRPr="00057944">
              <w:rPr>
                <w:sz w:val="20"/>
                <w:lang w:val="da-DK"/>
              </w:rPr>
              <w:t>K28)</w:t>
            </w:r>
          </w:p>
          <w:p w14:paraId="24227D06" w14:textId="644B6580" w:rsidR="00A66698" w:rsidRPr="00057944" w:rsidRDefault="00A67F81">
            <w:pPr>
              <w:pStyle w:val="TableParagraph"/>
              <w:numPr>
                <w:ilvl w:val="0"/>
                <w:numId w:val="27"/>
              </w:numPr>
              <w:tabs>
                <w:tab w:val="left" w:pos="349"/>
              </w:tabs>
              <w:spacing w:line="227" w:lineRule="exact"/>
              <w:ind w:left="348" w:hanging="232"/>
              <w:rPr>
                <w:sz w:val="20"/>
                <w:lang w:val="da-DK"/>
              </w:rPr>
            </w:pPr>
            <w:r w:rsidRPr="00057944">
              <w:rPr>
                <w:sz w:val="20"/>
                <w:lang w:val="da-DK"/>
              </w:rPr>
              <w:t>L</w:t>
            </w:r>
            <w:r w:rsidR="001C177B">
              <w:rPr>
                <w:sz w:val="20"/>
                <w:lang w:val="da-DK"/>
              </w:rPr>
              <w:t>ysegrøn</w:t>
            </w:r>
            <w:r w:rsidRPr="00057944">
              <w:rPr>
                <w:sz w:val="20"/>
                <w:lang w:val="da-DK"/>
              </w:rPr>
              <w:t xml:space="preserve">: Pantone 368C </w:t>
            </w:r>
            <w:r w:rsidRPr="00057944">
              <w:rPr>
                <w:spacing w:val="-3"/>
                <w:sz w:val="20"/>
                <w:lang w:val="da-DK"/>
              </w:rPr>
              <w:t xml:space="preserve">(R114 G191 </w:t>
            </w:r>
            <w:r w:rsidRPr="00057944">
              <w:rPr>
                <w:sz w:val="20"/>
                <w:lang w:val="da-DK"/>
              </w:rPr>
              <w:t xml:space="preserve">B66 / </w:t>
            </w:r>
            <w:r w:rsidRPr="00057944">
              <w:rPr>
                <w:spacing w:val="-3"/>
                <w:sz w:val="20"/>
                <w:lang w:val="da-DK"/>
              </w:rPr>
              <w:t xml:space="preserve">C60 </w:t>
            </w:r>
            <w:r w:rsidRPr="00057944">
              <w:rPr>
                <w:sz w:val="20"/>
                <w:lang w:val="da-DK"/>
              </w:rPr>
              <w:t>M0 Y100</w:t>
            </w:r>
            <w:r w:rsidRPr="00057944">
              <w:rPr>
                <w:spacing w:val="13"/>
                <w:sz w:val="20"/>
                <w:lang w:val="da-DK"/>
              </w:rPr>
              <w:t xml:space="preserve"> </w:t>
            </w:r>
            <w:r w:rsidRPr="00057944">
              <w:rPr>
                <w:sz w:val="20"/>
                <w:lang w:val="da-DK"/>
              </w:rPr>
              <w:t>K0).</w:t>
            </w:r>
          </w:p>
        </w:tc>
      </w:tr>
      <w:tr w:rsidR="00A66698" w:rsidRPr="00057944" w14:paraId="35FB11DB" w14:textId="77777777">
        <w:trPr>
          <w:trHeight w:val="717"/>
        </w:trPr>
        <w:tc>
          <w:tcPr>
            <w:tcW w:w="987" w:type="dxa"/>
            <w:shd w:val="clear" w:color="auto" w:fill="006FC0"/>
          </w:tcPr>
          <w:p w14:paraId="0C29B8B5" w14:textId="77777777" w:rsidR="00A66698" w:rsidRPr="00057944" w:rsidRDefault="00A66698">
            <w:pPr>
              <w:pStyle w:val="TableParagraph"/>
              <w:ind w:left="0"/>
              <w:rPr>
                <w:rFonts w:ascii="Times New Roman"/>
                <w:sz w:val="20"/>
                <w:lang w:val="da-DK"/>
              </w:rPr>
            </w:pPr>
          </w:p>
        </w:tc>
        <w:tc>
          <w:tcPr>
            <w:tcW w:w="6612" w:type="dxa"/>
          </w:tcPr>
          <w:p w14:paraId="379FAAC8" w14:textId="1FD2D4D2" w:rsidR="00A66698" w:rsidRPr="00057944" w:rsidRDefault="00A67F81">
            <w:pPr>
              <w:pStyle w:val="TableParagraph"/>
              <w:ind w:right="139"/>
              <w:rPr>
                <w:sz w:val="20"/>
                <w:lang w:val="da-DK"/>
              </w:rPr>
            </w:pPr>
            <w:r w:rsidRPr="00057944">
              <w:rPr>
                <w:sz w:val="20"/>
                <w:lang w:val="da-DK"/>
              </w:rPr>
              <w:t xml:space="preserve">9.3 </w:t>
            </w:r>
            <w:r w:rsidR="00BE54DA" w:rsidRPr="00057944">
              <w:rPr>
                <w:sz w:val="20"/>
                <w:lang w:val="da-DK"/>
              </w:rPr>
              <w:t>Der må ikke anvendes andre farver; mærkerne må ikke reproduceres, hvis de krævede farver ikke er til rådighed.</w:t>
            </w:r>
          </w:p>
        </w:tc>
        <w:tc>
          <w:tcPr>
            <w:tcW w:w="6663" w:type="dxa"/>
          </w:tcPr>
          <w:p w14:paraId="036788E3" w14:textId="7163E19A" w:rsidR="00A66698" w:rsidRPr="00057944" w:rsidRDefault="00A67F81">
            <w:pPr>
              <w:pStyle w:val="TableParagraph"/>
              <w:ind w:right="190"/>
              <w:rPr>
                <w:sz w:val="20"/>
                <w:lang w:val="da-DK"/>
              </w:rPr>
            </w:pPr>
            <w:r w:rsidRPr="00057944">
              <w:rPr>
                <w:sz w:val="20"/>
                <w:lang w:val="da-DK"/>
              </w:rPr>
              <w:t xml:space="preserve">9.3 </w:t>
            </w:r>
            <w:r w:rsidR="00BE54DA" w:rsidRPr="00057944">
              <w:rPr>
                <w:sz w:val="20"/>
                <w:lang w:val="da-DK"/>
              </w:rPr>
              <w:t>Der må ikke anvendes andre farver; mærkerne må ikke reproduceres, hvis de krævede farver ikke er til rådighed.</w:t>
            </w:r>
          </w:p>
        </w:tc>
      </w:tr>
      <w:tr w:rsidR="00A66698" w:rsidRPr="00057944" w14:paraId="08D017F0" w14:textId="77777777">
        <w:trPr>
          <w:trHeight w:val="1892"/>
        </w:trPr>
        <w:tc>
          <w:tcPr>
            <w:tcW w:w="987" w:type="dxa"/>
            <w:shd w:val="clear" w:color="auto" w:fill="006FC0"/>
          </w:tcPr>
          <w:p w14:paraId="7BE8CA88" w14:textId="77777777" w:rsidR="00A66698" w:rsidRPr="00057944" w:rsidRDefault="00A66698">
            <w:pPr>
              <w:pStyle w:val="TableParagraph"/>
              <w:ind w:left="0"/>
              <w:rPr>
                <w:rFonts w:ascii="Times New Roman"/>
                <w:sz w:val="20"/>
                <w:lang w:val="da-DK"/>
              </w:rPr>
            </w:pPr>
          </w:p>
        </w:tc>
        <w:tc>
          <w:tcPr>
            <w:tcW w:w="6612" w:type="dxa"/>
          </w:tcPr>
          <w:p w14:paraId="2CAECAA7" w14:textId="4FBF73F7" w:rsidR="00A66698" w:rsidRPr="00057944" w:rsidRDefault="00A67F81">
            <w:pPr>
              <w:pStyle w:val="TableParagraph"/>
              <w:ind w:right="140"/>
              <w:rPr>
                <w:sz w:val="20"/>
                <w:lang w:val="da-DK"/>
              </w:rPr>
            </w:pPr>
            <w:r w:rsidRPr="00057944">
              <w:rPr>
                <w:sz w:val="20"/>
                <w:lang w:val="da-DK"/>
              </w:rPr>
              <w:t xml:space="preserve">9.4 </w:t>
            </w:r>
            <w:r w:rsidR="00E44F7F" w:rsidRPr="00057944">
              <w:rPr>
                <w:sz w:val="20"/>
                <w:lang w:val="da-DK"/>
              </w:rPr>
              <w:t xml:space="preserve">Minimumsstørrelsen for det fulde ‘Forests For All </w:t>
            </w:r>
            <w:proofErr w:type="spellStart"/>
            <w:r w:rsidR="00E44F7F" w:rsidRPr="00057944">
              <w:rPr>
                <w:sz w:val="20"/>
                <w:lang w:val="da-DK"/>
              </w:rPr>
              <w:t>Forever</w:t>
            </w:r>
            <w:proofErr w:type="spellEnd"/>
            <w:r w:rsidR="00E44F7F" w:rsidRPr="00057944">
              <w:rPr>
                <w:sz w:val="20"/>
                <w:lang w:val="da-DK"/>
              </w:rPr>
              <w:t>’-mærke skal være 10 mm i højden og 6mm for logoet med tekstmærke.</w:t>
            </w:r>
          </w:p>
          <w:p w14:paraId="48A13D43" w14:textId="77777777" w:rsidR="00A66698" w:rsidRPr="00057944" w:rsidRDefault="00A66698">
            <w:pPr>
              <w:pStyle w:val="TableParagraph"/>
              <w:ind w:left="0"/>
              <w:rPr>
                <w:sz w:val="19"/>
                <w:lang w:val="da-DK"/>
              </w:rPr>
            </w:pPr>
          </w:p>
          <w:p w14:paraId="6CB80FF3" w14:textId="77777777" w:rsidR="00A66698" w:rsidRPr="00057944" w:rsidRDefault="00A67F81">
            <w:pPr>
              <w:pStyle w:val="TableParagraph"/>
              <w:ind w:left="116"/>
              <w:rPr>
                <w:sz w:val="20"/>
                <w:lang w:val="da-DK"/>
              </w:rPr>
            </w:pPr>
            <w:r w:rsidRPr="00057944">
              <w:rPr>
                <w:noProof/>
                <w:sz w:val="20"/>
                <w:lang w:val="da-DK"/>
              </w:rPr>
              <w:drawing>
                <wp:inline distT="0" distB="0" distL="0" distR="0" wp14:anchorId="4F0313D0" wp14:editId="441BF5EB">
                  <wp:extent cx="4034498" cy="425005"/>
                  <wp:effectExtent l="0" t="0" r="0" b="0"/>
                  <wp:docPr id="4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7.png"/>
                          <pic:cNvPicPr/>
                        </pic:nvPicPr>
                        <pic:blipFill>
                          <a:blip r:embed="rId27" cstate="print"/>
                          <a:stretch>
                            <a:fillRect/>
                          </a:stretch>
                        </pic:blipFill>
                        <pic:spPr>
                          <a:xfrm>
                            <a:off x="0" y="0"/>
                            <a:ext cx="4034498" cy="425005"/>
                          </a:xfrm>
                          <a:prstGeom prst="rect">
                            <a:avLst/>
                          </a:prstGeom>
                        </pic:spPr>
                      </pic:pic>
                    </a:graphicData>
                  </a:graphic>
                </wp:inline>
              </w:drawing>
            </w:r>
          </w:p>
          <w:p w14:paraId="6C48CA98" w14:textId="77777777" w:rsidR="00A66698" w:rsidRPr="00057944" w:rsidRDefault="00A66698">
            <w:pPr>
              <w:pStyle w:val="TableParagraph"/>
              <w:ind w:left="0"/>
              <w:rPr>
                <w:sz w:val="20"/>
                <w:lang w:val="da-DK"/>
              </w:rPr>
            </w:pPr>
          </w:p>
          <w:p w14:paraId="3F912A05" w14:textId="77777777" w:rsidR="00A66698" w:rsidRPr="00057944" w:rsidRDefault="00A66698">
            <w:pPr>
              <w:pStyle w:val="TableParagraph"/>
              <w:spacing w:before="2"/>
              <w:ind w:left="0"/>
              <w:rPr>
                <w:sz w:val="27"/>
                <w:lang w:val="da-DK"/>
              </w:rPr>
            </w:pPr>
          </w:p>
        </w:tc>
        <w:tc>
          <w:tcPr>
            <w:tcW w:w="6663" w:type="dxa"/>
          </w:tcPr>
          <w:p w14:paraId="3F05E4F2" w14:textId="409A596B" w:rsidR="00A66698" w:rsidRPr="00057944" w:rsidRDefault="00A67F81">
            <w:pPr>
              <w:pStyle w:val="TableParagraph"/>
              <w:ind w:right="191"/>
              <w:rPr>
                <w:sz w:val="20"/>
                <w:lang w:val="da-DK"/>
              </w:rPr>
            </w:pPr>
            <w:r w:rsidRPr="00057944">
              <w:rPr>
                <w:sz w:val="20"/>
                <w:lang w:val="da-DK"/>
              </w:rPr>
              <w:t xml:space="preserve">9.4 </w:t>
            </w:r>
            <w:r w:rsidR="00E44F7F" w:rsidRPr="00057944">
              <w:rPr>
                <w:sz w:val="20"/>
                <w:lang w:val="da-DK"/>
              </w:rPr>
              <w:t xml:space="preserve">Minimumsstørrelsen for det fulde ‘Forests For All </w:t>
            </w:r>
            <w:proofErr w:type="spellStart"/>
            <w:r w:rsidR="00E44F7F" w:rsidRPr="00057944">
              <w:rPr>
                <w:sz w:val="20"/>
                <w:lang w:val="da-DK"/>
              </w:rPr>
              <w:t>Forever</w:t>
            </w:r>
            <w:proofErr w:type="spellEnd"/>
            <w:r w:rsidR="00E44F7F" w:rsidRPr="00057944">
              <w:rPr>
                <w:sz w:val="20"/>
                <w:lang w:val="da-DK"/>
              </w:rPr>
              <w:t>’-mærke skal være 10 mm i højden og 6mm for logoet med tekstmærke.</w:t>
            </w:r>
          </w:p>
          <w:p w14:paraId="602CFDAA" w14:textId="77777777" w:rsidR="00A66698" w:rsidRPr="00057944" w:rsidRDefault="00A66698">
            <w:pPr>
              <w:pStyle w:val="TableParagraph"/>
              <w:ind w:left="0"/>
              <w:rPr>
                <w:sz w:val="19"/>
                <w:lang w:val="da-DK"/>
              </w:rPr>
            </w:pPr>
          </w:p>
          <w:p w14:paraId="390C5639" w14:textId="77777777" w:rsidR="00A66698" w:rsidRPr="00057944" w:rsidRDefault="00A67F81">
            <w:pPr>
              <w:pStyle w:val="TableParagraph"/>
              <w:ind w:left="110"/>
              <w:rPr>
                <w:sz w:val="20"/>
                <w:lang w:val="da-DK"/>
              </w:rPr>
            </w:pPr>
            <w:r w:rsidRPr="00057944">
              <w:rPr>
                <w:noProof/>
                <w:sz w:val="20"/>
                <w:lang w:val="da-DK"/>
              </w:rPr>
              <w:drawing>
                <wp:inline distT="0" distB="0" distL="0" distR="0" wp14:anchorId="7FB60CA9" wp14:editId="0610BCDD">
                  <wp:extent cx="3992946" cy="420624"/>
                  <wp:effectExtent l="0" t="0" r="0" b="0"/>
                  <wp:docPr id="4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7.png"/>
                          <pic:cNvPicPr/>
                        </pic:nvPicPr>
                        <pic:blipFill>
                          <a:blip r:embed="rId27" cstate="print"/>
                          <a:stretch>
                            <a:fillRect/>
                          </a:stretch>
                        </pic:blipFill>
                        <pic:spPr>
                          <a:xfrm>
                            <a:off x="0" y="0"/>
                            <a:ext cx="3992946" cy="420624"/>
                          </a:xfrm>
                          <a:prstGeom prst="rect">
                            <a:avLst/>
                          </a:prstGeom>
                        </pic:spPr>
                      </pic:pic>
                    </a:graphicData>
                  </a:graphic>
                </wp:inline>
              </w:drawing>
            </w:r>
          </w:p>
          <w:p w14:paraId="29549F07" w14:textId="77777777" w:rsidR="00A66698" w:rsidRPr="00057944" w:rsidRDefault="00A66698">
            <w:pPr>
              <w:pStyle w:val="TableParagraph"/>
              <w:ind w:left="0"/>
              <w:rPr>
                <w:sz w:val="20"/>
                <w:lang w:val="da-DK"/>
              </w:rPr>
            </w:pPr>
          </w:p>
          <w:p w14:paraId="2E658C9C" w14:textId="77777777" w:rsidR="00A66698" w:rsidRPr="00057944" w:rsidRDefault="00A66698">
            <w:pPr>
              <w:pStyle w:val="TableParagraph"/>
              <w:spacing w:before="9"/>
              <w:ind w:left="0"/>
              <w:rPr>
                <w:sz w:val="27"/>
                <w:lang w:val="da-DK"/>
              </w:rPr>
            </w:pPr>
          </w:p>
        </w:tc>
      </w:tr>
    </w:tbl>
    <w:p w14:paraId="32330ECE" w14:textId="77777777" w:rsidR="00A66698" w:rsidRPr="00057944" w:rsidRDefault="00A66698">
      <w:pPr>
        <w:rPr>
          <w:sz w:val="27"/>
          <w:lang w:val="da-DK"/>
        </w:rPr>
        <w:sectPr w:rsidR="00A66698" w:rsidRPr="00057944">
          <w:pgSz w:w="16850" w:h="11910" w:orient="landscape"/>
          <w:pgMar w:top="980" w:right="1000" w:bottom="640" w:left="1260" w:header="0" w:footer="452"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A66698" w:rsidRPr="00057944" w14:paraId="3E691350" w14:textId="77777777">
        <w:trPr>
          <w:trHeight w:val="2072"/>
        </w:trPr>
        <w:tc>
          <w:tcPr>
            <w:tcW w:w="987" w:type="dxa"/>
            <w:shd w:val="clear" w:color="auto" w:fill="006FC0"/>
          </w:tcPr>
          <w:p w14:paraId="6BCBCCA6" w14:textId="77777777" w:rsidR="00A66698" w:rsidRPr="00057944" w:rsidRDefault="00A66698">
            <w:pPr>
              <w:pStyle w:val="TableParagraph"/>
              <w:ind w:left="0"/>
              <w:rPr>
                <w:rFonts w:ascii="Times New Roman"/>
                <w:sz w:val="20"/>
                <w:lang w:val="da-DK"/>
              </w:rPr>
            </w:pPr>
          </w:p>
        </w:tc>
        <w:tc>
          <w:tcPr>
            <w:tcW w:w="6612" w:type="dxa"/>
          </w:tcPr>
          <w:p w14:paraId="0476F804" w14:textId="3197DB82" w:rsidR="00A66698" w:rsidRPr="00057944" w:rsidRDefault="00A67F81">
            <w:pPr>
              <w:pStyle w:val="TableParagraph"/>
              <w:ind w:right="128"/>
              <w:rPr>
                <w:sz w:val="20"/>
                <w:lang w:val="da-DK"/>
              </w:rPr>
            </w:pPr>
            <w:r w:rsidRPr="00057944">
              <w:rPr>
                <w:sz w:val="20"/>
                <w:lang w:val="da-DK"/>
              </w:rPr>
              <w:t xml:space="preserve">9.5 </w:t>
            </w:r>
            <w:r w:rsidR="00E44F7F" w:rsidRPr="00057944">
              <w:rPr>
                <w:sz w:val="20"/>
                <w:lang w:val="da-DK"/>
              </w:rPr>
              <w:t xml:space="preserve">Der skal være tilstrækkelig fri plads </w:t>
            </w:r>
            <w:r w:rsidR="001F04AC" w:rsidRPr="00057944">
              <w:rPr>
                <w:sz w:val="20"/>
                <w:lang w:val="da-DK"/>
              </w:rPr>
              <w:t>omkring mærkerne. Min</w:t>
            </w:r>
            <w:r w:rsidR="0012618A" w:rsidRPr="00057944">
              <w:rPr>
                <w:sz w:val="20"/>
                <w:lang w:val="da-DK"/>
              </w:rPr>
              <w:t>im</w:t>
            </w:r>
            <w:r w:rsidR="001F04AC" w:rsidRPr="00057944">
              <w:rPr>
                <w:sz w:val="20"/>
                <w:lang w:val="da-DK"/>
              </w:rPr>
              <w:t>umspladsen beregnes ved at bruge højden af ‘FSC’-initialerne på logoet.</w:t>
            </w:r>
          </w:p>
          <w:p w14:paraId="631560BB" w14:textId="77777777" w:rsidR="00A66698" w:rsidRPr="00057944" w:rsidRDefault="00A66698">
            <w:pPr>
              <w:pStyle w:val="TableParagraph"/>
              <w:spacing w:before="4"/>
              <w:ind w:left="0"/>
              <w:rPr>
                <w:sz w:val="19"/>
                <w:lang w:val="da-DK"/>
              </w:rPr>
            </w:pPr>
          </w:p>
          <w:p w14:paraId="462CD760" w14:textId="77777777" w:rsidR="00A66698" w:rsidRPr="00057944" w:rsidRDefault="00A67F81">
            <w:pPr>
              <w:pStyle w:val="TableParagraph"/>
              <w:ind w:left="116"/>
              <w:rPr>
                <w:sz w:val="20"/>
                <w:lang w:val="da-DK"/>
              </w:rPr>
            </w:pPr>
            <w:r w:rsidRPr="00057944">
              <w:rPr>
                <w:noProof/>
                <w:sz w:val="20"/>
                <w:lang w:val="da-DK"/>
              </w:rPr>
              <w:drawing>
                <wp:inline distT="0" distB="0" distL="0" distR="0" wp14:anchorId="4B2A1B5D" wp14:editId="296897A7">
                  <wp:extent cx="3718148" cy="632460"/>
                  <wp:effectExtent l="0" t="0" r="0" b="0"/>
                  <wp:docPr id="4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8.jpeg"/>
                          <pic:cNvPicPr/>
                        </pic:nvPicPr>
                        <pic:blipFill>
                          <a:blip r:embed="rId28" cstate="print"/>
                          <a:stretch>
                            <a:fillRect/>
                          </a:stretch>
                        </pic:blipFill>
                        <pic:spPr>
                          <a:xfrm>
                            <a:off x="0" y="0"/>
                            <a:ext cx="3718148" cy="632460"/>
                          </a:xfrm>
                          <a:prstGeom prst="rect">
                            <a:avLst/>
                          </a:prstGeom>
                        </pic:spPr>
                      </pic:pic>
                    </a:graphicData>
                  </a:graphic>
                </wp:inline>
              </w:drawing>
            </w:r>
          </w:p>
          <w:p w14:paraId="414F57DD" w14:textId="77777777" w:rsidR="00A66698" w:rsidRPr="00057944" w:rsidRDefault="00A66698">
            <w:pPr>
              <w:pStyle w:val="TableParagraph"/>
              <w:ind w:left="0"/>
              <w:rPr>
                <w:sz w:val="20"/>
                <w:lang w:val="da-DK"/>
              </w:rPr>
            </w:pPr>
          </w:p>
        </w:tc>
        <w:tc>
          <w:tcPr>
            <w:tcW w:w="6663" w:type="dxa"/>
          </w:tcPr>
          <w:p w14:paraId="1BEA98E5" w14:textId="2C91A9B2" w:rsidR="00A66698" w:rsidRPr="00057944" w:rsidRDefault="00A67F81">
            <w:pPr>
              <w:pStyle w:val="TableParagraph"/>
              <w:ind w:right="179"/>
              <w:rPr>
                <w:sz w:val="20"/>
                <w:lang w:val="da-DK"/>
              </w:rPr>
            </w:pPr>
            <w:r w:rsidRPr="00057944">
              <w:rPr>
                <w:sz w:val="20"/>
                <w:lang w:val="da-DK"/>
              </w:rPr>
              <w:t xml:space="preserve">9.5 </w:t>
            </w:r>
            <w:r w:rsidR="0012618A" w:rsidRPr="00057944">
              <w:rPr>
                <w:sz w:val="20"/>
                <w:lang w:val="da-DK"/>
              </w:rPr>
              <w:t>Der skal være tilstrækkelig fri plads omkring mærkerne. Minimumspladsen beregnes ved at bruge højden af ‘FSC’-initialerne på logoet.</w:t>
            </w:r>
          </w:p>
          <w:p w14:paraId="11F85A58" w14:textId="77777777" w:rsidR="00A66698" w:rsidRPr="00057944" w:rsidRDefault="00A66698">
            <w:pPr>
              <w:pStyle w:val="TableParagraph"/>
              <w:spacing w:before="5"/>
              <w:ind w:left="0"/>
              <w:rPr>
                <w:sz w:val="19"/>
                <w:lang w:val="da-DK"/>
              </w:rPr>
            </w:pPr>
          </w:p>
          <w:p w14:paraId="7FAE8A94" w14:textId="77777777" w:rsidR="00A66698" w:rsidRPr="00057944" w:rsidRDefault="00A67F81">
            <w:pPr>
              <w:pStyle w:val="TableParagraph"/>
              <w:ind w:left="110"/>
              <w:rPr>
                <w:sz w:val="20"/>
                <w:lang w:val="da-DK"/>
              </w:rPr>
            </w:pPr>
            <w:r w:rsidRPr="00057944">
              <w:rPr>
                <w:noProof/>
                <w:sz w:val="20"/>
                <w:lang w:val="da-DK"/>
              </w:rPr>
              <w:drawing>
                <wp:inline distT="0" distB="0" distL="0" distR="0" wp14:anchorId="2C8EA57B" wp14:editId="776F21EB">
                  <wp:extent cx="3718148" cy="632460"/>
                  <wp:effectExtent l="0" t="0" r="0" b="0"/>
                  <wp:docPr id="5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8.jpeg"/>
                          <pic:cNvPicPr/>
                        </pic:nvPicPr>
                        <pic:blipFill>
                          <a:blip r:embed="rId28" cstate="print"/>
                          <a:stretch>
                            <a:fillRect/>
                          </a:stretch>
                        </pic:blipFill>
                        <pic:spPr>
                          <a:xfrm>
                            <a:off x="0" y="0"/>
                            <a:ext cx="3718148" cy="632460"/>
                          </a:xfrm>
                          <a:prstGeom prst="rect">
                            <a:avLst/>
                          </a:prstGeom>
                        </pic:spPr>
                      </pic:pic>
                    </a:graphicData>
                  </a:graphic>
                </wp:inline>
              </w:drawing>
            </w:r>
          </w:p>
          <w:p w14:paraId="66073AD6" w14:textId="77777777" w:rsidR="00A66698" w:rsidRPr="00057944" w:rsidRDefault="00A66698">
            <w:pPr>
              <w:pStyle w:val="TableParagraph"/>
              <w:ind w:left="0"/>
              <w:rPr>
                <w:sz w:val="20"/>
                <w:lang w:val="da-DK"/>
              </w:rPr>
            </w:pPr>
          </w:p>
        </w:tc>
      </w:tr>
      <w:tr w:rsidR="00A66698" w:rsidRPr="00057944" w14:paraId="4966415A" w14:textId="77777777">
        <w:trPr>
          <w:trHeight w:val="1402"/>
        </w:trPr>
        <w:tc>
          <w:tcPr>
            <w:tcW w:w="987" w:type="dxa"/>
            <w:shd w:val="clear" w:color="auto" w:fill="006FC0"/>
          </w:tcPr>
          <w:p w14:paraId="6016A94B" w14:textId="77777777" w:rsidR="00A66698" w:rsidRPr="00057944" w:rsidRDefault="00A66698">
            <w:pPr>
              <w:pStyle w:val="TableParagraph"/>
              <w:ind w:left="0"/>
              <w:rPr>
                <w:rFonts w:ascii="Times New Roman"/>
                <w:sz w:val="20"/>
                <w:lang w:val="da-DK"/>
              </w:rPr>
            </w:pPr>
          </w:p>
        </w:tc>
        <w:tc>
          <w:tcPr>
            <w:tcW w:w="6612" w:type="dxa"/>
          </w:tcPr>
          <w:p w14:paraId="60699C27" w14:textId="3E2FA04F" w:rsidR="00A66698" w:rsidRPr="00057944" w:rsidRDefault="00A67F81" w:rsidP="00D85E13">
            <w:pPr>
              <w:pStyle w:val="TableParagraph"/>
              <w:ind w:right="110"/>
              <w:rPr>
                <w:sz w:val="20"/>
                <w:lang w:val="da-DK"/>
              </w:rPr>
            </w:pPr>
            <w:r w:rsidRPr="00057944">
              <w:rPr>
                <w:sz w:val="20"/>
                <w:lang w:val="da-DK"/>
              </w:rPr>
              <w:t xml:space="preserve">9.6 </w:t>
            </w:r>
            <w:r w:rsidR="00D85E13" w:rsidRPr="00057944">
              <w:rPr>
                <w:sz w:val="20"/>
                <w:lang w:val="da-DK"/>
              </w:rPr>
              <w:t>D</w:t>
            </w:r>
            <w:r w:rsidR="0012618A" w:rsidRPr="00057944">
              <w:rPr>
                <w:sz w:val="20"/>
                <w:lang w:val="da-DK"/>
              </w:rPr>
              <w:t xml:space="preserve">e officielle sprogversioner af ‘Forests For All </w:t>
            </w:r>
            <w:proofErr w:type="spellStart"/>
            <w:r w:rsidR="0012618A" w:rsidRPr="00057944">
              <w:rPr>
                <w:sz w:val="20"/>
                <w:lang w:val="da-DK"/>
              </w:rPr>
              <w:t>Forever</w:t>
            </w:r>
            <w:proofErr w:type="spellEnd"/>
            <w:r w:rsidR="00D8756A" w:rsidRPr="00057944">
              <w:rPr>
                <w:sz w:val="20"/>
                <w:lang w:val="da-DK"/>
              </w:rPr>
              <w:t>’-varemærkerne, som FSC stiller til rådighed, må kun anvendes i de lande</w:t>
            </w:r>
            <w:r w:rsidR="005D4972" w:rsidRPr="00057944">
              <w:rPr>
                <w:sz w:val="20"/>
                <w:lang w:val="da-DK"/>
              </w:rPr>
              <w:t>, der er anført i Varemærkeregistreringslisten, som fin</w:t>
            </w:r>
            <w:r w:rsidR="002929DD" w:rsidRPr="00057944">
              <w:rPr>
                <w:sz w:val="20"/>
                <w:lang w:val="da-DK"/>
              </w:rPr>
              <w:t xml:space="preserve">des i Varemærkeportalen og i </w:t>
            </w:r>
            <w:r w:rsidR="00042A49" w:rsidRPr="00057944">
              <w:rPr>
                <w:sz w:val="20"/>
                <w:lang w:val="da-DK"/>
              </w:rPr>
              <w:t>den online værktøjskasse til markedsføring. Organisationer må ikke oprette nye oversættelser.</w:t>
            </w:r>
          </w:p>
        </w:tc>
        <w:tc>
          <w:tcPr>
            <w:tcW w:w="6663" w:type="dxa"/>
          </w:tcPr>
          <w:p w14:paraId="4E987250" w14:textId="714514A3" w:rsidR="00A66698" w:rsidRPr="00057944" w:rsidRDefault="00A67F81">
            <w:pPr>
              <w:pStyle w:val="TableParagraph"/>
              <w:rPr>
                <w:sz w:val="20"/>
                <w:lang w:val="da-DK"/>
              </w:rPr>
            </w:pPr>
            <w:r w:rsidRPr="00057944">
              <w:rPr>
                <w:sz w:val="20"/>
                <w:lang w:val="da-DK"/>
              </w:rPr>
              <w:t xml:space="preserve">9.6 </w:t>
            </w:r>
            <w:r w:rsidR="00D85E13" w:rsidRPr="00057944">
              <w:rPr>
                <w:sz w:val="20"/>
                <w:lang w:val="da-DK"/>
              </w:rPr>
              <w:t xml:space="preserve">De officielle sprogversioner af ‘Forests For All </w:t>
            </w:r>
            <w:proofErr w:type="spellStart"/>
            <w:r w:rsidR="00D85E13" w:rsidRPr="00057944">
              <w:rPr>
                <w:sz w:val="20"/>
                <w:lang w:val="da-DK"/>
              </w:rPr>
              <w:t>Forever</w:t>
            </w:r>
            <w:proofErr w:type="spellEnd"/>
            <w:r w:rsidR="00D85E13" w:rsidRPr="00057944">
              <w:rPr>
                <w:sz w:val="20"/>
                <w:lang w:val="da-DK"/>
              </w:rPr>
              <w:t>’-varemærkerne, som FSC stiller til rådighed, må kun anvendes i de lande, der er anført i Varemærkeregistreringslisten, som findes i Varemærkeportalen og i den online værktøjskasse til markedsføring. Organisationer må ikke oprette nye oversættelser.</w:t>
            </w:r>
          </w:p>
        </w:tc>
      </w:tr>
      <w:tr w:rsidR="00A66698" w:rsidRPr="00057944" w14:paraId="19859071" w14:textId="77777777">
        <w:trPr>
          <w:trHeight w:val="2403"/>
        </w:trPr>
        <w:tc>
          <w:tcPr>
            <w:tcW w:w="987" w:type="dxa"/>
            <w:shd w:val="clear" w:color="auto" w:fill="006FC0"/>
          </w:tcPr>
          <w:p w14:paraId="72E5EED0" w14:textId="77777777" w:rsidR="00A66698" w:rsidRPr="00057944" w:rsidRDefault="00A66698">
            <w:pPr>
              <w:pStyle w:val="TableParagraph"/>
              <w:ind w:left="0"/>
              <w:rPr>
                <w:rFonts w:ascii="Times New Roman"/>
                <w:sz w:val="20"/>
                <w:lang w:val="da-DK"/>
              </w:rPr>
            </w:pPr>
          </w:p>
        </w:tc>
        <w:tc>
          <w:tcPr>
            <w:tcW w:w="6612" w:type="dxa"/>
          </w:tcPr>
          <w:p w14:paraId="7A078896" w14:textId="62FD0944" w:rsidR="00A66698" w:rsidRPr="00057944" w:rsidRDefault="00A67F81">
            <w:pPr>
              <w:pStyle w:val="TableParagraph"/>
              <w:ind w:right="328"/>
              <w:rPr>
                <w:sz w:val="20"/>
                <w:lang w:val="da-DK"/>
              </w:rPr>
            </w:pPr>
            <w:r w:rsidRPr="00057944">
              <w:rPr>
                <w:sz w:val="20"/>
                <w:lang w:val="da-DK"/>
              </w:rPr>
              <w:t xml:space="preserve">9.7 </w:t>
            </w:r>
            <w:r w:rsidR="00D16F04" w:rsidRPr="00057944">
              <w:rPr>
                <w:sz w:val="20"/>
                <w:lang w:val="da-DK"/>
              </w:rPr>
              <w:t xml:space="preserve">Oversættelser af </w:t>
            </w:r>
            <w:r w:rsidR="00A27749" w:rsidRPr="00057944">
              <w:rPr>
                <w:sz w:val="20"/>
                <w:lang w:val="da-DK"/>
              </w:rPr>
              <w:t>sloganet</w:t>
            </w:r>
            <w:r w:rsidR="00D16F04" w:rsidRPr="00057944">
              <w:rPr>
                <w:sz w:val="20"/>
                <w:lang w:val="da-DK"/>
              </w:rPr>
              <w:t xml:space="preserve"> ‘Forests For All </w:t>
            </w:r>
            <w:proofErr w:type="spellStart"/>
            <w:r w:rsidR="00D16F04" w:rsidRPr="00057944">
              <w:rPr>
                <w:sz w:val="20"/>
                <w:lang w:val="da-DK"/>
              </w:rPr>
              <w:t>Forever</w:t>
            </w:r>
            <w:proofErr w:type="spellEnd"/>
            <w:r w:rsidR="00D16F04" w:rsidRPr="00057944">
              <w:rPr>
                <w:sz w:val="20"/>
                <w:lang w:val="da-DK"/>
              </w:rPr>
              <w:t>’, der er godkendt af FSC, kan anvendes i tekstformat inden</w:t>
            </w:r>
            <w:r w:rsidR="006A68F3" w:rsidRPr="00057944">
              <w:rPr>
                <w:sz w:val="20"/>
                <w:lang w:val="da-DK"/>
              </w:rPr>
              <w:t xml:space="preserve"> for budskabet eller under mærket, idet udelukkelseszonerne dog stadig skal overholdes</w:t>
            </w:r>
            <w:r w:rsidR="00FD0E5C" w:rsidRPr="00057944">
              <w:rPr>
                <w:sz w:val="20"/>
                <w:lang w:val="da-DK"/>
              </w:rPr>
              <w:t>.</w:t>
            </w:r>
          </w:p>
          <w:p w14:paraId="0E0FD968" w14:textId="77777777" w:rsidR="00A66698" w:rsidRPr="00057944" w:rsidRDefault="00A66698">
            <w:pPr>
              <w:pStyle w:val="TableParagraph"/>
              <w:ind w:left="0"/>
              <w:rPr>
                <w:sz w:val="19"/>
                <w:lang w:val="da-DK"/>
              </w:rPr>
            </w:pPr>
          </w:p>
          <w:p w14:paraId="11142873" w14:textId="77777777" w:rsidR="00A66698" w:rsidRPr="00057944" w:rsidRDefault="00A67F81">
            <w:pPr>
              <w:pStyle w:val="TableParagraph"/>
              <w:ind w:left="116"/>
              <w:rPr>
                <w:sz w:val="20"/>
                <w:lang w:val="da-DK"/>
              </w:rPr>
            </w:pPr>
            <w:r w:rsidRPr="00057944">
              <w:rPr>
                <w:noProof/>
                <w:sz w:val="20"/>
                <w:lang w:val="da-DK"/>
              </w:rPr>
              <w:drawing>
                <wp:inline distT="0" distB="0" distL="0" distR="0" wp14:anchorId="7D752416" wp14:editId="11F6599B">
                  <wp:extent cx="3471514" cy="645413"/>
                  <wp:effectExtent l="0" t="0" r="0" b="0"/>
                  <wp:docPr id="53"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9.jpeg"/>
                          <pic:cNvPicPr/>
                        </pic:nvPicPr>
                        <pic:blipFill>
                          <a:blip r:embed="rId29" cstate="print"/>
                          <a:stretch>
                            <a:fillRect/>
                          </a:stretch>
                        </pic:blipFill>
                        <pic:spPr>
                          <a:xfrm>
                            <a:off x="0" y="0"/>
                            <a:ext cx="3471514" cy="645413"/>
                          </a:xfrm>
                          <a:prstGeom prst="rect">
                            <a:avLst/>
                          </a:prstGeom>
                        </pic:spPr>
                      </pic:pic>
                    </a:graphicData>
                  </a:graphic>
                </wp:inline>
              </w:drawing>
            </w:r>
          </w:p>
          <w:p w14:paraId="4D608A0F" w14:textId="77777777" w:rsidR="00A66698" w:rsidRPr="00057944" w:rsidRDefault="00A66698">
            <w:pPr>
              <w:pStyle w:val="TableParagraph"/>
              <w:ind w:left="0"/>
              <w:rPr>
                <w:sz w:val="20"/>
                <w:lang w:val="da-DK"/>
              </w:rPr>
            </w:pPr>
          </w:p>
          <w:p w14:paraId="0B9D49D4" w14:textId="77777777" w:rsidR="00A66698" w:rsidRPr="00057944" w:rsidRDefault="00A66698">
            <w:pPr>
              <w:pStyle w:val="TableParagraph"/>
              <w:spacing w:before="5"/>
              <w:ind w:left="0"/>
              <w:rPr>
                <w:sz w:val="21"/>
                <w:lang w:val="da-DK"/>
              </w:rPr>
            </w:pPr>
          </w:p>
        </w:tc>
        <w:tc>
          <w:tcPr>
            <w:tcW w:w="6663" w:type="dxa"/>
          </w:tcPr>
          <w:p w14:paraId="2C25FE78" w14:textId="4C4930BA" w:rsidR="00A66698" w:rsidRPr="00057944" w:rsidRDefault="00A67F81">
            <w:pPr>
              <w:pStyle w:val="TableParagraph"/>
              <w:ind w:right="379"/>
              <w:rPr>
                <w:sz w:val="20"/>
                <w:lang w:val="da-DK"/>
              </w:rPr>
            </w:pPr>
            <w:r w:rsidRPr="00057944">
              <w:rPr>
                <w:sz w:val="20"/>
                <w:lang w:val="da-DK"/>
              </w:rPr>
              <w:t xml:space="preserve">9.7 </w:t>
            </w:r>
            <w:r w:rsidR="00A27749" w:rsidRPr="00057944">
              <w:rPr>
                <w:sz w:val="20"/>
                <w:lang w:val="da-DK"/>
              </w:rPr>
              <w:t xml:space="preserve">Oversættelser af sloganet ‘Forests For All </w:t>
            </w:r>
            <w:proofErr w:type="spellStart"/>
            <w:r w:rsidR="00A27749" w:rsidRPr="00057944">
              <w:rPr>
                <w:sz w:val="20"/>
                <w:lang w:val="da-DK"/>
              </w:rPr>
              <w:t>Forever</w:t>
            </w:r>
            <w:proofErr w:type="spellEnd"/>
            <w:r w:rsidR="00A27749" w:rsidRPr="00057944">
              <w:rPr>
                <w:sz w:val="20"/>
                <w:lang w:val="da-DK"/>
              </w:rPr>
              <w:t>’, der er godkendt af FSC, kan anvendes i tekstformat inden for budskabet eller under mærket, idet udelukkelseszonerne dog stadig skal overholdes.</w:t>
            </w:r>
          </w:p>
          <w:p w14:paraId="489FFAC4" w14:textId="77777777" w:rsidR="00A66698" w:rsidRPr="00057944" w:rsidRDefault="00A66698">
            <w:pPr>
              <w:pStyle w:val="TableParagraph"/>
              <w:ind w:left="0"/>
              <w:rPr>
                <w:sz w:val="19"/>
                <w:lang w:val="da-DK"/>
              </w:rPr>
            </w:pPr>
          </w:p>
          <w:p w14:paraId="3C63FB62" w14:textId="77777777" w:rsidR="00A66698" w:rsidRPr="00057944" w:rsidRDefault="00A67F81">
            <w:pPr>
              <w:pStyle w:val="TableParagraph"/>
              <w:ind w:left="110"/>
              <w:rPr>
                <w:sz w:val="20"/>
                <w:lang w:val="da-DK"/>
              </w:rPr>
            </w:pPr>
            <w:r w:rsidRPr="00057944">
              <w:rPr>
                <w:noProof/>
                <w:sz w:val="20"/>
                <w:lang w:val="da-DK"/>
              </w:rPr>
              <w:drawing>
                <wp:inline distT="0" distB="0" distL="0" distR="0" wp14:anchorId="32D83B4B" wp14:editId="2C6777A0">
                  <wp:extent cx="3471514" cy="645413"/>
                  <wp:effectExtent l="0" t="0" r="0" b="0"/>
                  <wp:docPr id="5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9.jpeg"/>
                          <pic:cNvPicPr/>
                        </pic:nvPicPr>
                        <pic:blipFill>
                          <a:blip r:embed="rId29" cstate="print"/>
                          <a:stretch>
                            <a:fillRect/>
                          </a:stretch>
                        </pic:blipFill>
                        <pic:spPr>
                          <a:xfrm>
                            <a:off x="0" y="0"/>
                            <a:ext cx="3471514" cy="645413"/>
                          </a:xfrm>
                          <a:prstGeom prst="rect">
                            <a:avLst/>
                          </a:prstGeom>
                        </pic:spPr>
                      </pic:pic>
                    </a:graphicData>
                  </a:graphic>
                </wp:inline>
              </w:drawing>
            </w:r>
          </w:p>
          <w:p w14:paraId="62AFB1B2" w14:textId="77777777" w:rsidR="00A66698" w:rsidRPr="00057944" w:rsidRDefault="00A66698">
            <w:pPr>
              <w:pStyle w:val="TableParagraph"/>
              <w:ind w:left="0"/>
              <w:rPr>
                <w:sz w:val="20"/>
                <w:lang w:val="da-DK"/>
              </w:rPr>
            </w:pPr>
          </w:p>
          <w:p w14:paraId="0940E45E" w14:textId="77777777" w:rsidR="00A66698" w:rsidRPr="00057944" w:rsidRDefault="00A66698">
            <w:pPr>
              <w:pStyle w:val="TableParagraph"/>
              <w:spacing w:before="5"/>
              <w:ind w:left="0"/>
              <w:rPr>
                <w:sz w:val="21"/>
                <w:lang w:val="da-DK"/>
              </w:rPr>
            </w:pPr>
          </w:p>
        </w:tc>
      </w:tr>
      <w:tr w:rsidR="00A66698" w:rsidRPr="00057944" w14:paraId="2E414D62" w14:textId="77777777">
        <w:trPr>
          <w:trHeight w:val="321"/>
        </w:trPr>
        <w:tc>
          <w:tcPr>
            <w:tcW w:w="987" w:type="dxa"/>
          </w:tcPr>
          <w:p w14:paraId="3402EB8F" w14:textId="77777777" w:rsidR="00A66698" w:rsidRPr="00057944" w:rsidRDefault="00A66698">
            <w:pPr>
              <w:pStyle w:val="TableParagraph"/>
              <w:ind w:left="0"/>
              <w:rPr>
                <w:rFonts w:ascii="Times New Roman"/>
                <w:sz w:val="20"/>
                <w:lang w:val="da-DK"/>
              </w:rPr>
            </w:pPr>
          </w:p>
        </w:tc>
        <w:tc>
          <w:tcPr>
            <w:tcW w:w="6612" w:type="dxa"/>
          </w:tcPr>
          <w:p w14:paraId="6F13A2BD" w14:textId="19770614" w:rsidR="00A66698" w:rsidRPr="00057944" w:rsidRDefault="00A67F81">
            <w:pPr>
              <w:pStyle w:val="TableParagraph"/>
              <w:spacing w:line="219" w:lineRule="exact"/>
              <w:rPr>
                <w:b/>
                <w:sz w:val="20"/>
                <w:lang w:val="da-DK"/>
              </w:rPr>
            </w:pPr>
            <w:r w:rsidRPr="00057944">
              <w:rPr>
                <w:b/>
                <w:sz w:val="20"/>
                <w:lang w:val="da-DK"/>
              </w:rPr>
              <w:t>10. Mis</w:t>
            </w:r>
            <w:r w:rsidR="004F2902" w:rsidRPr="00057944">
              <w:rPr>
                <w:b/>
                <w:sz w:val="20"/>
                <w:lang w:val="da-DK"/>
              </w:rPr>
              <w:t>brug af</w:t>
            </w:r>
            <w:r w:rsidRPr="00057944">
              <w:rPr>
                <w:b/>
                <w:sz w:val="20"/>
                <w:lang w:val="da-DK"/>
              </w:rPr>
              <w:t xml:space="preserve"> FSC</w:t>
            </w:r>
            <w:r w:rsidR="004F2902" w:rsidRPr="00057944">
              <w:rPr>
                <w:b/>
                <w:sz w:val="20"/>
                <w:lang w:val="da-DK"/>
              </w:rPr>
              <w:t>-varemærker</w:t>
            </w:r>
          </w:p>
        </w:tc>
        <w:tc>
          <w:tcPr>
            <w:tcW w:w="6663" w:type="dxa"/>
          </w:tcPr>
          <w:p w14:paraId="5F572C09" w14:textId="01D66202" w:rsidR="00A66698" w:rsidRPr="00057944" w:rsidRDefault="00A67F81">
            <w:pPr>
              <w:pStyle w:val="TableParagraph"/>
              <w:spacing w:line="219" w:lineRule="exact"/>
              <w:rPr>
                <w:b/>
                <w:sz w:val="20"/>
                <w:lang w:val="da-DK"/>
              </w:rPr>
            </w:pPr>
            <w:r w:rsidRPr="00057944">
              <w:rPr>
                <w:b/>
                <w:sz w:val="20"/>
                <w:lang w:val="da-DK"/>
              </w:rPr>
              <w:t xml:space="preserve">10. </w:t>
            </w:r>
            <w:r w:rsidR="004F2902" w:rsidRPr="00057944">
              <w:rPr>
                <w:b/>
                <w:sz w:val="20"/>
                <w:lang w:val="da-DK"/>
              </w:rPr>
              <w:t>Misbrug af FSC-varemærker</w:t>
            </w:r>
          </w:p>
        </w:tc>
      </w:tr>
      <w:tr w:rsidR="00A66698" w:rsidRPr="00057944" w14:paraId="27839A28" w14:textId="77777777">
        <w:trPr>
          <w:trHeight w:val="2684"/>
        </w:trPr>
        <w:tc>
          <w:tcPr>
            <w:tcW w:w="987" w:type="dxa"/>
            <w:shd w:val="clear" w:color="auto" w:fill="006FC0"/>
          </w:tcPr>
          <w:p w14:paraId="1A426299" w14:textId="77777777" w:rsidR="00A66698" w:rsidRPr="00057944" w:rsidRDefault="00A66698">
            <w:pPr>
              <w:pStyle w:val="TableParagraph"/>
              <w:ind w:left="0"/>
              <w:rPr>
                <w:rFonts w:ascii="Times New Roman"/>
                <w:sz w:val="20"/>
                <w:lang w:val="da-DK"/>
              </w:rPr>
            </w:pPr>
          </w:p>
        </w:tc>
        <w:tc>
          <w:tcPr>
            <w:tcW w:w="6612" w:type="dxa"/>
          </w:tcPr>
          <w:p w14:paraId="7FCD51AF" w14:textId="72D93A46" w:rsidR="00A66698" w:rsidRPr="00057944" w:rsidRDefault="00A67F81">
            <w:pPr>
              <w:pStyle w:val="TableParagraph"/>
              <w:spacing w:line="226" w:lineRule="exact"/>
              <w:rPr>
                <w:sz w:val="20"/>
                <w:lang w:val="da-DK"/>
              </w:rPr>
            </w:pPr>
            <w:r w:rsidRPr="00057944">
              <w:rPr>
                <w:sz w:val="20"/>
                <w:lang w:val="da-DK"/>
              </w:rPr>
              <w:t xml:space="preserve">10.1 </w:t>
            </w:r>
            <w:r w:rsidR="008F4705" w:rsidRPr="00057944">
              <w:rPr>
                <w:sz w:val="20"/>
                <w:lang w:val="da-DK"/>
              </w:rPr>
              <w:t>Følgende handlinger er ikke tilladt:</w:t>
            </w:r>
          </w:p>
          <w:p w14:paraId="02C39912" w14:textId="3348E823" w:rsidR="00A66698" w:rsidRPr="00057944" w:rsidRDefault="00A67F81">
            <w:pPr>
              <w:pStyle w:val="TableParagraph"/>
              <w:spacing w:before="116"/>
              <w:rPr>
                <w:sz w:val="20"/>
                <w:lang w:val="da-DK"/>
              </w:rPr>
            </w:pPr>
            <w:r w:rsidRPr="00057944">
              <w:rPr>
                <w:sz w:val="20"/>
                <w:lang w:val="da-DK"/>
              </w:rPr>
              <w:t xml:space="preserve">a) </w:t>
            </w:r>
            <w:r w:rsidR="008F4705" w:rsidRPr="00057944">
              <w:rPr>
                <w:sz w:val="20"/>
                <w:lang w:val="da-DK"/>
              </w:rPr>
              <w:t xml:space="preserve">Ændring af proportionerne i </w:t>
            </w:r>
            <w:r w:rsidR="00DE7DFF" w:rsidRPr="00057944">
              <w:rPr>
                <w:sz w:val="20"/>
                <w:lang w:val="da-DK"/>
              </w:rPr>
              <w:t>e</w:t>
            </w:r>
            <w:r w:rsidR="00C674D9" w:rsidRPr="00057944">
              <w:rPr>
                <w:sz w:val="20"/>
                <w:lang w:val="da-DK"/>
              </w:rPr>
              <w:t>t</w:t>
            </w:r>
            <w:r w:rsidR="00DE7DFF" w:rsidRPr="00057944">
              <w:rPr>
                <w:sz w:val="20"/>
                <w:lang w:val="da-DK"/>
              </w:rPr>
              <w:t xml:space="preserve"> design.</w:t>
            </w:r>
          </w:p>
          <w:p w14:paraId="24D3E9A2" w14:textId="77777777" w:rsidR="00A66698" w:rsidRPr="00057944" w:rsidRDefault="00A66698">
            <w:pPr>
              <w:pStyle w:val="TableParagraph"/>
              <w:spacing w:before="2"/>
              <w:ind w:left="0"/>
              <w:rPr>
                <w:sz w:val="20"/>
                <w:lang w:val="da-DK"/>
              </w:rPr>
            </w:pPr>
          </w:p>
          <w:p w14:paraId="70B6B821" w14:textId="77777777" w:rsidR="00A66698" w:rsidRPr="00057944" w:rsidRDefault="00A67F81">
            <w:pPr>
              <w:pStyle w:val="TableParagraph"/>
              <w:ind w:left="116"/>
              <w:rPr>
                <w:sz w:val="20"/>
                <w:lang w:val="da-DK"/>
              </w:rPr>
            </w:pPr>
            <w:r w:rsidRPr="00057944">
              <w:rPr>
                <w:noProof/>
                <w:sz w:val="20"/>
                <w:lang w:val="da-DK"/>
              </w:rPr>
              <w:drawing>
                <wp:inline distT="0" distB="0" distL="0" distR="0" wp14:anchorId="186504A0" wp14:editId="766F3D3F">
                  <wp:extent cx="796539" cy="936402"/>
                  <wp:effectExtent l="0" t="0" r="0" b="0"/>
                  <wp:docPr id="5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0.jpeg"/>
                          <pic:cNvPicPr/>
                        </pic:nvPicPr>
                        <pic:blipFill>
                          <a:blip r:embed="rId30" cstate="print"/>
                          <a:stretch>
                            <a:fillRect/>
                          </a:stretch>
                        </pic:blipFill>
                        <pic:spPr>
                          <a:xfrm>
                            <a:off x="0" y="0"/>
                            <a:ext cx="796539" cy="936402"/>
                          </a:xfrm>
                          <a:prstGeom prst="rect">
                            <a:avLst/>
                          </a:prstGeom>
                        </pic:spPr>
                      </pic:pic>
                    </a:graphicData>
                  </a:graphic>
                </wp:inline>
              </w:drawing>
            </w:r>
          </w:p>
          <w:p w14:paraId="2CC2B763" w14:textId="77777777" w:rsidR="00A66698" w:rsidRPr="00057944" w:rsidRDefault="00A66698">
            <w:pPr>
              <w:pStyle w:val="TableParagraph"/>
              <w:ind w:left="0"/>
              <w:rPr>
                <w:sz w:val="20"/>
                <w:lang w:val="da-DK"/>
              </w:rPr>
            </w:pPr>
          </w:p>
        </w:tc>
        <w:tc>
          <w:tcPr>
            <w:tcW w:w="6663" w:type="dxa"/>
          </w:tcPr>
          <w:p w14:paraId="4D6FA743" w14:textId="77777777" w:rsidR="00DE7DFF" w:rsidRPr="00057944" w:rsidRDefault="00DE7DFF" w:rsidP="00DE7DFF">
            <w:pPr>
              <w:pStyle w:val="TableParagraph"/>
              <w:spacing w:line="226" w:lineRule="exact"/>
              <w:rPr>
                <w:sz w:val="20"/>
                <w:lang w:val="da-DK"/>
              </w:rPr>
            </w:pPr>
            <w:r w:rsidRPr="00057944">
              <w:rPr>
                <w:sz w:val="20"/>
                <w:lang w:val="da-DK"/>
              </w:rPr>
              <w:t>10.1 Følgende handlinger er ikke tilladt:</w:t>
            </w:r>
          </w:p>
          <w:p w14:paraId="4F70A1E9" w14:textId="46922AB8" w:rsidR="00DE7DFF" w:rsidRPr="00057944" w:rsidRDefault="00DE7DFF" w:rsidP="00DE7DFF">
            <w:pPr>
              <w:pStyle w:val="TableParagraph"/>
              <w:spacing w:before="116"/>
              <w:rPr>
                <w:sz w:val="20"/>
                <w:lang w:val="da-DK"/>
              </w:rPr>
            </w:pPr>
            <w:r w:rsidRPr="00057944">
              <w:rPr>
                <w:sz w:val="20"/>
                <w:lang w:val="da-DK"/>
              </w:rPr>
              <w:t>a) Ændring af proportionerne i et design.</w:t>
            </w:r>
          </w:p>
          <w:p w14:paraId="1A81D3AA" w14:textId="77777777" w:rsidR="00A66698" w:rsidRPr="00057944" w:rsidRDefault="00A66698">
            <w:pPr>
              <w:pStyle w:val="TableParagraph"/>
              <w:spacing w:before="2"/>
              <w:ind w:left="0"/>
              <w:rPr>
                <w:sz w:val="20"/>
                <w:lang w:val="da-DK"/>
              </w:rPr>
            </w:pPr>
          </w:p>
          <w:p w14:paraId="01A1EE2A" w14:textId="77777777" w:rsidR="00A66698" w:rsidRPr="00057944" w:rsidRDefault="00A67F81">
            <w:pPr>
              <w:pStyle w:val="TableParagraph"/>
              <w:ind w:left="110"/>
              <w:rPr>
                <w:sz w:val="20"/>
                <w:lang w:val="da-DK"/>
              </w:rPr>
            </w:pPr>
            <w:r w:rsidRPr="00057944">
              <w:rPr>
                <w:noProof/>
                <w:sz w:val="20"/>
                <w:lang w:val="da-DK"/>
              </w:rPr>
              <w:drawing>
                <wp:inline distT="0" distB="0" distL="0" distR="0" wp14:anchorId="248D92E6" wp14:editId="66494284">
                  <wp:extent cx="796539" cy="936402"/>
                  <wp:effectExtent l="0" t="0" r="0" b="0"/>
                  <wp:docPr id="59"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0.jpeg"/>
                          <pic:cNvPicPr/>
                        </pic:nvPicPr>
                        <pic:blipFill>
                          <a:blip r:embed="rId30" cstate="print"/>
                          <a:stretch>
                            <a:fillRect/>
                          </a:stretch>
                        </pic:blipFill>
                        <pic:spPr>
                          <a:xfrm>
                            <a:off x="0" y="0"/>
                            <a:ext cx="796539" cy="936402"/>
                          </a:xfrm>
                          <a:prstGeom prst="rect">
                            <a:avLst/>
                          </a:prstGeom>
                        </pic:spPr>
                      </pic:pic>
                    </a:graphicData>
                  </a:graphic>
                </wp:inline>
              </w:drawing>
            </w:r>
          </w:p>
          <w:p w14:paraId="3C3A66B9" w14:textId="77777777" w:rsidR="00A66698" w:rsidRPr="00057944" w:rsidRDefault="00A66698">
            <w:pPr>
              <w:pStyle w:val="TableParagraph"/>
              <w:ind w:left="0"/>
              <w:rPr>
                <w:sz w:val="20"/>
                <w:lang w:val="da-DK"/>
              </w:rPr>
            </w:pPr>
          </w:p>
        </w:tc>
      </w:tr>
    </w:tbl>
    <w:p w14:paraId="7EBDB264" w14:textId="77777777" w:rsidR="00A66698" w:rsidRPr="00057944" w:rsidRDefault="00A66698">
      <w:pPr>
        <w:rPr>
          <w:sz w:val="20"/>
          <w:lang w:val="da-DK"/>
        </w:rPr>
        <w:sectPr w:rsidR="00A66698" w:rsidRPr="00057944">
          <w:pgSz w:w="16850" w:h="11910" w:orient="landscape"/>
          <w:pgMar w:top="980" w:right="1000" w:bottom="640" w:left="1260" w:header="0" w:footer="452"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A66698" w:rsidRPr="00057944" w14:paraId="44F41159" w14:textId="77777777">
        <w:trPr>
          <w:trHeight w:val="2410"/>
        </w:trPr>
        <w:tc>
          <w:tcPr>
            <w:tcW w:w="987" w:type="dxa"/>
            <w:shd w:val="clear" w:color="auto" w:fill="006FC0"/>
          </w:tcPr>
          <w:p w14:paraId="4E719991" w14:textId="77777777" w:rsidR="00A66698" w:rsidRPr="00057944" w:rsidRDefault="00A66698">
            <w:pPr>
              <w:pStyle w:val="TableParagraph"/>
              <w:ind w:left="0"/>
              <w:rPr>
                <w:rFonts w:ascii="Times New Roman"/>
                <w:sz w:val="20"/>
                <w:lang w:val="da-DK"/>
              </w:rPr>
            </w:pPr>
          </w:p>
        </w:tc>
        <w:tc>
          <w:tcPr>
            <w:tcW w:w="6612" w:type="dxa"/>
          </w:tcPr>
          <w:p w14:paraId="771D3799" w14:textId="184403E7" w:rsidR="00A66698" w:rsidRPr="00057944" w:rsidRDefault="00A67F81" w:rsidP="00726BC4">
            <w:pPr>
              <w:pStyle w:val="TableParagraph"/>
              <w:ind w:right="282"/>
              <w:rPr>
                <w:sz w:val="20"/>
                <w:lang w:val="da-DK"/>
              </w:rPr>
            </w:pPr>
            <w:r w:rsidRPr="00057944">
              <w:rPr>
                <w:sz w:val="20"/>
                <w:lang w:val="da-DK"/>
              </w:rPr>
              <w:t xml:space="preserve">10.1 b) </w:t>
            </w:r>
            <w:r w:rsidR="00B15A06" w:rsidRPr="00057944">
              <w:rPr>
                <w:sz w:val="20"/>
                <w:lang w:val="da-DK"/>
              </w:rPr>
              <w:t xml:space="preserve">Ændring af </w:t>
            </w:r>
            <w:r w:rsidR="00726BC4" w:rsidRPr="00057944">
              <w:rPr>
                <w:sz w:val="20"/>
                <w:lang w:val="da-DK"/>
              </w:rPr>
              <w:t>eller tilføjelse til indholdet af et design ud over de angivne elementer.</w:t>
            </w:r>
          </w:p>
          <w:p w14:paraId="36EAE650" w14:textId="77777777" w:rsidR="00A66698" w:rsidRPr="00057944" w:rsidRDefault="00A66698">
            <w:pPr>
              <w:pStyle w:val="TableParagraph"/>
              <w:spacing w:before="5"/>
              <w:ind w:left="0"/>
              <w:rPr>
                <w:sz w:val="19"/>
                <w:lang w:val="da-DK"/>
              </w:rPr>
            </w:pPr>
          </w:p>
          <w:p w14:paraId="6C925D1B" w14:textId="77777777" w:rsidR="00A66698" w:rsidRPr="00057944" w:rsidRDefault="00A67F81">
            <w:pPr>
              <w:pStyle w:val="TableParagraph"/>
              <w:ind w:left="116"/>
              <w:rPr>
                <w:sz w:val="20"/>
                <w:lang w:val="da-DK"/>
              </w:rPr>
            </w:pPr>
            <w:r w:rsidRPr="00057944">
              <w:rPr>
                <w:noProof/>
                <w:sz w:val="20"/>
                <w:lang w:val="da-DK"/>
              </w:rPr>
              <w:drawing>
                <wp:inline distT="0" distB="0" distL="0" distR="0" wp14:anchorId="2389AE4D" wp14:editId="73F08C79">
                  <wp:extent cx="614161" cy="936116"/>
                  <wp:effectExtent l="0" t="0" r="0" b="0"/>
                  <wp:docPr id="6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1.jpeg"/>
                          <pic:cNvPicPr/>
                        </pic:nvPicPr>
                        <pic:blipFill>
                          <a:blip r:embed="rId31" cstate="print"/>
                          <a:stretch>
                            <a:fillRect/>
                          </a:stretch>
                        </pic:blipFill>
                        <pic:spPr>
                          <a:xfrm>
                            <a:off x="0" y="0"/>
                            <a:ext cx="614161" cy="936116"/>
                          </a:xfrm>
                          <a:prstGeom prst="rect">
                            <a:avLst/>
                          </a:prstGeom>
                        </pic:spPr>
                      </pic:pic>
                    </a:graphicData>
                  </a:graphic>
                </wp:inline>
              </w:drawing>
            </w:r>
          </w:p>
          <w:p w14:paraId="460AD10A" w14:textId="77777777" w:rsidR="00A66698" w:rsidRPr="00057944" w:rsidRDefault="00A66698">
            <w:pPr>
              <w:pStyle w:val="TableParagraph"/>
              <w:spacing w:before="10"/>
              <w:ind w:left="0"/>
              <w:rPr>
                <w:sz w:val="21"/>
                <w:lang w:val="da-DK"/>
              </w:rPr>
            </w:pPr>
          </w:p>
        </w:tc>
        <w:tc>
          <w:tcPr>
            <w:tcW w:w="6663" w:type="dxa"/>
          </w:tcPr>
          <w:p w14:paraId="28024CC5" w14:textId="6C660FB1" w:rsidR="00A66698" w:rsidRPr="00057944" w:rsidRDefault="00A67F81">
            <w:pPr>
              <w:pStyle w:val="TableParagraph"/>
              <w:ind w:right="333"/>
              <w:rPr>
                <w:sz w:val="20"/>
                <w:lang w:val="da-DK"/>
              </w:rPr>
            </w:pPr>
            <w:r w:rsidRPr="00057944">
              <w:rPr>
                <w:sz w:val="20"/>
                <w:lang w:val="da-DK"/>
              </w:rPr>
              <w:t xml:space="preserve">10.1 b) </w:t>
            </w:r>
            <w:r w:rsidR="00726BC4" w:rsidRPr="00057944">
              <w:rPr>
                <w:sz w:val="20"/>
                <w:lang w:val="da-DK"/>
              </w:rPr>
              <w:t>Ændring af eller tilføjelse til indholdet af et design ud over de angivne elementer.</w:t>
            </w:r>
          </w:p>
          <w:p w14:paraId="7B47D6C3" w14:textId="77777777" w:rsidR="00A66698" w:rsidRPr="00057944" w:rsidRDefault="00A66698">
            <w:pPr>
              <w:pStyle w:val="TableParagraph"/>
              <w:spacing w:before="5"/>
              <w:ind w:left="0"/>
              <w:rPr>
                <w:sz w:val="19"/>
                <w:lang w:val="da-DK"/>
              </w:rPr>
            </w:pPr>
          </w:p>
          <w:p w14:paraId="0E06F5B2" w14:textId="77777777" w:rsidR="00A66698" w:rsidRPr="00057944" w:rsidRDefault="00A67F81">
            <w:pPr>
              <w:pStyle w:val="TableParagraph"/>
              <w:ind w:left="110"/>
              <w:rPr>
                <w:sz w:val="20"/>
                <w:lang w:val="da-DK"/>
              </w:rPr>
            </w:pPr>
            <w:r w:rsidRPr="00057944">
              <w:rPr>
                <w:noProof/>
                <w:sz w:val="20"/>
                <w:lang w:val="da-DK"/>
              </w:rPr>
              <w:drawing>
                <wp:inline distT="0" distB="0" distL="0" distR="0" wp14:anchorId="6E49E940" wp14:editId="248640A6">
                  <wp:extent cx="614161" cy="936116"/>
                  <wp:effectExtent l="0" t="0" r="0" b="0"/>
                  <wp:docPr id="63"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1.jpeg"/>
                          <pic:cNvPicPr/>
                        </pic:nvPicPr>
                        <pic:blipFill>
                          <a:blip r:embed="rId31" cstate="print"/>
                          <a:stretch>
                            <a:fillRect/>
                          </a:stretch>
                        </pic:blipFill>
                        <pic:spPr>
                          <a:xfrm>
                            <a:off x="0" y="0"/>
                            <a:ext cx="614161" cy="936116"/>
                          </a:xfrm>
                          <a:prstGeom prst="rect">
                            <a:avLst/>
                          </a:prstGeom>
                        </pic:spPr>
                      </pic:pic>
                    </a:graphicData>
                  </a:graphic>
                </wp:inline>
              </w:drawing>
            </w:r>
          </w:p>
          <w:p w14:paraId="3C0C7512" w14:textId="77777777" w:rsidR="00A66698" w:rsidRPr="00057944" w:rsidRDefault="00A66698">
            <w:pPr>
              <w:pStyle w:val="TableParagraph"/>
              <w:spacing w:before="10"/>
              <w:ind w:left="0"/>
              <w:rPr>
                <w:sz w:val="21"/>
                <w:lang w:val="da-DK"/>
              </w:rPr>
            </w:pPr>
          </w:p>
        </w:tc>
      </w:tr>
      <w:tr w:rsidR="00A66698" w:rsidRPr="00057944" w14:paraId="16D6F31A" w14:textId="77777777">
        <w:trPr>
          <w:trHeight w:val="2533"/>
        </w:trPr>
        <w:tc>
          <w:tcPr>
            <w:tcW w:w="987" w:type="dxa"/>
            <w:shd w:val="clear" w:color="auto" w:fill="006FC0"/>
          </w:tcPr>
          <w:p w14:paraId="624A6D0E" w14:textId="77777777" w:rsidR="00A66698" w:rsidRPr="00057944" w:rsidRDefault="00A66698">
            <w:pPr>
              <w:pStyle w:val="TableParagraph"/>
              <w:ind w:left="0"/>
              <w:rPr>
                <w:rFonts w:ascii="Times New Roman"/>
                <w:sz w:val="20"/>
                <w:lang w:val="da-DK"/>
              </w:rPr>
            </w:pPr>
          </w:p>
        </w:tc>
        <w:tc>
          <w:tcPr>
            <w:tcW w:w="6612" w:type="dxa"/>
          </w:tcPr>
          <w:p w14:paraId="5C46973D" w14:textId="5962D536" w:rsidR="00A66698" w:rsidRPr="00057944" w:rsidRDefault="00A67F81">
            <w:pPr>
              <w:pStyle w:val="TableParagraph"/>
              <w:ind w:right="539"/>
              <w:rPr>
                <w:sz w:val="20"/>
                <w:lang w:val="da-DK"/>
              </w:rPr>
            </w:pPr>
            <w:r w:rsidRPr="00057944">
              <w:rPr>
                <w:sz w:val="20"/>
                <w:lang w:val="da-DK"/>
              </w:rPr>
              <w:t xml:space="preserve">10.1 c) </w:t>
            </w:r>
            <w:r w:rsidR="0041148F" w:rsidRPr="00057944">
              <w:rPr>
                <w:sz w:val="20"/>
                <w:lang w:val="da-DK"/>
              </w:rPr>
              <w:t xml:space="preserve">At få FSC til at fremstå som el del af anden information, f.eks. </w:t>
            </w:r>
            <w:r w:rsidR="00001E55" w:rsidRPr="00057944">
              <w:rPr>
                <w:sz w:val="20"/>
                <w:lang w:val="da-DK"/>
              </w:rPr>
              <w:t xml:space="preserve">miljøudsagn, der ikke er relevante for FSC-certificering. </w:t>
            </w:r>
          </w:p>
          <w:p w14:paraId="1B24E13E" w14:textId="77777777" w:rsidR="00A66698" w:rsidRPr="00057944" w:rsidRDefault="00A66698">
            <w:pPr>
              <w:pStyle w:val="TableParagraph"/>
              <w:spacing w:before="11"/>
              <w:ind w:left="0"/>
              <w:rPr>
                <w:sz w:val="19"/>
                <w:lang w:val="da-DK"/>
              </w:rPr>
            </w:pPr>
          </w:p>
          <w:p w14:paraId="70E1D871" w14:textId="77777777" w:rsidR="00A66698" w:rsidRPr="00057944" w:rsidRDefault="00A67F81">
            <w:pPr>
              <w:pStyle w:val="TableParagraph"/>
              <w:ind w:left="116"/>
              <w:rPr>
                <w:sz w:val="20"/>
                <w:lang w:val="da-DK"/>
              </w:rPr>
            </w:pPr>
            <w:r w:rsidRPr="00057944">
              <w:rPr>
                <w:noProof/>
                <w:sz w:val="20"/>
                <w:lang w:val="da-DK"/>
              </w:rPr>
              <w:drawing>
                <wp:inline distT="0" distB="0" distL="0" distR="0" wp14:anchorId="4D6AF8A5" wp14:editId="1BD1B1B4">
                  <wp:extent cx="995246" cy="960119"/>
                  <wp:effectExtent l="0" t="0" r="0" b="0"/>
                  <wp:docPr id="65"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2.jpeg"/>
                          <pic:cNvPicPr/>
                        </pic:nvPicPr>
                        <pic:blipFill>
                          <a:blip r:embed="rId32" cstate="print"/>
                          <a:stretch>
                            <a:fillRect/>
                          </a:stretch>
                        </pic:blipFill>
                        <pic:spPr>
                          <a:xfrm>
                            <a:off x="0" y="0"/>
                            <a:ext cx="995246" cy="960119"/>
                          </a:xfrm>
                          <a:prstGeom prst="rect">
                            <a:avLst/>
                          </a:prstGeom>
                        </pic:spPr>
                      </pic:pic>
                    </a:graphicData>
                  </a:graphic>
                </wp:inline>
              </w:drawing>
            </w:r>
          </w:p>
          <w:p w14:paraId="23396DD9" w14:textId="77777777" w:rsidR="00A66698" w:rsidRPr="00057944" w:rsidRDefault="00A66698">
            <w:pPr>
              <w:pStyle w:val="TableParagraph"/>
              <w:spacing w:before="9"/>
              <w:ind w:left="0"/>
              <w:rPr>
                <w:sz w:val="28"/>
                <w:lang w:val="da-DK"/>
              </w:rPr>
            </w:pPr>
          </w:p>
        </w:tc>
        <w:tc>
          <w:tcPr>
            <w:tcW w:w="6663" w:type="dxa"/>
          </w:tcPr>
          <w:p w14:paraId="6D37EEFA" w14:textId="7CA8BE43" w:rsidR="00A66698" w:rsidRPr="00057944" w:rsidRDefault="00A67F81">
            <w:pPr>
              <w:pStyle w:val="TableParagraph"/>
              <w:ind w:right="590"/>
              <w:rPr>
                <w:sz w:val="20"/>
                <w:lang w:val="da-DK"/>
              </w:rPr>
            </w:pPr>
            <w:r w:rsidRPr="00057944">
              <w:rPr>
                <w:sz w:val="20"/>
                <w:lang w:val="da-DK"/>
              </w:rPr>
              <w:t xml:space="preserve">10.1 c) </w:t>
            </w:r>
            <w:r w:rsidR="00001E55" w:rsidRPr="00057944">
              <w:rPr>
                <w:sz w:val="20"/>
                <w:lang w:val="da-DK"/>
              </w:rPr>
              <w:t>At få FSC til at fremstå som el del af anden information, f.eks. miljøudsagn, der ikke er relevante for FSC-certificering.</w:t>
            </w:r>
          </w:p>
          <w:p w14:paraId="15D7E229" w14:textId="77777777" w:rsidR="00A66698" w:rsidRPr="00057944" w:rsidRDefault="00A66698">
            <w:pPr>
              <w:pStyle w:val="TableParagraph"/>
              <w:spacing w:before="11"/>
              <w:ind w:left="0"/>
              <w:rPr>
                <w:sz w:val="19"/>
                <w:lang w:val="da-DK"/>
              </w:rPr>
            </w:pPr>
          </w:p>
          <w:p w14:paraId="160C03C2" w14:textId="77777777" w:rsidR="00A66698" w:rsidRPr="00057944" w:rsidRDefault="00A67F81">
            <w:pPr>
              <w:pStyle w:val="TableParagraph"/>
              <w:ind w:left="110"/>
              <w:rPr>
                <w:sz w:val="20"/>
                <w:lang w:val="da-DK"/>
              </w:rPr>
            </w:pPr>
            <w:r w:rsidRPr="00057944">
              <w:rPr>
                <w:noProof/>
                <w:sz w:val="20"/>
                <w:lang w:val="da-DK"/>
              </w:rPr>
              <w:drawing>
                <wp:inline distT="0" distB="0" distL="0" distR="0" wp14:anchorId="569AFF1C" wp14:editId="1339C245">
                  <wp:extent cx="995246" cy="960119"/>
                  <wp:effectExtent l="0" t="0" r="0" b="0"/>
                  <wp:docPr id="67"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2.jpeg"/>
                          <pic:cNvPicPr/>
                        </pic:nvPicPr>
                        <pic:blipFill>
                          <a:blip r:embed="rId32" cstate="print"/>
                          <a:stretch>
                            <a:fillRect/>
                          </a:stretch>
                        </pic:blipFill>
                        <pic:spPr>
                          <a:xfrm>
                            <a:off x="0" y="0"/>
                            <a:ext cx="995246" cy="960119"/>
                          </a:xfrm>
                          <a:prstGeom prst="rect">
                            <a:avLst/>
                          </a:prstGeom>
                        </pic:spPr>
                      </pic:pic>
                    </a:graphicData>
                  </a:graphic>
                </wp:inline>
              </w:drawing>
            </w:r>
          </w:p>
          <w:p w14:paraId="65F8DA2E" w14:textId="77777777" w:rsidR="00A66698" w:rsidRPr="00057944" w:rsidRDefault="00A66698">
            <w:pPr>
              <w:pStyle w:val="TableParagraph"/>
              <w:spacing w:before="9"/>
              <w:ind w:left="0"/>
              <w:rPr>
                <w:sz w:val="28"/>
                <w:lang w:val="da-DK"/>
              </w:rPr>
            </w:pPr>
          </w:p>
        </w:tc>
      </w:tr>
      <w:tr w:rsidR="00A66698" w:rsidRPr="00057944" w14:paraId="72F92B6E" w14:textId="77777777">
        <w:trPr>
          <w:trHeight w:val="2453"/>
        </w:trPr>
        <w:tc>
          <w:tcPr>
            <w:tcW w:w="987" w:type="dxa"/>
            <w:shd w:val="clear" w:color="auto" w:fill="006FC0"/>
          </w:tcPr>
          <w:p w14:paraId="4F38DE7F" w14:textId="77777777" w:rsidR="00A66698" w:rsidRPr="00057944" w:rsidRDefault="00A66698">
            <w:pPr>
              <w:pStyle w:val="TableParagraph"/>
              <w:ind w:left="0"/>
              <w:rPr>
                <w:rFonts w:ascii="Times New Roman"/>
                <w:sz w:val="20"/>
                <w:lang w:val="da-DK"/>
              </w:rPr>
            </w:pPr>
          </w:p>
        </w:tc>
        <w:tc>
          <w:tcPr>
            <w:tcW w:w="6612" w:type="dxa"/>
          </w:tcPr>
          <w:p w14:paraId="53BC94DD" w14:textId="3150A95C" w:rsidR="00A66698" w:rsidRPr="00057944" w:rsidRDefault="00A67F81">
            <w:pPr>
              <w:pStyle w:val="TableParagraph"/>
              <w:spacing w:line="219" w:lineRule="exact"/>
              <w:rPr>
                <w:sz w:val="20"/>
                <w:lang w:val="da-DK"/>
              </w:rPr>
            </w:pPr>
            <w:r w:rsidRPr="00057944">
              <w:rPr>
                <w:sz w:val="20"/>
                <w:lang w:val="da-DK"/>
              </w:rPr>
              <w:t xml:space="preserve">10.1 d) </w:t>
            </w:r>
            <w:r w:rsidR="00001E55" w:rsidRPr="00057944">
              <w:rPr>
                <w:sz w:val="20"/>
                <w:lang w:val="da-DK"/>
              </w:rPr>
              <w:t>Skabe nye farvevarianter.</w:t>
            </w:r>
          </w:p>
          <w:p w14:paraId="04A7BD41" w14:textId="77777777" w:rsidR="00A66698" w:rsidRPr="00057944" w:rsidRDefault="00A66698">
            <w:pPr>
              <w:pStyle w:val="TableParagraph"/>
              <w:spacing w:before="4"/>
              <w:ind w:left="0"/>
              <w:rPr>
                <w:sz w:val="20"/>
                <w:lang w:val="da-DK"/>
              </w:rPr>
            </w:pPr>
          </w:p>
          <w:p w14:paraId="3214075C" w14:textId="77777777" w:rsidR="00A66698" w:rsidRPr="00057944" w:rsidRDefault="00A67F81">
            <w:pPr>
              <w:pStyle w:val="TableParagraph"/>
              <w:ind w:left="116"/>
              <w:rPr>
                <w:sz w:val="20"/>
                <w:lang w:val="da-DK"/>
              </w:rPr>
            </w:pPr>
            <w:r w:rsidRPr="00057944">
              <w:rPr>
                <w:noProof/>
                <w:sz w:val="20"/>
                <w:lang w:val="da-DK"/>
              </w:rPr>
              <w:drawing>
                <wp:inline distT="0" distB="0" distL="0" distR="0" wp14:anchorId="29DE9687" wp14:editId="5B417B21">
                  <wp:extent cx="600364" cy="909161"/>
                  <wp:effectExtent l="0" t="0" r="0" b="0"/>
                  <wp:docPr id="69"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3.jpeg"/>
                          <pic:cNvPicPr/>
                        </pic:nvPicPr>
                        <pic:blipFill>
                          <a:blip r:embed="rId33" cstate="print"/>
                          <a:stretch>
                            <a:fillRect/>
                          </a:stretch>
                        </pic:blipFill>
                        <pic:spPr>
                          <a:xfrm>
                            <a:off x="0" y="0"/>
                            <a:ext cx="600364" cy="909161"/>
                          </a:xfrm>
                          <a:prstGeom prst="rect">
                            <a:avLst/>
                          </a:prstGeom>
                        </pic:spPr>
                      </pic:pic>
                    </a:graphicData>
                  </a:graphic>
                </wp:inline>
              </w:drawing>
            </w:r>
          </w:p>
          <w:p w14:paraId="456B165C" w14:textId="77777777" w:rsidR="00A66698" w:rsidRPr="00057944" w:rsidRDefault="00A66698">
            <w:pPr>
              <w:pStyle w:val="TableParagraph"/>
              <w:ind w:left="0"/>
              <w:rPr>
                <w:sz w:val="20"/>
                <w:lang w:val="da-DK"/>
              </w:rPr>
            </w:pPr>
          </w:p>
          <w:p w14:paraId="38459B44" w14:textId="77777777" w:rsidR="00A66698" w:rsidRPr="00057944" w:rsidRDefault="00A66698">
            <w:pPr>
              <w:pStyle w:val="TableParagraph"/>
              <w:spacing w:before="4"/>
              <w:ind w:left="0"/>
              <w:rPr>
                <w:sz w:val="29"/>
                <w:lang w:val="da-DK"/>
              </w:rPr>
            </w:pPr>
          </w:p>
        </w:tc>
        <w:tc>
          <w:tcPr>
            <w:tcW w:w="6663" w:type="dxa"/>
          </w:tcPr>
          <w:p w14:paraId="6162635B" w14:textId="12CBBABC" w:rsidR="00A66698" w:rsidRPr="00057944" w:rsidRDefault="00A67F81">
            <w:pPr>
              <w:pStyle w:val="TableParagraph"/>
              <w:spacing w:line="219" w:lineRule="exact"/>
              <w:rPr>
                <w:sz w:val="20"/>
                <w:lang w:val="da-DK"/>
              </w:rPr>
            </w:pPr>
            <w:r w:rsidRPr="00057944">
              <w:rPr>
                <w:sz w:val="20"/>
                <w:lang w:val="da-DK"/>
              </w:rPr>
              <w:t xml:space="preserve">10.1 d) </w:t>
            </w:r>
            <w:r w:rsidR="00001E55" w:rsidRPr="00057944">
              <w:rPr>
                <w:sz w:val="20"/>
                <w:lang w:val="da-DK"/>
              </w:rPr>
              <w:t>Skabe nye farvevarianter.</w:t>
            </w:r>
          </w:p>
          <w:p w14:paraId="168A8A3B" w14:textId="77777777" w:rsidR="00A66698" w:rsidRPr="00057944" w:rsidRDefault="00A66698">
            <w:pPr>
              <w:pStyle w:val="TableParagraph"/>
              <w:spacing w:before="4"/>
              <w:ind w:left="0"/>
              <w:rPr>
                <w:sz w:val="20"/>
                <w:lang w:val="da-DK"/>
              </w:rPr>
            </w:pPr>
          </w:p>
          <w:p w14:paraId="5BE5A9B0" w14:textId="77777777" w:rsidR="00A66698" w:rsidRPr="00057944" w:rsidRDefault="00A67F81">
            <w:pPr>
              <w:pStyle w:val="TableParagraph"/>
              <w:ind w:left="110"/>
              <w:rPr>
                <w:sz w:val="20"/>
                <w:lang w:val="da-DK"/>
              </w:rPr>
            </w:pPr>
            <w:r w:rsidRPr="00057944">
              <w:rPr>
                <w:noProof/>
                <w:sz w:val="20"/>
                <w:lang w:val="da-DK"/>
              </w:rPr>
              <w:drawing>
                <wp:inline distT="0" distB="0" distL="0" distR="0" wp14:anchorId="7A1D82C4" wp14:editId="592E9AFA">
                  <wp:extent cx="600364" cy="909161"/>
                  <wp:effectExtent l="0" t="0" r="0" b="0"/>
                  <wp:docPr id="7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3.jpeg"/>
                          <pic:cNvPicPr/>
                        </pic:nvPicPr>
                        <pic:blipFill>
                          <a:blip r:embed="rId33" cstate="print"/>
                          <a:stretch>
                            <a:fillRect/>
                          </a:stretch>
                        </pic:blipFill>
                        <pic:spPr>
                          <a:xfrm>
                            <a:off x="0" y="0"/>
                            <a:ext cx="600364" cy="909161"/>
                          </a:xfrm>
                          <a:prstGeom prst="rect">
                            <a:avLst/>
                          </a:prstGeom>
                        </pic:spPr>
                      </pic:pic>
                    </a:graphicData>
                  </a:graphic>
                </wp:inline>
              </w:drawing>
            </w:r>
          </w:p>
          <w:p w14:paraId="14AB9DE1" w14:textId="77777777" w:rsidR="00A66698" w:rsidRPr="00057944" w:rsidRDefault="00A66698">
            <w:pPr>
              <w:pStyle w:val="TableParagraph"/>
              <w:ind w:left="0"/>
              <w:rPr>
                <w:sz w:val="20"/>
                <w:lang w:val="da-DK"/>
              </w:rPr>
            </w:pPr>
          </w:p>
          <w:p w14:paraId="16D48B85" w14:textId="77777777" w:rsidR="00A66698" w:rsidRPr="00057944" w:rsidRDefault="00A66698">
            <w:pPr>
              <w:pStyle w:val="TableParagraph"/>
              <w:spacing w:before="4"/>
              <w:ind w:left="0"/>
              <w:rPr>
                <w:sz w:val="29"/>
                <w:lang w:val="da-DK"/>
              </w:rPr>
            </w:pPr>
          </w:p>
        </w:tc>
      </w:tr>
      <w:tr w:rsidR="00A66698" w:rsidRPr="00057944" w14:paraId="52F5CDF8" w14:textId="77777777">
        <w:trPr>
          <w:trHeight w:val="2259"/>
        </w:trPr>
        <w:tc>
          <w:tcPr>
            <w:tcW w:w="987" w:type="dxa"/>
            <w:shd w:val="clear" w:color="auto" w:fill="006FC0"/>
          </w:tcPr>
          <w:p w14:paraId="5C040B0D" w14:textId="77777777" w:rsidR="00A66698" w:rsidRPr="00057944" w:rsidRDefault="00A66698">
            <w:pPr>
              <w:pStyle w:val="TableParagraph"/>
              <w:ind w:left="0"/>
              <w:rPr>
                <w:rFonts w:ascii="Times New Roman"/>
                <w:sz w:val="20"/>
                <w:lang w:val="da-DK"/>
              </w:rPr>
            </w:pPr>
          </w:p>
        </w:tc>
        <w:tc>
          <w:tcPr>
            <w:tcW w:w="6612" w:type="dxa"/>
          </w:tcPr>
          <w:p w14:paraId="2228E7BD" w14:textId="6E578D59" w:rsidR="00A66698" w:rsidRPr="00057944" w:rsidRDefault="00A67F81">
            <w:pPr>
              <w:pStyle w:val="TableParagraph"/>
              <w:spacing w:line="219" w:lineRule="exact"/>
              <w:rPr>
                <w:sz w:val="20"/>
                <w:lang w:val="da-DK"/>
              </w:rPr>
            </w:pPr>
            <w:r w:rsidRPr="00057944">
              <w:rPr>
                <w:sz w:val="20"/>
                <w:lang w:val="da-DK"/>
              </w:rPr>
              <w:t xml:space="preserve">10.1 e) </w:t>
            </w:r>
            <w:r w:rsidR="00906AE6" w:rsidRPr="00057944">
              <w:rPr>
                <w:sz w:val="20"/>
                <w:lang w:val="da-DK"/>
              </w:rPr>
              <w:t>Ændring af grænsens eller baggrundens form.</w:t>
            </w:r>
          </w:p>
          <w:p w14:paraId="164EF45C" w14:textId="77777777" w:rsidR="00A66698" w:rsidRPr="00057944" w:rsidRDefault="00A66698">
            <w:pPr>
              <w:pStyle w:val="TableParagraph"/>
              <w:spacing w:before="10"/>
              <w:ind w:left="0"/>
              <w:rPr>
                <w:sz w:val="19"/>
                <w:lang w:val="da-DK"/>
              </w:rPr>
            </w:pPr>
          </w:p>
          <w:p w14:paraId="6E0137D3" w14:textId="77777777" w:rsidR="00A66698" w:rsidRPr="00057944" w:rsidRDefault="00A67F81">
            <w:pPr>
              <w:pStyle w:val="TableParagraph"/>
              <w:ind w:left="116"/>
              <w:rPr>
                <w:sz w:val="20"/>
                <w:lang w:val="da-DK"/>
              </w:rPr>
            </w:pPr>
            <w:r w:rsidRPr="00057944">
              <w:rPr>
                <w:noProof/>
                <w:sz w:val="20"/>
                <w:lang w:val="da-DK"/>
              </w:rPr>
              <w:drawing>
                <wp:inline distT="0" distB="0" distL="0" distR="0" wp14:anchorId="6BFC59BC" wp14:editId="4B0B773C">
                  <wp:extent cx="667378" cy="903922"/>
                  <wp:effectExtent l="0" t="0" r="0" b="0"/>
                  <wp:docPr id="7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4.jpeg"/>
                          <pic:cNvPicPr/>
                        </pic:nvPicPr>
                        <pic:blipFill>
                          <a:blip r:embed="rId34" cstate="print"/>
                          <a:stretch>
                            <a:fillRect/>
                          </a:stretch>
                        </pic:blipFill>
                        <pic:spPr>
                          <a:xfrm>
                            <a:off x="0" y="0"/>
                            <a:ext cx="667378" cy="903922"/>
                          </a:xfrm>
                          <a:prstGeom prst="rect">
                            <a:avLst/>
                          </a:prstGeom>
                        </pic:spPr>
                      </pic:pic>
                    </a:graphicData>
                  </a:graphic>
                </wp:inline>
              </w:drawing>
            </w:r>
          </w:p>
          <w:p w14:paraId="3FC781A7" w14:textId="77777777" w:rsidR="00A66698" w:rsidRPr="00057944" w:rsidRDefault="00A66698">
            <w:pPr>
              <w:pStyle w:val="TableParagraph"/>
              <w:ind w:left="0"/>
              <w:rPr>
                <w:sz w:val="20"/>
                <w:lang w:val="da-DK"/>
              </w:rPr>
            </w:pPr>
          </w:p>
        </w:tc>
        <w:tc>
          <w:tcPr>
            <w:tcW w:w="6663" w:type="dxa"/>
          </w:tcPr>
          <w:p w14:paraId="63C5C200" w14:textId="2C57F63A" w:rsidR="00A66698" w:rsidRPr="00057944" w:rsidRDefault="00A67F81">
            <w:pPr>
              <w:pStyle w:val="TableParagraph"/>
              <w:spacing w:line="219" w:lineRule="exact"/>
              <w:rPr>
                <w:sz w:val="20"/>
                <w:lang w:val="da-DK"/>
              </w:rPr>
            </w:pPr>
            <w:r w:rsidRPr="00057944">
              <w:rPr>
                <w:sz w:val="20"/>
                <w:lang w:val="da-DK"/>
              </w:rPr>
              <w:t xml:space="preserve">10.1 e) </w:t>
            </w:r>
            <w:r w:rsidR="00906AE6" w:rsidRPr="00057944">
              <w:rPr>
                <w:sz w:val="20"/>
                <w:lang w:val="da-DK"/>
              </w:rPr>
              <w:t>Ændring af grænsens eller baggrundens form.</w:t>
            </w:r>
          </w:p>
          <w:p w14:paraId="34B06E24" w14:textId="77777777" w:rsidR="00A66698" w:rsidRPr="00057944" w:rsidRDefault="00A66698">
            <w:pPr>
              <w:pStyle w:val="TableParagraph"/>
              <w:spacing w:before="10"/>
              <w:ind w:left="0"/>
              <w:rPr>
                <w:sz w:val="19"/>
                <w:lang w:val="da-DK"/>
              </w:rPr>
            </w:pPr>
          </w:p>
          <w:p w14:paraId="6F7E2362" w14:textId="77777777" w:rsidR="00A66698" w:rsidRPr="00057944" w:rsidRDefault="00A67F81">
            <w:pPr>
              <w:pStyle w:val="TableParagraph"/>
              <w:ind w:left="110"/>
              <w:rPr>
                <w:sz w:val="20"/>
                <w:lang w:val="da-DK"/>
              </w:rPr>
            </w:pPr>
            <w:r w:rsidRPr="00057944">
              <w:rPr>
                <w:noProof/>
                <w:sz w:val="20"/>
                <w:lang w:val="da-DK"/>
              </w:rPr>
              <w:drawing>
                <wp:inline distT="0" distB="0" distL="0" distR="0" wp14:anchorId="11EA0F0B" wp14:editId="5B4FCF18">
                  <wp:extent cx="667378" cy="903922"/>
                  <wp:effectExtent l="0" t="0" r="0" b="0"/>
                  <wp:docPr id="7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4.jpeg"/>
                          <pic:cNvPicPr/>
                        </pic:nvPicPr>
                        <pic:blipFill>
                          <a:blip r:embed="rId34" cstate="print"/>
                          <a:stretch>
                            <a:fillRect/>
                          </a:stretch>
                        </pic:blipFill>
                        <pic:spPr>
                          <a:xfrm>
                            <a:off x="0" y="0"/>
                            <a:ext cx="667378" cy="903922"/>
                          </a:xfrm>
                          <a:prstGeom prst="rect">
                            <a:avLst/>
                          </a:prstGeom>
                        </pic:spPr>
                      </pic:pic>
                    </a:graphicData>
                  </a:graphic>
                </wp:inline>
              </w:drawing>
            </w:r>
          </w:p>
          <w:p w14:paraId="55204B4E" w14:textId="77777777" w:rsidR="00A66698" w:rsidRPr="00057944" w:rsidRDefault="00A66698">
            <w:pPr>
              <w:pStyle w:val="TableParagraph"/>
              <w:ind w:left="0"/>
              <w:rPr>
                <w:sz w:val="20"/>
                <w:lang w:val="da-DK"/>
              </w:rPr>
            </w:pPr>
          </w:p>
        </w:tc>
      </w:tr>
    </w:tbl>
    <w:p w14:paraId="3AEB8CBE" w14:textId="77777777" w:rsidR="00A66698" w:rsidRPr="00057944" w:rsidRDefault="00A66698">
      <w:pPr>
        <w:rPr>
          <w:sz w:val="20"/>
          <w:lang w:val="da-DK"/>
        </w:rPr>
        <w:sectPr w:rsidR="00A66698" w:rsidRPr="00057944">
          <w:pgSz w:w="16850" w:h="11910" w:orient="landscape"/>
          <w:pgMar w:top="980" w:right="1000" w:bottom="640" w:left="1260" w:header="0" w:footer="452"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A66698" w:rsidRPr="00057944" w14:paraId="453B2D20" w14:textId="77777777">
        <w:trPr>
          <w:trHeight w:val="1841"/>
        </w:trPr>
        <w:tc>
          <w:tcPr>
            <w:tcW w:w="987" w:type="dxa"/>
            <w:shd w:val="clear" w:color="auto" w:fill="006FC0"/>
          </w:tcPr>
          <w:p w14:paraId="79833335" w14:textId="77777777" w:rsidR="00A66698" w:rsidRPr="00057944" w:rsidRDefault="00A66698">
            <w:pPr>
              <w:pStyle w:val="TableParagraph"/>
              <w:ind w:left="0"/>
              <w:rPr>
                <w:rFonts w:ascii="Times New Roman"/>
                <w:sz w:val="20"/>
                <w:lang w:val="da-DK"/>
              </w:rPr>
            </w:pPr>
          </w:p>
        </w:tc>
        <w:tc>
          <w:tcPr>
            <w:tcW w:w="6612" w:type="dxa"/>
          </w:tcPr>
          <w:p w14:paraId="39505E75" w14:textId="4EFFC167" w:rsidR="00A66698" w:rsidRPr="00057944" w:rsidRDefault="00A67F81">
            <w:pPr>
              <w:pStyle w:val="TableParagraph"/>
              <w:spacing w:line="220" w:lineRule="exact"/>
              <w:ind w:left="146"/>
              <w:rPr>
                <w:sz w:val="20"/>
                <w:lang w:val="da-DK"/>
              </w:rPr>
            </w:pPr>
            <w:r w:rsidRPr="00057944">
              <w:rPr>
                <w:sz w:val="20"/>
                <w:lang w:val="da-DK"/>
              </w:rPr>
              <w:t xml:space="preserve">10.1 f) </w:t>
            </w:r>
            <w:r w:rsidR="00223836" w:rsidRPr="00057944">
              <w:rPr>
                <w:sz w:val="20"/>
                <w:lang w:val="da-DK"/>
              </w:rPr>
              <w:t>Vipning eller</w:t>
            </w:r>
            <w:r w:rsidR="00EA53D4" w:rsidRPr="00057944">
              <w:rPr>
                <w:sz w:val="20"/>
                <w:lang w:val="da-DK"/>
              </w:rPr>
              <w:t xml:space="preserve"> rotation af designs i forhold til andet indhold.</w:t>
            </w:r>
          </w:p>
          <w:p w14:paraId="5B447F0D" w14:textId="77777777" w:rsidR="00A66698" w:rsidRPr="00057944" w:rsidRDefault="00A66698">
            <w:pPr>
              <w:pStyle w:val="TableParagraph"/>
              <w:spacing w:before="1"/>
              <w:ind w:left="0"/>
              <w:rPr>
                <w:sz w:val="21"/>
                <w:lang w:val="da-DK"/>
              </w:rPr>
            </w:pPr>
          </w:p>
          <w:p w14:paraId="6DCAF9AD" w14:textId="77777777" w:rsidR="00A66698" w:rsidRPr="00057944" w:rsidRDefault="00A67F81">
            <w:pPr>
              <w:pStyle w:val="TableParagraph"/>
              <w:ind w:left="240"/>
              <w:rPr>
                <w:sz w:val="20"/>
                <w:lang w:val="da-DK"/>
              </w:rPr>
            </w:pPr>
            <w:r w:rsidRPr="00057944">
              <w:rPr>
                <w:noProof/>
                <w:sz w:val="20"/>
                <w:lang w:val="da-DK"/>
              </w:rPr>
              <w:drawing>
                <wp:inline distT="0" distB="0" distL="0" distR="0" wp14:anchorId="1FC8AB1B" wp14:editId="7058E70C">
                  <wp:extent cx="991562" cy="576452"/>
                  <wp:effectExtent l="0" t="0" r="0" b="0"/>
                  <wp:docPr id="77"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5.jpeg"/>
                          <pic:cNvPicPr/>
                        </pic:nvPicPr>
                        <pic:blipFill>
                          <a:blip r:embed="rId35" cstate="print"/>
                          <a:stretch>
                            <a:fillRect/>
                          </a:stretch>
                        </pic:blipFill>
                        <pic:spPr>
                          <a:xfrm>
                            <a:off x="0" y="0"/>
                            <a:ext cx="991562" cy="576452"/>
                          </a:xfrm>
                          <a:prstGeom prst="rect">
                            <a:avLst/>
                          </a:prstGeom>
                        </pic:spPr>
                      </pic:pic>
                    </a:graphicData>
                  </a:graphic>
                </wp:inline>
              </w:drawing>
            </w:r>
          </w:p>
          <w:p w14:paraId="1ED94787" w14:textId="77777777" w:rsidR="00A66698" w:rsidRPr="00057944" w:rsidRDefault="00A66698">
            <w:pPr>
              <w:pStyle w:val="TableParagraph"/>
              <w:ind w:left="0"/>
              <w:rPr>
                <w:sz w:val="20"/>
                <w:lang w:val="da-DK"/>
              </w:rPr>
            </w:pPr>
          </w:p>
          <w:p w14:paraId="1099CC41" w14:textId="77777777" w:rsidR="00A66698" w:rsidRPr="00057944" w:rsidRDefault="00A66698">
            <w:pPr>
              <w:pStyle w:val="TableParagraph"/>
              <w:spacing w:before="11"/>
              <w:ind w:left="0"/>
              <w:rPr>
                <w:sz w:val="20"/>
                <w:lang w:val="da-DK"/>
              </w:rPr>
            </w:pPr>
          </w:p>
        </w:tc>
        <w:tc>
          <w:tcPr>
            <w:tcW w:w="6663" w:type="dxa"/>
          </w:tcPr>
          <w:p w14:paraId="773D94A7" w14:textId="21E946A3" w:rsidR="00A66698" w:rsidRPr="00057944" w:rsidRDefault="00A67F81">
            <w:pPr>
              <w:pStyle w:val="TableParagraph"/>
              <w:spacing w:line="220" w:lineRule="exact"/>
              <w:rPr>
                <w:sz w:val="20"/>
                <w:lang w:val="da-DK"/>
              </w:rPr>
            </w:pPr>
            <w:r w:rsidRPr="00057944">
              <w:rPr>
                <w:sz w:val="20"/>
                <w:lang w:val="da-DK"/>
              </w:rPr>
              <w:t xml:space="preserve">10.1 f) </w:t>
            </w:r>
            <w:r w:rsidR="000476DB" w:rsidRPr="00057944">
              <w:rPr>
                <w:sz w:val="20"/>
                <w:lang w:val="da-DK"/>
              </w:rPr>
              <w:t>Vipning eller rotation af designs i forhold til andet indhold.</w:t>
            </w:r>
          </w:p>
          <w:p w14:paraId="107CCFF8" w14:textId="77777777" w:rsidR="00A66698" w:rsidRPr="00057944" w:rsidRDefault="00A66698">
            <w:pPr>
              <w:pStyle w:val="TableParagraph"/>
              <w:spacing w:before="1"/>
              <w:ind w:left="0"/>
              <w:rPr>
                <w:sz w:val="21"/>
                <w:lang w:val="da-DK"/>
              </w:rPr>
            </w:pPr>
          </w:p>
          <w:p w14:paraId="1F4315F7" w14:textId="77777777" w:rsidR="00A66698" w:rsidRPr="00057944" w:rsidRDefault="00A67F81">
            <w:pPr>
              <w:pStyle w:val="TableParagraph"/>
              <w:ind w:left="110"/>
              <w:rPr>
                <w:sz w:val="20"/>
                <w:lang w:val="da-DK"/>
              </w:rPr>
            </w:pPr>
            <w:r w:rsidRPr="00057944">
              <w:rPr>
                <w:noProof/>
                <w:sz w:val="20"/>
                <w:lang w:val="da-DK"/>
              </w:rPr>
              <w:drawing>
                <wp:inline distT="0" distB="0" distL="0" distR="0" wp14:anchorId="1DA4B910" wp14:editId="535C5E79">
                  <wp:extent cx="991562" cy="576452"/>
                  <wp:effectExtent l="0" t="0" r="0" b="0"/>
                  <wp:docPr id="79"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5.jpeg"/>
                          <pic:cNvPicPr/>
                        </pic:nvPicPr>
                        <pic:blipFill>
                          <a:blip r:embed="rId35" cstate="print"/>
                          <a:stretch>
                            <a:fillRect/>
                          </a:stretch>
                        </pic:blipFill>
                        <pic:spPr>
                          <a:xfrm>
                            <a:off x="0" y="0"/>
                            <a:ext cx="991562" cy="576452"/>
                          </a:xfrm>
                          <a:prstGeom prst="rect">
                            <a:avLst/>
                          </a:prstGeom>
                        </pic:spPr>
                      </pic:pic>
                    </a:graphicData>
                  </a:graphic>
                </wp:inline>
              </w:drawing>
            </w:r>
          </w:p>
          <w:p w14:paraId="6BAE7966" w14:textId="77777777" w:rsidR="00A66698" w:rsidRPr="00057944" w:rsidRDefault="00A66698">
            <w:pPr>
              <w:pStyle w:val="TableParagraph"/>
              <w:ind w:left="0"/>
              <w:rPr>
                <w:sz w:val="20"/>
                <w:lang w:val="da-DK"/>
              </w:rPr>
            </w:pPr>
          </w:p>
          <w:p w14:paraId="1F7421A3" w14:textId="77777777" w:rsidR="00A66698" w:rsidRPr="00057944" w:rsidRDefault="00A66698">
            <w:pPr>
              <w:pStyle w:val="TableParagraph"/>
              <w:spacing w:before="11"/>
              <w:ind w:left="0"/>
              <w:rPr>
                <w:sz w:val="20"/>
                <w:lang w:val="da-DK"/>
              </w:rPr>
            </w:pPr>
          </w:p>
        </w:tc>
      </w:tr>
      <w:tr w:rsidR="00A66698" w:rsidRPr="00057944" w14:paraId="3471489A" w14:textId="77777777">
        <w:trPr>
          <w:trHeight w:val="2381"/>
        </w:trPr>
        <w:tc>
          <w:tcPr>
            <w:tcW w:w="987" w:type="dxa"/>
            <w:shd w:val="clear" w:color="auto" w:fill="006FC0"/>
          </w:tcPr>
          <w:p w14:paraId="0A3F0656" w14:textId="77777777" w:rsidR="00A66698" w:rsidRPr="00057944" w:rsidRDefault="00A66698">
            <w:pPr>
              <w:pStyle w:val="TableParagraph"/>
              <w:ind w:left="0"/>
              <w:rPr>
                <w:rFonts w:ascii="Times New Roman"/>
                <w:sz w:val="20"/>
                <w:lang w:val="da-DK"/>
              </w:rPr>
            </w:pPr>
          </w:p>
        </w:tc>
        <w:tc>
          <w:tcPr>
            <w:tcW w:w="6612" w:type="dxa"/>
          </w:tcPr>
          <w:p w14:paraId="2EE2BF53" w14:textId="652CA515" w:rsidR="00A66698" w:rsidRPr="00057944" w:rsidRDefault="00A67F81">
            <w:pPr>
              <w:pStyle w:val="TableParagraph"/>
              <w:spacing w:line="226" w:lineRule="exact"/>
              <w:ind w:left="146"/>
              <w:rPr>
                <w:sz w:val="20"/>
                <w:lang w:val="da-DK"/>
              </w:rPr>
            </w:pPr>
            <w:r w:rsidRPr="00057944">
              <w:rPr>
                <w:sz w:val="20"/>
                <w:lang w:val="da-DK"/>
              </w:rPr>
              <w:t xml:space="preserve">10.1 g) </w:t>
            </w:r>
            <w:r w:rsidR="00D920FE" w:rsidRPr="00057944">
              <w:rPr>
                <w:sz w:val="20"/>
                <w:lang w:val="da-DK"/>
              </w:rPr>
              <w:t>Overtrædelse af udelukkelseszonen omkring designs.</w:t>
            </w:r>
          </w:p>
          <w:p w14:paraId="4BD2A1D4" w14:textId="77777777" w:rsidR="00A66698" w:rsidRPr="00057944" w:rsidRDefault="00A66698">
            <w:pPr>
              <w:pStyle w:val="TableParagraph"/>
              <w:spacing w:before="6"/>
              <w:ind w:left="0"/>
              <w:rPr>
                <w:sz w:val="20"/>
                <w:lang w:val="da-DK"/>
              </w:rPr>
            </w:pPr>
          </w:p>
          <w:p w14:paraId="6A971136" w14:textId="77777777" w:rsidR="00A66698" w:rsidRPr="00057944" w:rsidRDefault="00A67F81">
            <w:pPr>
              <w:pStyle w:val="TableParagraph"/>
              <w:ind w:left="170"/>
              <w:rPr>
                <w:sz w:val="20"/>
                <w:lang w:val="da-DK"/>
              </w:rPr>
            </w:pPr>
            <w:r w:rsidRPr="00057944">
              <w:rPr>
                <w:noProof/>
                <w:sz w:val="20"/>
                <w:lang w:val="da-DK"/>
              </w:rPr>
              <w:drawing>
                <wp:inline distT="0" distB="0" distL="0" distR="0" wp14:anchorId="19A1229F" wp14:editId="55B9FF5C">
                  <wp:extent cx="810446" cy="854392"/>
                  <wp:effectExtent l="0" t="0" r="0" b="0"/>
                  <wp:docPr id="81"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6.jpeg"/>
                          <pic:cNvPicPr/>
                        </pic:nvPicPr>
                        <pic:blipFill>
                          <a:blip r:embed="rId36" cstate="print"/>
                          <a:stretch>
                            <a:fillRect/>
                          </a:stretch>
                        </pic:blipFill>
                        <pic:spPr>
                          <a:xfrm>
                            <a:off x="0" y="0"/>
                            <a:ext cx="810446" cy="854392"/>
                          </a:xfrm>
                          <a:prstGeom prst="rect">
                            <a:avLst/>
                          </a:prstGeom>
                        </pic:spPr>
                      </pic:pic>
                    </a:graphicData>
                  </a:graphic>
                </wp:inline>
              </w:drawing>
            </w:r>
          </w:p>
          <w:p w14:paraId="407C4498" w14:textId="77777777" w:rsidR="00A66698" w:rsidRPr="00057944" w:rsidRDefault="00A66698">
            <w:pPr>
              <w:pStyle w:val="TableParagraph"/>
              <w:ind w:left="0"/>
              <w:rPr>
                <w:sz w:val="20"/>
                <w:lang w:val="da-DK"/>
              </w:rPr>
            </w:pPr>
          </w:p>
          <w:p w14:paraId="7A605E58" w14:textId="77777777" w:rsidR="00A66698" w:rsidRPr="00057944" w:rsidRDefault="00A66698">
            <w:pPr>
              <w:pStyle w:val="TableParagraph"/>
              <w:spacing w:before="9"/>
              <w:ind w:left="0"/>
              <w:rPr>
                <w:sz w:val="29"/>
                <w:lang w:val="da-DK"/>
              </w:rPr>
            </w:pPr>
          </w:p>
        </w:tc>
        <w:tc>
          <w:tcPr>
            <w:tcW w:w="6663" w:type="dxa"/>
          </w:tcPr>
          <w:p w14:paraId="5E106215" w14:textId="07E0720A" w:rsidR="00A66698" w:rsidRPr="00057944" w:rsidRDefault="00A67F81">
            <w:pPr>
              <w:pStyle w:val="TableParagraph"/>
              <w:spacing w:line="226" w:lineRule="exact"/>
              <w:rPr>
                <w:sz w:val="20"/>
                <w:lang w:val="da-DK"/>
              </w:rPr>
            </w:pPr>
            <w:r w:rsidRPr="00057944">
              <w:rPr>
                <w:sz w:val="20"/>
                <w:lang w:val="da-DK"/>
              </w:rPr>
              <w:t xml:space="preserve">10.1 g) </w:t>
            </w:r>
            <w:r w:rsidR="00D920FE" w:rsidRPr="00057944">
              <w:rPr>
                <w:sz w:val="20"/>
                <w:lang w:val="da-DK"/>
              </w:rPr>
              <w:t>Overtrædelse af udelukkelseszonen omkring designs.</w:t>
            </w:r>
          </w:p>
          <w:p w14:paraId="358FB33F" w14:textId="77777777" w:rsidR="00A66698" w:rsidRPr="00057944" w:rsidRDefault="00A66698">
            <w:pPr>
              <w:pStyle w:val="TableParagraph"/>
              <w:spacing w:before="6"/>
              <w:ind w:left="0"/>
              <w:rPr>
                <w:sz w:val="20"/>
                <w:lang w:val="da-DK"/>
              </w:rPr>
            </w:pPr>
          </w:p>
          <w:p w14:paraId="64DC35C7" w14:textId="77777777" w:rsidR="00A66698" w:rsidRPr="00057944" w:rsidRDefault="00A67F81">
            <w:pPr>
              <w:pStyle w:val="TableParagraph"/>
              <w:ind w:left="110"/>
              <w:rPr>
                <w:sz w:val="20"/>
                <w:lang w:val="da-DK"/>
              </w:rPr>
            </w:pPr>
            <w:r w:rsidRPr="00057944">
              <w:rPr>
                <w:noProof/>
                <w:sz w:val="20"/>
                <w:lang w:val="da-DK"/>
              </w:rPr>
              <w:drawing>
                <wp:inline distT="0" distB="0" distL="0" distR="0" wp14:anchorId="5B863ED7" wp14:editId="4825B6D1">
                  <wp:extent cx="810434" cy="854392"/>
                  <wp:effectExtent l="0" t="0" r="0" b="0"/>
                  <wp:docPr id="8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6.jpeg"/>
                          <pic:cNvPicPr/>
                        </pic:nvPicPr>
                        <pic:blipFill>
                          <a:blip r:embed="rId36" cstate="print"/>
                          <a:stretch>
                            <a:fillRect/>
                          </a:stretch>
                        </pic:blipFill>
                        <pic:spPr>
                          <a:xfrm>
                            <a:off x="0" y="0"/>
                            <a:ext cx="810434" cy="854392"/>
                          </a:xfrm>
                          <a:prstGeom prst="rect">
                            <a:avLst/>
                          </a:prstGeom>
                        </pic:spPr>
                      </pic:pic>
                    </a:graphicData>
                  </a:graphic>
                </wp:inline>
              </w:drawing>
            </w:r>
          </w:p>
          <w:p w14:paraId="6F07EE7A" w14:textId="77777777" w:rsidR="00A66698" w:rsidRPr="00057944" w:rsidRDefault="00A66698">
            <w:pPr>
              <w:pStyle w:val="TableParagraph"/>
              <w:ind w:left="0"/>
              <w:rPr>
                <w:sz w:val="20"/>
                <w:lang w:val="da-DK"/>
              </w:rPr>
            </w:pPr>
          </w:p>
          <w:p w14:paraId="1E54C0B3" w14:textId="77777777" w:rsidR="00A66698" w:rsidRPr="00057944" w:rsidRDefault="00A66698">
            <w:pPr>
              <w:pStyle w:val="TableParagraph"/>
              <w:spacing w:before="9"/>
              <w:ind w:left="0"/>
              <w:rPr>
                <w:sz w:val="29"/>
                <w:lang w:val="da-DK"/>
              </w:rPr>
            </w:pPr>
          </w:p>
        </w:tc>
      </w:tr>
      <w:tr w:rsidR="00A66698" w:rsidRPr="00057944" w14:paraId="0D4B11D8" w14:textId="77777777">
        <w:trPr>
          <w:trHeight w:val="2021"/>
        </w:trPr>
        <w:tc>
          <w:tcPr>
            <w:tcW w:w="987" w:type="dxa"/>
            <w:shd w:val="clear" w:color="auto" w:fill="006FC0"/>
          </w:tcPr>
          <w:p w14:paraId="78FB10E9" w14:textId="77777777" w:rsidR="00A66698" w:rsidRPr="00057944" w:rsidRDefault="00A66698">
            <w:pPr>
              <w:pStyle w:val="TableParagraph"/>
              <w:ind w:left="0"/>
              <w:rPr>
                <w:rFonts w:ascii="Times New Roman"/>
                <w:sz w:val="20"/>
                <w:lang w:val="da-DK"/>
              </w:rPr>
            </w:pPr>
          </w:p>
        </w:tc>
        <w:tc>
          <w:tcPr>
            <w:tcW w:w="6612" w:type="dxa"/>
          </w:tcPr>
          <w:p w14:paraId="52C4BA19" w14:textId="01F4B812" w:rsidR="00A66698" w:rsidRPr="00057944" w:rsidRDefault="00A67F81">
            <w:pPr>
              <w:pStyle w:val="TableParagraph"/>
              <w:ind w:right="634" w:firstLine="28"/>
              <w:rPr>
                <w:sz w:val="20"/>
                <w:lang w:val="da-DK"/>
              </w:rPr>
            </w:pPr>
            <w:r w:rsidRPr="00057944">
              <w:rPr>
                <w:sz w:val="20"/>
                <w:lang w:val="da-DK"/>
              </w:rPr>
              <w:t xml:space="preserve">10.1 h) </w:t>
            </w:r>
            <w:r w:rsidR="006E6E7F" w:rsidRPr="00057944">
              <w:rPr>
                <w:sz w:val="20"/>
                <w:lang w:val="da-DK"/>
              </w:rPr>
              <w:t>Kombinere FSC-varemærker eller designs med andre mærker på en måde, der antyder forbindelse.</w:t>
            </w:r>
          </w:p>
          <w:p w14:paraId="602429DF" w14:textId="77777777" w:rsidR="00A66698" w:rsidRPr="00057944" w:rsidRDefault="00A66698">
            <w:pPr>
              <w:pStyle w:val="TableParagraph"/>
              <w:spacing w:before="3"/>
              <w:ind w:left="0"/>
              <w:rPr>
                <w:sz w:val="19"/>
                <w:lang w:val="da-DK"/>
              </w:rPr>
            </w:pPr>
          </w:p>
          <w:p w14:paraId="66673337" w14:textId="77777777" w:rsidR="00A66698" w:rsidRPr="00057944" w:rsidRDefault="00A67F81">
            <w:pPr>
              <w:pStyle w:val="TableParagraph"/>
              <w:ind w:left="116"/>
              <w:rPr>
                <w:sz w:val="20"/>
                <w:lang w:val="da-DK"/>
              </w:rPr>
            </w:pPr>
            <w:r w:rsidRPr="00057944">
              <w:rPr>
                <w:noProof/>
                <w:sz w:val="20"/>
                <w:lang w:val="da-DK"/>
              </w:rPr>
              <w:drawing>
                <wp:inline distT="0" distB="0" distL="0" distR="0" wp14:anchorId="69E33B4D" wp14:editId="4D66EED6">
                  <wp:extent cx="533950" cy="696563"/>
                  <wp:effectExtent l="0" t="0" r="0" b="0"/>
                  <wp:docPr id="85"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7.jpeg"/>
                          <pic:cNvPicPr/>
                        </pic:nvPicPr>
                        <pic:blipFill>
                          <a:blip r:embed="rId37" cstate="print"/>
                          <a:stretch>
                            <a:fillRect/>
                          </a:stretch>
                        </pic:blipFill>
                        <pic:spPr>
                          <a:xfrm>
                            <a:off x="0" y="0"/>
                            <a:ext cx="533950" cy="696563"/>
                          </a:xfrm>
                          <a:prstGeom prst="rect">
                            <a:avLst/>
                          </a:prstGeom>
                        </pic:spPr>
                      </pic:pic>
                    </a:graphicData>
                  </a:graphic>
                </wp:inline>
              </w:drawing>
            </w:r>
          </w:p>
          <w:p w14:paraId="2024B1B4" w14:textId="77777777" w:rsidR="00A66698" w:rsidRPr="00057944" w:rsidRDefault="00A66698">
            <w:pPr>
              <w:pStyle w:val="TableParagraph"/>
              <w:spacing w:before="1"/>
              <w:ind w:left="0"/>
              <w:rPr>
                <w:sz w:val="21"/>
                <w:lang w:val="da-DK"/>
              </w:rPr>
            </w:pPr>
          </w:p>
        </w:tc>
        <w:tc>
          <w:tcPr>
            <w:tcW w:w="6663" w:type="dxa"/>
          </w:tcPr>
          <w:p w14:paraId="3AC20F5F" w14:textId="5A981476" w:rsidR="00A66698" w:rsidRPr="00057944" w:rsidRDefault="00A67F81">
            <w:pPr>
              <w:pStyle w:val="TableParagraph"/>
              <w:ind w:right="713"/>
              <w:rPr>
                <w:sz w:val="20"/>
                <w:lang w:val="da-DK"/>
              </w:rPr>
            </w:pPr>
            <w:r w:rsidRPr="00057944">
              <w:rPr>
                <w:sz w:val="20"/>
                <w:lang w:val="da-DK"/>
              </w:rPr>
              <w:t xml:space="preserve">10.1 h) </w:t>
            </w:r>
            <w:r w:rsidR="006E6E7F" w:rsidRPr="00057944">
              <w:rPr>
                <w:sz w:val="20"/>
                <w:lang w:val="da-DK"/>
              </w:rPr>
              <w:t>Kombinere FSC-varemærker eller designs med andre mærker på en måde, der antyder forbindelse.</w:t>
            </w:r>
          </w:p>
          <w:p w14:paraId="41D48634" w14:textId="77777777" w:rsidR="00A66698" w:rsidRPr="00057944" w:rsidRDefault="00A66698">
            <w:pPr>
              <w:pStyle w:val="TableParagraph"/>
              <w:spacing w:before="3"/>
              <w:ind w:left="0"/>
              <w:rPr>
                <w:sz w:val="19"/>
                <w:lang w:val="da-DK"/>
              </w:rPr>
            </w:pPr>
          </w:p>
          <w:p w14:paraId="112D58CD" w14:textId="77777777" w:rsidR="00A66698" w:rsidRPr="00057944" w:rsidRDefault="00A67F81">
            <w:pPr>
              <w:pStyle w:val="TableParagraph"/>
              <w:ind w:left="110"/>
              <w:rPr>
                <w:sz w:val="20"/>
                <w:lang w:val="da-DK"/>
              </w:rPr>
            </w:pPr>
            <w:r w:rsidRPr="00057944">
              <w:rPr>
                <w:noProof/>
                <w:sz w:val="20"/>
                <w:lang w:val="da-DK"/>
              </w:rPr>
              <w:drawing>
                <wp:inline distT="0" distB="0" distL="0" distR="0" wp14:anchorId="00E556DF" wp14:editId="7942554B">
                  <wp:extent cx="533950" cy="696563"/>
                  <wp:effectExtent l="0" t="0" r="0" b="0"/>
                  <wp:docPr id="8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7.jpeg"/>
                          <pic:cNvPicPr/>
                        </pic:nvPicPr>
                        <pic:blipFill>
                          <a:blip r:embed="rId37" cstate="print"/>
                          <a:stretch>
                            <a:fillRect/>
                          </a:stretch>
                        </pic:blipFill>
                        <pic:spPr>
                          <a:xfrm>
                            <a:off x="0" y="0"/>
                            <a:ext cx="533950" cy="696563"/>
                          </a:xfrm>
                          <a:prstGeom prst="rect">
                            <a:avLst/>
                          </a:prstGeom>
                        </pic:spPr>
                      </pic:pic>
                    </a:graphicData>
                  </a:graphic>
                </wp:inline>
              </w:drawing>
            </w:r>
          </w:p>
          <w:p w14:paraId="13B47722" w14:textId="77777777" w:rsidR="00A66698" w:rsidRPr="00057944" w:rsidRDefault="00A66698">
            <w:pPr>
              <w:pStyle w:val="TableParagraph"/>
              <w:spacing w:before="1"/>
              <w:ind w:left="0"/>
              <w:rPr>
                <w:sz w:val="21"/>
                <w:lang w:val="da-DK"/>
              </w:rPr>
            </w:pPr>
          </w:p>
        </w:tc>
      </w:tr>
      <w:tr w:rsidR="00A66698" w:rsidRPr="00057944" w14:paraId="24406FB2" w14:textId="77777777">
        <w:trPr>
          <w:trHeight w:val="2108"/>
        </w:trPr>
        <w:tc>
          <w:tcPr>
            <w:tcW w:w="987" w:type="dxa"/>
            <w:shd w:val="clear" w:color="auto" w:fill="006FC0"/>
          </w:tcPr>
          <w:p w14:paraId="13F851AE" w14:textId="77777777" w:rsidR="00A66698" w:rsidRPr="00057944" w:rsidRDefault="00A66698">
            <w:pPr>
              <w:pStyle w:val="TableParagraph"/>
              <w:ind w:left="0"/>
              <w:rPr>
                <w:rFonts w:ascii="Times New Roman"/>
                <w:sz w:val="20"/>
                <w:lang w:val="da-DK"/>
              </w:rPr>
            </w:pPr>
          </w:p>
        </w:tc>
        <w:tc>
          <w:tcPr>
            <w:tcW w:w="6612" w:type="dxa"/>
          </w:tcPr>
          <w:p w14:paraId="38623B41" w14:textId="2ADBBCC9" w:rsidR="00A66698" w:rsidRPr="00057944" w:rsidRDefault="00A67F81">
            <w:pPr>
              <w:pStyle w:val="TableParagraph"/>
              <w:ind w:right="377" w:firstLine="28"/>
              <w:rPr>
                <w:sz w:val="20"/>
                <w:lang w:val="da-DK"/>
              </w:rPr>
            </w:pPr>
            <w:r w:rsidRPr="00057944">
              <w:rPr>
                <w:sz w:val="20"/>
                <w:lang w:val="da-DK"/>
              </w:rPr>
              <w:t xml:space="preserve">10.1 i) </w:t>
            </w:r>
            <w:r w:rsidR="00667AF8" w:rsidRPr="00057944">
              <w:rPr>
                <w:sz w:val="20"/>
                <w:lang w:val="da-DK"/>
              </w:rPr>
              <w:t>Logoet, etikkerne eller mærkerne placeres på en baggrund, der forstyrrer designet.</w:t>
            </w:r>
          </w:p>
          <w:p w14:paraId="2B880B8D" w14:textId="77777777" w:rsidR="00A66698" w:rsidRPr="00057944" w:rsidRDefault="00A66698">
            <w:pPr>
              <w:pStyle w:val="TableParagraph"/>
              <w:spacing w:before="2"/>
              <w:ind w:left="0"/>
              <w:rPr>
                <w:sz w:val="19"/>
                <w:lang w:val="da-DK"/>
              </w:rPr>
            </w:pPr>
          </w:p>
          <w:p w14:paraId="1D2FD905" w14:textId="77777777" w:rsidR="00A66698" w:rsidRPr="00057944" w:rsidRDefault="00A67F81">
            <w:pPr>
              <w:pStyle w:val="TableParagraph"/>
              <w:ind w:left="116"/>
              <w:rPr>
                <w:sz w:val="20"/>
                <w:lang w:val="da-DK"/>
              </w:rPr>
            </w:pPr>
            <w:r w:rsidRPr="00057944">
              <w:rPr>
                <w:noProof/>
                <w:sz w:val="20"/>
                <w:lang w:val="da-DK"/>
              </w:rPr>
              <w:drawing>
                <wp:inline distT="0" distB="0" distL="0" distR="0" wp14:anchorId="00CF0581" wp14:editId="2112CA0E">
                  <wp:extent cx="780010" cy="750951"/>
                  <wp:effectExtent l="0" t="0" r="0" b="0"/>
                  <wp:docPr id="89"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8.jpeg"/>
                          <pic:cNvPicPr/>
                        </pic:nvPicPr>
                        <pic:blipFill>
                          <a:blip r:embed="rId38" cstate="print"/>
                          <a:stretch>
                            <a:fillRect/>
                          </a:stretch>
                        </pic:blipFill>
                        <pic:spPr>
                          <a:xfrm>
                            <a:off x="0" y="0"/>
                            <a:ext cx="780010" cy="750951"/>
                          </a:xfrm>
                          <a:prstGeom prst="rect">
                            <a:avLst/>
                          </a:prstGeom>
                        </pic:spPr>
                      </pic:pic>
                    </a:graphicData>
                  </a:graphic>
                </wp:inline>
              </w:drawing>
            </w:r>
          </w:p>
          <w:p w14:paraId="4FA56284" w14:textId="77777777" w:rsidR="00A66698" w:rsidRPr="00057944" w:rsidRDefault="00A66698">
            <w:pPr>
              <w:pStyle w:val="TableParagraph"/>
              <w:spacing w:before="2"/>
              <w:ind w:left="0"/>
              <w:rPr>
                <w:sz w:val="21"/>
                <w:lang w:val="da-DK"/>
              </w:rPr>
            </w:pPr>
          </w:p>
        </w:tc>
        <w:tc>
          <w:tcPr>
            <w:tcW w:w="6663" w:type="dxa"/>
          </w:tcPr>
          <w:p w14:paraId="16C149A8" w14:textId="2659C058" w:rsidR="00A66698" w:rsidRPr="00057944" w:rsidRDefault="00A67F81">
            <w:pPr>
              <w:pStyle w:val="TableParagraph"/>
              <w:ind w:right="456"/>
              <w:rPr>
                <w:sz w:val="20"/>
                <w:lang w:val="da-DK"/>
              </w:rPr>
            </w:pPr>
            <w:r w:rsidRPr="00057944">
              <w:rPr>
                <w:sz w:val="20"/>
                <w:lang w:val="da-DK"/>
              </w:rPr>
              <w:t xml:space="preserve">10.1 i) </w:t>
            </w:r>
            <w:r w:rsidR="00667AF8" w:rsidRPr="00057944">
              <w:rPr>
                <w:sz w:val="20"/>
                <w:lang w:val="da-DK"/>
              </w:rPr>
              <w:t>Logoet, etikkerne eller mærkerne placeres på en baggrund, der forstyrrer designet.</w:t>
            </w:r>
          </w:p>
          <w:p w14:paraId="1033747F" w14:textId="77777777" w:rsidR="00A66698" w:rsidRPr="00057944" w:rsidRDefault="00A66698">
            <w:pPr>
              <w:pStyle w:val="TableParagraph"/>
              <w:spacing w:before="2"/>
              <w:ind w:left="0"/>
              <w:rPr>
                <w:sz w:val="19"/>
                <w:lang w:val="da-DK"/>
              </w:rPr>
            </w:pPr>
          </w:p>
          <w:p w14:paraId="2108E409" w14:textId="77777777" w:rsidR="00A66698" w:rsidRPr="00057944" w:rsidRDefault="00A67F81">
            <w:pPr>
              <w:pStyle w:val="TableParagraph"/>
              <w:ind w:left="110"/>
              <w:rPr>
                <w:sz w:val="20"/>
                <w:lang w:val="da-DK"/>
              </w:rPr>
            </w:pPr>
            <w:r w:rsidRPr="00057944">
              <w:rPr>
                <w:noProof/>
                <w:sz w:val="20"/>
                <w:lang w:val="da-DK"/>
              </w:rPr>
              <w:drawing>
                <wp:inline distT="0" distB="0" distL="0" distR="0" wp14:anchorId="68DE4AA9" wp14:editId="32E316FD">
                  <wp:extent cx="780010" cy="750951"/>
                  <wp:effectExtent l="0" t="0" r="0" b="0"/>
                  <wp:docPr id="91"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8.jpeg"/>
                          <pic:cNvPicPr/>
                        </pic:nvPicPr>
                        <pic:blipFill>
                          <a:blip r:embed="rId38" cstate="print"/>
                          <a:stretch>
                            <a:fillRect/>
                          </a:stretch>
                        </pic:blipFill>
                        <pic:spPr>
                          <a:xfrm>
                            <a:off x="0" y="0"/>
                            <a:ext cx="780010" cy="750951"/>
                          </a:xfrm>
                          <a:prstGeom prst="rect">
                            <a:avLst/>
                          </a:prstGeom>
                        </pic:spPr>
                      </pic:pic>
                    </a:graphicData>
                  </a:graphic>
                </wp:inline>
              </w:drawing>
            </w:r>
          </w:p>
          <w:p w14:paraId="6D20F413" w14:textId="77777777" w:rsidR="00A66698" w:rsidRPr="00057944" w:rsidRDefault="00A66698">
            <w:pPr>
              <w:pStyle w:val="TableParagraph"/>
              <w:spacing w:before="2"/>
              <w:ind w:left="0"/>
              <w:rPr>
                <w:sz w:val="21"/>
                <w:lang w:val="da-DK"/>
              </w:rPr>
            </w:pPr>
          </w:p>
        </w:tc>
      </w:tr>
    </w:tbl>
    <w:p w14:paraId="5709BDA1" w14:textId="77777777" w:rsidR="00A66698" w:rsidRPr="00057944" w:rsidRDefault="00A66698">
      <w:pPr>
        <w:rPr>
          <w:sz w:val="21"/>
          <w:lang w:val="da-DK"/>
        </w:rPr>
        <w:sectPr w:rsidR="00A66698" w:rsidRPr="00057944">
          <w:pgSz w:w="16850" w:h="11910" w:orient="landscape"/>
          <w:pgMar w:top="980" w:right="1000" w:bottom="640" w:left="1260" w:header="0" w:footer="452"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A66698" w:rsidRPr="00057944" w14:paraId="46D12E6F" w14:textId="77777777">
        <w:trPr>
          <w:trHeight w:val="2317"/>
        </w:trPr>
        <w:tc>
          <w:tcPr>
            <w:tcW w:w="987" w:type="dxa"/>
            <w:shd w:val="clear" w:color="auto" w:fill="006FC0"/>
          </w:tcPr>
          <w:p w14:paraId="2BBCABA5" w14:textId="77777777" w:rsidR="00A66698" w:rsidRPr="00057944" w:rsidRDefault="00A66698">
            <w:pPr>
              <w:pStyle w:val="TableParagraph"/>
              <w:ind w:left="0"/>
              <w:rPr>
                <w:rFonts w:ascii="Times New Roman"/>
                <w:sz w:val="20"/>
                <w:lang w:val="da-DK"/>
              </w:rPr>
            </w:pPr>
          </w:p>
        </w:tc>
        <w:tc>
          <w:tcPr>
            <w:tcW w:w="6612" w:type="dxa"/>
          </w:tcPr>
          <w:p w14:paraId="0011B0D6" w14:textId="4148A2E4" w:rsidR="00A66698" w:rsidRPr="00057944" w:rsidRDefault="00A67F81">
            <w:pPr>
              <w:pStyle w:val="TableParagraph"/>
              <w:ind w:right="506"/>
              <w:rPr>
                <w:sz w:val="20"/>
                <w:lang w:val="da-DK"/>
              </w:rPr>
            </w:pPr>
            <w:r w:rsidRPr="00057944">
              <w:rPr>
                <w:sz w:val="20"/>
                <w:lang w:val="da-DK"/>
              </w:rPr>
              <w:t xml:space="preserve">10.1 </w:t>
            </w:r>
            <w:r w:rsidR="007D2AB1" w:rsidRPr="00057944">
              <w:rPr>
                <w:sz w:val="20"/>
                <w:lang w:val="da-DK"/>
              </w:rPr>
              <w:t xml:space="preserve">j) At anvende varemærker på en måde, der er vildledende med hensyn til, hvad de henviser til. </w:t>
            </w:r>
          </w:p>
          <w:p w14:paraId="41B9B7B1" w14:textId="77777777" w:rsidR="00A66698" w:rsidRPr="00057944" w:rsidRDefault="00A66698">
            <w:pPr>
              <w:pStyle w:val="TableParagraph"/>
              <w:spacing w:before="8"/>
              <w:ind w:left="0"/>
              <w:rPr>
                <w:sz w:val="19"/>
                <w:lang w:val="da-DK"/>
              </w:rPr>
            </w:pPr>
          </w:p>
          <w:p w14:paraId="0CC8D2C1" w14:textId="77777777" w:rsidR="00A66698" w:rsidRPr="00057944" w:rsidRDefault="00A67F81">
            <w:pPr>
              <w:pStyle w:val="TableParagraph"/>
              <w:ind w:left="116"/>
              <w:rPr>
                <w:sz w:val="20"/>
                <w:lang w:val="da-DK"/>
              </w:rPr>
            </w:pPr>
            <w:r w:rsidRPr="00057944">
              <w:rPr>
                <w:noProof/>
                <w:sz w:val="20"/>
                <w:lang w:val="da-DK"/>
              </w:rPr>
              <w:drawing>
                <wp:inline distT="0" distB="0" distL="0" distR="0" wp14:anchorId="4CF5C51F" wp14:editId="0B980E9B">
                  <wp:extent cx="850072" cy="840962"/>
                  <wp:effectExtent l="0" t="0" r="0" b="0"/>
                  <wp:docPr id="93"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9.jpeg"/>
                          <pic:cNvPicPr/>
                        </pic:nvPicPr>
                        <pic:blipFill>
                          <a:blip r:embed="rId39" cstate="print"/>
                          <a:stretch>
                            <a:fillRect/>
                          </a:stretch>
                        </pic:blipFill>
                        <pic:spPr>
                          <a:xfrm>
                            <a:off x="0" y="0"/>
                            <a:ext cx="850072" cy="840962"/>
                          </a:xfrm>
                          <a:prstGeom prst="rect">
                            <a:avLst/>
                          </a:prstGeom>
                        </pic:spPr>
                      </pic:pic>
                    </a:graphicData>
                  </a:graphic>
                </wp:inline>
              </w:drawing>
            </w:r>
          </w:p>
          <w:p w14:paraId="0F49E1E0" w14:textId="77777777" w:rsidR="00A66698" w:rsidRPr="00057944" w:rsidRDefault="00A66698">
            <w:pPr>
              <w:pStyle w:val="TableParagraph"/>
              <w:spacing w:before="6"/>
              <w:ind w:left="0"/>
              <w:rPr>
                <w:sz w:val="26"/>
                <w:lang w:val="da-DK"/>
              </w:rPr>
            </w:pPr>
          </w:p>
        </w:tc>
        <w:tc>
          <w:tcPr>
            <w:tcW w:w="6663" w:type="dxa"/>
          </w:tcPr>
          <w:p w14:paraId="206B04DA" w14:textId="2BAB9BED" w:rsidR="00A66698" w:rsidRPr="00057944" w:rsidRDefault="00A67F81">
            <w:pPr>
              <w:pStyle w:val="TableParagraph"/>
              <w:ind w:right="123"/>
              <w:rPr>
                <w:sz w:val="20"/>
                <w:lang w:val="da-DK"/>
              </w:rPr>
            </w:pPr>
            <w:r w:rsidRPr="00057944">
              <w:rPr>
                <w:sz w:val="20"/>
                <w:lang w:val="da-DK"/>
              </w:rPr>
              <w:t xml:space="preserve">10.1 j) </w:t>
            </w:r>
            <w:r w:rsidR="007D2AB1" w:rsidRPr="00057944">
              <w:rPr>
                <w:sz w:val="20"/>
                <w:lang w:val="da-DK"/>
              </w:rPr>
              <w:t>At anvende varemærker på en måde, der er vildledende med hensyn til, hvad de henviser til.</w:t>
            </w:r>
          </w:p>
          <w:p w14:paraId="44A5D4B2" w14:textId="77777777" w:rsidR="00A66698" w:rsidRPr="00057944" w:rsidRDefault="00A66698">
            <w:pPr>
              <w:pStyle w:val="TableParagraph"/>
              <w:spacing w:before="8"/>
              <w:ind w:left="0"/>
              <w:rPr>
                <w:sz w:val="19"/>
                <w:lang w:val="da-DK"/>
              </w:rPr>
            </w:pPr>
          </w:p>
          <w:p w14:paraId="28DD7EAB" w14:textId="77777777" w:rsidR="00A66698" w:rsidRPr="00057944" w:rsidRDefault="00A67F81">
            <w:pPr>
              <w:pStyle w:val="TableParagraph"/>
              <w:ind w:left="110"/>
              <w:rPr>
                <w:sz w:val="20"/>
                <w:lang w:val="da-DK"/>
              </w:rPr>
            </w:pPr>
            <w:r w:rsidRPr="00057944">
              <w:rPr>
                <w:noProof/>
                <w:sz w:val="20"/>
                <w:lang w:val="da-DK"/>
              </w:rPr>
              <w:drawing>
                <wp:inline distT="0" distB="0" distL="0" distR="0" wp14:anchorId="637509B4" wp14:editId="1C021D7A">
                  <wp:extent cx="850072" cy="840962"/>
                  <wp:effectExtent l="0" t="0" r="0" b="0"/>
                  <wp:docPr id="95"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9.jpeg"/>
                          <pic:cNvPicPr/>
                        </pic:nvPicPr>
                        <pic:blipFill>
                          <a:blip r:embed="rId39" cstate="print"/>
                          <a:stretch>
                            <a:fillRect/>
                          </a:stretch>
                        </pic:blipFill>
                        <pic:spPr>
                          <a:xfrm>
                            <a:off x="0" y="0"/>
                            <a:ext cx="850072" cy="840962"/>
                          </a:xfrm>
                          <a:prstGeom prst="rect">
                            <a:avLst/>
                          </a:prstGeom>
                        </pic:spPr>
                      </pic:pic>
                    </a:graphicData>
                  </a:graphic>
                </wp:inline>
              </w:drawing>
            </w:r>
          </w:p>
          <w:p w14:paraId="54511CF8" w14:textId="77777777" w:rsidR="00A66698" w:rsidRPr="00057944" w:rsidRDefault="00A66698">
            <w:pPr>
              <w:pStyle w:val="TableParagraph"/>
              <w:spacing w:before="6"/>
              <w:ind w:left="0"/>
              <w:rPr>
                <w:sz w:val="26"/>
                <w:lang w:val="da-DK"/>
              </w:rPr>
            </w:pPr>
          </w:p>
        </w:tc>
      </w:tr>
      <w:tr w:rsidR="00A66698" w:rsidRPr="00057944" w14:paraId="086D7190" w14:textId="77777777">
        <w:trPr>
          <w:trHeight w:val="1747"/>
        </w:trPr>
        <w:tc>
          <w:tcPr>
            <w:tcW w:w="987" w:type="dxa"/>
            <w:shd w:val="clear" w:color="auto" w:fill="006FC0"/>
          </w:tcPr>
          <w:p w14:paraId="61EF3815" w14:textId="77777777" w:rsidR="00A66698" w:rsidRPr="00057944" w:rsidRDefault="00A66698">
            <w:pPr>
              <w:pStyle w:val="TableParagraph"/>
              <w:ind w:left="0"/>
              <w:rPr>
                <w:rFonts w:ascii="Times New Roman"/>
                <w:sz w:val="20"/>
                <w:lang w:val="da-DK"/>
              </w:rPr>
            </w:pPr>
          </w:p>
        </w:tc>
        <w:tc>
          <w:tcPr>
            <w:tcW w:w="6612" w:type="dxa"/>
          </w:tcPr>
          <w:p w14:paraId="31475CB7" w14:textId="71B5A270" w:rsidR="00A66698" w:rsidRPr="00057944" w:rsidRDefault="00A67F81">
            <w:pPr>
              <w:pStyle w:val="TableParagraph"/>
              <w:ind w:right="207"/>
              <w:rPr>
                <w:sz w:val="20"/>
                <w:lang w:val="da-DK"/>
              </w:rPr>
            </w:pPr>
            <w:r w:rsidRPr="00057944">
              <w:rPr>
                <w:sz w:val="20"/>
                <w:lang w:val="da-DK"/>
              </w:rPr>
              <w:t xml:space="preserve">10.1 k) </w:t>
            </w:r>
            <w:r w:rsidR="007D2AB1" w:rsidRPr="00057944">
              <w:rPr>
                <w:sz w:val="20"/>
                <w:lang w:val="da-DK"/>
              </w:rPr>
              <w:t xml:space="preserve">Bruge de viste elementer af </w:t>
            </w:r>
            <w:r w:rsidRPr="00057944">
              <w:rPr>
                <w:sz w:val="20"/>
                <w:lang w:val="da-DK"/>
              </w:rPr>
              <w:t xml:space="preserve">‘Forest For All </w:t>
            </w:r>
            <w:proofErr w:type="spellStart"/>
            <w:r w:rsidRPr="00057944">
              <w:rPr>
                <w:sz w:val="20"/>
                <w:lang w:val="da-DK"/>
              </w:rPr>
              <w:t>Forever</w:t>
            </w:r>
            <w:proofErr w:type="spellEnd"/>
            <w:r w:rsidRPr="00057944">
              <w:rPr>
                <w:sz w:val="20"/>
                <w:lang w:val="da-DK"/>
              </w:rPr>
              <w:t>’</w:t>
            </w:r>
            <w:r w:rsidR="007D2AB1" w:rsidRPr="00057944">
              <w:rPr>
                <w:sz w:val="20"/>
                <w:lang w:val="da-DK"/>
              </w:rPr>
              <w:t>-</w:t>
            </w:r>
            <w:r w:rsidRPr="00057944">
              <w:rPr>
                <w:sz w:val="20"/>
                <w:lang w:val="da-DK"/>
              </w:rPr>
              <w:t>m</w:t>
            </w:r>
            <w:r w:rsidR="007D2AB1" w:rsidRPr="00057944">
              <w:rPr>
                <w:sz w:val="20"/>
                <w:lang w:val="da-DK"/>
              </w:rPr>
              <w:t>ærker alene.</w:t>
            </w:r>
          </w:p>
          <w:p w14:paraId="19BC9F37" w14:textId="77777777" w:rsidR="00A66698" w:rsidRPr="00057944" w:rsidRDefault="00A67F81">
            <w:pPr>
              <w:pStyle w:val="TableParagraph"/>
              <w:ind w:left="116"/>
              <w:rPr>
                <w:sz w:val="20"/>
                <w:lang w:val="da-DK"/>
              </w:rPr>
            </w:pPr>
            <w:r w:rsidRPr="00057944">
              <w:rPr>
                <w:noProof/>
                <w:sz w:val="20"/>
                <w:lang w:val="da-DK"/>
              </w:rPr>
              <w:drawing>
                <wp:inline distT="0" distB="0" distL="0" distR="0" wp14:anchorId="1831980E" wp14:editId="41A3168B">
                  <wp:extent cx="1730228" cy="584073"/>
                  <wp:effectExtent l="0" t="0" r="0" b="0"/>
                  <wp:docPr id="97"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0.jpeg"/>
                          <pic:cNvPicPr/>
                        </pic:nvPicPr>
                        <pic:blipFill>
                          <a:blip r:embed="rId40" cstate="print"/>
                          <a:stretch>
                            <a:fillRect/>
                          </a:stretch>
                        </pic:blipFill>
                        <pic:spPr>
                          <a:xfrm>
                            <a:off x="0" y="0"/>
                            <a:ext cx="1730228" cy="584073"/>
                          </a:xfrm>
                          <a:prstGeom prst="rect">
                            <a:avLst/>
                          </a:prstGeom>
                        </pic:spPr>
                      </pic:pic>
                    </a:graphicData>
                  </a:graphic>
                </wp:inline>
              </w:drawing>
            </w:r>
          </w:p>
          <w:p w14:paraId="7434C670" w14:textId="77777777" w:rsidR="00A66698" w:rsidRPr="00057944" w:rsidRDefault="00A66698">
            <w:pPr>
              <w:pStyle w:val="TableParagraph"/>
              <w:ind w:left="0"/>
              <w:rPr>
                <w:sz w:val="20"/>
                <w:lang w:val="da-DK"/>
              </w:rPr>
            </w:pPr>
          </w:p>
        </w:tc>
        <w:tc>
          <w:tcPr>
            <w:tcW w:w="6663" w:type="dxa"/>
          </w:tcPr>
          <w:p w14:paraId="5CC0E417" w14:textId="77777777" w:rsidR="007D2AB1" w:rsidRPr="00057944" w:rsidRDefault="00A67F81" w:rsidP="007D2AB1">
            <w:pPr>
              <w:pStyle w:val="TableParagraph"/>
              <w:ind w:right="207"/>
              <w:rPr>
                <w:sz w:val="20"/>
                <w:lang w:val="da-DK"/>
              </w:rPr>
            </w:pPr>
            <w:r w:rsidRPr="00057944">
              <w:rPr>
                <w:sz w:val="20"/>
                <w:lang w:val="da-DK"/>
              </w:rPr>
              <w:t xml:space="preserve">10.1 k) </w:t>
            </w:r>
            <w:r w:rsidR="007D2AB1" w:rsidRPr="00057944">
              <w:rPr>
                <w:sz w:val="20"/>
                <w:lang w:val="da-DK"/>
              </w:rPr>
              <w:t xml:space="preserve">Bruge de viste elementer af ‘Forest For All </w:t>
            </w:r>
            <w:proofErr w:type="spellStart"/>
            <w:r w:rsidR="007D2AB1" w:rsidRPr="00057944">
              <w:rPr>
                <w:sz w:val="20"/>
                <w:lang w:val="da-DK"/>
              </w:rPr>
              <w:t>Forever</w:t>
            </w:r>
            <w:proofErr w:type="spellEnd"/>
            <w:r w:rsidR="007D2AB1" w:rsidRPr="00057944">
              <w:rPr>
                <w:sz w:val="20"/>
                <w:lang w:val="da-DK"/>
              </w:rPr>
              <w:t>’-mærker alene.</w:t>
            </w:r>
          </w:p>
          <w:p w14:paraId="4ABEE3A5" w14:textId="6EFB3B04" w:rsidR="00A66698" w:rsidRPr="00057944" w:rsidRDefault="00A67F81">
            <w:pPr>
              <w:pStyle w:val="TableParagraph"/>
              <w:ind w:left="110"/>
              <w:rPr>
                <w:sz w:val="20"/>
                <w:lang w:val="da-DK"/>
              </w:rPr>
            </w:pPr>
            <w:r w:rsidRPr="00057944">
              <w:rPr>
                <w:noProof/>
                <w:sz w:val="20"/>
                <w:lang w:val="da-DK"/>
              </w:rPr>
              <w:drawing>
                <wp:inline distT="0" distB="0" distL="0" distR="0" wp14:anchorId="28A4BAF3" wp14:editId="52A4B7B2">
                  <wp:extent cx="1730228" cy="584073"/>
                  <wp:effectExtent l="0" t="0" r="0" b="0"/>
                  <wp:docPr id="99"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0.jpeg"/>
                          <pic:cNvPicPr/>
                        </pic:nvPicPr>
                        <pic:blipFill>
                          <a:blip r:embed="rId40" cstate="print"/>
                          <a:stretch>
                            <a:fillRect/>
                          </a:stretch>
                        </pic:blipFill>
                        <pic:spPr>
                          <a:xfrm>
                            <a:off x="0" y="0"/>
                            <a:ext cx="1730228" cy="584073"/>
                          </a:xfrm>
                          <a:prstGeom prst="rect">
                            <a:avLst/>
                          </a:prstGeom>
                        </pic:spPr>
                      </pic:pic>
                    </a:graphicData>
                  </a:graphic>
                </wp:inline>
              </w:drawing>
            </w:r>
          </w:p>
          <w:p w14:paraId="18301A4B" w14:textId="77777777" w:rsidR="00A66698" w:rsidRPr="00057944" w:rsidRDefault="00A66698">
            <w:pPr>
              <w:pStyle w:val="TableParagraph"/>
              <w:ind w:left="0"/>
              <w:rPr>
                <w:sz w:val="20"/>
                <w:lang w:val="da-DK"/>
              </w:rPr>
            </w:pPr>
          </w:p>
        </w:tc>
      </w:tr>
      <w:tr w:rsidR="00A66698" w:rsidRPr="00057944" w14:paraId="3060E9CC" w14:textId="77777777">
        <w:trPr>
          <w:trHeight w:val="264"/>
        </w:trPr>
        <w:tc>
          <w:tcPr>
            <w:tcW w:w="987" w:type="dxa"/>
            <w:vMerge w:val="restart"/>
          </w:tcPr>
          <w:p w14:paraId="69AA4B45" w14:textId="77777777" w:rsidR="00A66698" w:rsidRPr="00057944" w:rsidRDefault="00A66698">
            <w:pPr>
              <w:pStyle w:val="TableParagraph"/>
              <w:ind w:left="0"/>
              <w:rPr>
                <w:rFonts w:ascii="Times New Roman"/>
                <w:sz w:val="20"/>
                <w:lang w:val="da-DK"/>
              </w:rPr>
            </w:pPr>
          </w:p>
        </w:tc>
        <w:tc>
          <w:tcPr>
            <w:tcW w:w="6612" w:type="dxa"/>
          </w:tcPr>
          <w:p w14:paraId="45168B7B" w14:textId="73E53F4D" w:rsidR="00A66698" w:rsidRPr="00057944" w:rsidRDefault="00874E8F">
            <w:pPr>
              <w:pStyle w:val="TableParagraph"/>
              <w:spacing w:line="244" w:lineRule="exact"/>
              <w:rPr>
                <w:b/>
                <w:lang w:val="da-DK"/>
              </w:rPr>
            </w:pPr>
            <w:r w:rsidRPr="00057944">
              <w:rPr>
                <w:b/>
                <w:lang w:val="da-DK"/>
              </w:rPr>
              <w:t>Bilag</w:t>
            </w:r>
            <w:r w:rsidR="00A67F81" w:rsidRPr="00057944">
              <w:rPr>
                <w:b/>
                <w:lang w:val="da-DK"/>
              </w:rPr>
              <w:t xml:space="preserve"> A. </w:t>
            </w:r>
            <w:r w:rsidR="00A73AFA" w:rsidRPr="00057944">
              <w:rPr>
                <w:b/>
                <w:lang w:val="da-DK"/>
              </w:rPr>
              <w:t>System til forvaltning af varemærkebrug</w:t>
            </w:r>
          </w:p>
        </w:tc>
        <w:tc>
          <w:tcPr>
            <w:tcW w:w="6663" w:type="dxa"/>
          </w:tcPr>
          <w:p w14:paraId="0CF1B95D" w14:textId="3ABEA812" w:rsidR="00A66698" w:rsidRPr="00057944" w:rsidRDefault="00874E8F">
            <w:pPr>
              <w:pStyle w:val="TableParagraph"/>
              <w:spacing w:line="244" w:lineRule="exact"/>
              <w:rPr>
                <w:b/>
                <w:lang w:val="da-DK"/>
              </w:rPr>
            </w:pPr>
            <w:r w:rsidRPr="00057944">
              <w:rPr>
                <w:b/>
                <w:lang w:val="da-DK"/>
              </w:rPr>
              <w:t>Bilag</w:t>
            </w:r>
            <w:r w:rsidR="00A67F81" w:rsidRPr="00057944">
              <w:rPr>
                <w:b/>
                <w:lang w:val="da-DK"/>
              </w:rPr>
              <w:t xml:space="preserve"> A. </w:t>
            </w:r>
            <w:r w:rsidR="00A73AFA" w:rsidRPr="00057944">
              <w:rPr>
                <w:b/>
                <w:lang w:val="da-DK"/>
              </w:rPr>
              <w:t>System til forvaltning af varemærkebrug</w:t>
            </w:r>
          </w:p>
        </w:tc>
      </w:tr>
      <w:tr w:rsidR="00A66698" w:rsidRPr="00057944" w14:paraId="174CAEBF" w14:textId="77777777">
        <w:trPr>
          <w:trHeight w:val="544"/>
        </w:trPr>
        <w:tc>
          <w:tcPr>
            <w:tcW w:w="987" w:type="dxa"/>
            <w:vMerge/>
            <w:tcBorders>
              <w:top w:val="nil"/>
            </w:tcBorders>
          </w:tcPr>
          <w:p w14:paraId="10F5F5C1" w14:textId="77777777" w:rsidR="00A66698" w:rsidRPr="00057944" w:rsidRDefault="00A66698">
            <w:pPr>
              <w:rPr>
                <w:sz w:val="2"/>
                <w:szCs w:val="2"/>
                <w:lang w:val="da-DK"/>
              </w:rPr>
            </w:pPr>
          </w:p>
        </w:tc>
        <w:tc>
          <w:tcPr>
            <w:tcW w:w="6612" w:type="dxa"/>
          </w:tcPr>
          <w:p w14:paraId="46E19AE5" w14:textId="441484B6" w:rsidR="00A66698" w:rsidRPr="00057944" w:rsidRDefault="00A67F81">
            <w:pPr>
              <w:pStyle w:val="TableParagraph"/>
              <w:spacing w:line="245" w:lineRule="exact"/>
              <w:rPr>
                <w:b/>
                <w:lang w:val="da-DK"/>
              </w:rPr>
            </w:pPr>
            <w:r w:rsidRPr="00057944">
              <w:rPr>
                <w:b/>
                <w:lang w:val="da-DK"/>
              </w:rPr>
              <w:t>1. Gener</w:t>
            </w:r>
            <w:r w:rsidR="00874E8F" w:rsidRPr="00057944">
              <w:rPr>
                <w:b/>
                <w:lang w:val="da-DK"/>
              </w:rPr>
              <w:t>elt</w:t>
            </w:r>
          </w:p>
        </w:tc>
        <w:tc>
          <w:tcPr>
            <w:tcW w:w="6663" w:type="dxa"/>
          </w:tcPr>
          <w:p w14:paraId="58001C5B" w14:textId="162A7881" w:rsidR="00A66698" w:rsidRPr="00057944" w:rsidRDefault="00A67F81">
            <w:pPr>
              <w:pStyle w:val="TableParagraph"/>
              <w:spacing w:line="245" w:lineRule="exact"/>
              <w:rPr>
                <w:b/>
                <w:lang w:val="da-DK"/>
              </w:rPr>
            </w:pPr>
            <w:r w:rsidRPr="00057944">
              <w:rPr>
                <w:b/>
                <w:lang w:val="da-DK"/>
              </w:rPr>
              <w:t>1. Gener</w:t>
            </w:r>
            <w:r w:rsidR="00874E8F" w:rsidRPr="00057944">
              <w:rPr>
                <w:b/>
                <w:lang w:val="da-DK"/>
              </w:rPr>
              <w:t>elt</w:t>
            </w:r>
          </w:p>
        </w:tc>
      </w:tr>
      <w:tr w:rsidR="00A66698" w:rsidRPr="00057944" w14:paraId="22A33B20" w14:textId="77777777">
        <w:trPr>
          <w:trHeight w:val="1618"/>
        </w:trPr>
        <w:tc>
          <w:tcPr>
            <w:tcW w:w="987" w:type="dxa"/>
            <w:shd w:val="clear" w:color="auto" w:fill="006FC0"/>
          </w:tcPr>
          <w:p w14:paraId="73D88723" w14:textId="77777777" w:rsidR="00A66698" w:rsidRPr="00057944" w:rsidRDefault="00A66698">
            <w:pPr>
              <w:pStyle w:val="TableParagraph"/>
              <w:ind w:left="0"/>
              <w:rPr>
                <w:rFonts w:ascii="Times New Roman"/>
                <w:sz w:val="20"/>
                <w:lang w:val="da-DK"/>
              </w:rPr>
            </w:pPr>
          </w:p>
        </w:tc>
        <w:tc>
          <w:tcPr>
            <w:tcW w:w="6612" w:type="dxa"/>
          </w:tcPr>
          <w:p w14:paraId="54C53AEE" w14:textId="56C74757" w:rsidR="00A66698" w:rsidRPr="00057944" w:rsidRDefault="00A67F81" w:rsidP="00213EDD">
            <w:pPr>
              <w:pStyle w:val="TableParagraph"/>
              <w:ind w:right="473"/>
              <w:rPr>
                <w:sz w:val="20"/>
                <w:lang w:val="da-DK"/>
              </w:rPr>
            </w:pPr>
            <w:r w:rsidRPr="00057944">
              <w:rPr>
                <w:sz w:val="20"/>
                <w:lang w:val="da-DK"/>
              </w:rPr>
              <w:t xml:space="preserve">1.1 </w:t>
            </w:r>
            <w:r w:rsidR="00EC79EC" w:rsidRPr="00057944">
              <w:rPr>
                <w:sz w:val="20"/>
                <w:lang w:val="da-DK"/>
              </w:rPr>
              <w:t>I stedet for at indsende alle planlagte anvendelser af FSC-varemærker</w:t>
            </w:r>
            <w:r w:rsidR="00CC5F3A" w:rsidRPr="00057944">
              <w:rPr>
                <w:sz w:val="20"/>
                <w:lang w:val="da-DK"/>
              </w:rPr>
              <w:t xml:space="preserve"> til godkendelse hos certificeringsorganet kan organisationen implementere et system til </w:t>
            </w:r>
            <w:r w:rsidR="00213EDD" w:rsidRPr="00057944">
              <w:rPr>
                <w:sz w:val="20"/>
                <w:lang w:val="da-DK"/>
              </w:rPr>
              <w:t xml:space="preserve">forvaltning af </w:t>
            </w:r>
            <w:r w:rsidR="00355FAA" w:rsidRPr="00057944">
              <w:rPr>
                <w:sz w:val="20"/>
                <w:lang w:val="da-DK"/>
              </w:rPr>
              <w:t>v</w:t>
            </w:r>
            <w:r w:rsidR="00213EDD" w:rsidRPr="00057944">
              <w:rPr>
                <w:sz w:val="20"/>
                <w:lang w:val="da-DK"/>
              </w:rPr>
              <w:t>aremærkebrug med et internt kontrolsystem. Systemet, med alle betingelser specificeret i dette Bilag, skal godkendes af certificeringsorganet, før organisationen kan begynde at anvende det.</w:t>
            </w:r>
          </w:p>
        </w:tc>
        <w:tc>
          <w:tcPr>
            <w:tcW w:w="6663" w:type="dxa"/>
          </w:tcPr>
          <w:p w14:paraId="2D72A7FC" w14:textId="53F8565C" w:rsidR="00A66698" w:rsidRPr="00057944" w:rsidRDefault="00A67F81">
            <w:pPr>
              <w:pStyle w:val="TableParagraph"/>
              <w:ind w:right="124"/>
              <w:rPr>
                <w:sz w:val="20"/>
                <w:lang w:val="da-DK"/>
              </w:rPr>
            </w:pPr>
            <w:r w:rsidRPr="00057944">
              <w:rPr>
                <w:sz w:val="20"/>
                <w:lang w:val="da-DK"/>
              </w:rPr>
              <w:t xml:space="preserve">1.1 </w:t>
            </w:r>
            <w:r w:rsidR="00213EDD" w:rsidRPr="00057944">
              <w:rPr>
                <w:sz w:val="20"/>
                <w:lang w:val="da-DK"/>
              </w:rPr>
              <w:t>I stedet for at indsende alle planlagte anvendelser af FSC-varemærker til godkendelse hos certificeringsorganet kan organisationen implementere et system til forvaltning af varemærkebrug med et internt kontrolsystem. Systemet, med alle betingelser specificeret i dette Bilag, skal godkendes af certificeringsorganet, før organisationen kan begynde at anvende det.</w:t>
            </w:r>
          </w:p>
        </w:tc>
      </w:tr>
      <w:tr w:rsidR="00A66698" w:rsidRPr="00057944" w14:paraId="0A6D5437" w14:textId="77777777">
        <w:trPr>
          <w:trHeight w:val="1754"/>
        </w:trPr>
        <w:tc>
          <w:tcPr>
            <w:tcW w:w="987" w:type="dxa"/>
            <w:shd w:val="clear" w:color="auto" w:fill="006FC0"/>
          </w:tcPr>
          <w:p w14:paraId="6B200686" w14:textId="77777777" w:rsidR="00A66698" w:rsidRPr="00057944" w:rsidRDefault="00A66698">
            <w:pPr>
              <w:pStyle w:val="TableParagraph"/>
              <w:ind w:left="0"/>
              <w:rPr>
                <w:rFonts w:ascii="Times New Roman"/>
                <w:sz w:val="20"/>
                <w:lang w:val="da-DK"/>
              </w:rPr>
            </w:pPr>
          </w:p>
        </w:tc>
        <w:tc>
          <w:tcPr>
            <w:tcW w:w="6612" w:type="dxa"/>
          </w:tcPr>
          <w:p w14:paraId="46A742F5" w14:textId="17C5CC2A" w:rsidR="00A66698" w:rsidRPr="00057944" w:rsidRDefault="00A67F81" w:rsidP="00054B52">
            <w:pPr>
              <w:pStyle w:val="TableParagraph"/>
              <w:ind w:right="127"/>
              <w:rPr>
                <w:sz w:val="20"/>
                <w:lang w:val="da-DK"/>
              </w:rPr>
            </w:pPr>
            <w:r w:rsidRPr="00057944">
              <w:rPr>
                <w:sz w:val="20"/>
                <w:lang w:val="da-DK"/>
              </w:rPr>
              <w:t xml:space="preserve">1.2 </w:t>
            </w:r>
            <w:r w:rsidR="00355FAA" w:rsidRPr="00057944">
              <w:rPr>
                <w:sz w:val="20"/>
                <w:lang w:val="da-DK"/>
              </w:rPr>
              <w:t xml:space="preserve">Inden et internt </w:t>
            </w:r>
            <w:r w:rsidR="007F5BE0" w:rsidRPr="00057944">
              <w:rPr>
                <w:sz w:val="20"/>
                <w:lang w:val="da-DK"/>
              </w:rPr>
              <w:t xml:space="preserve">kontrolsystem anvendes, skal organisationen demonstrere en god forståelse af de pågældende krav ved at indsende et tilstrækkeligt antal på hinanden følgende korrekte godkendelsesanmodninger til certificeringsorganet for hver type </w:t>
            </w:r>
            <w:r w:rsidR="00C90695" w:rsidRPr="00057944">
              <w:rPr>
                <w:sz w:val="20"/>
                <w:lang w:val="da-DK"/>
              </w:rPr>
              <w:t>påtænkt anvendelse (f.eks. skal organisationer, der kontrollerer både mærkning og markedsføring, inden</w:t>
            </w:r>
            <w:r w:rsidR="007007D1" w:rsidRPr="00057944">
              <w:rPr>
                <w:sz w:val="20"/>
                <w:lang w:val="da-DK"/>
              </w:rPr>
              <w:t xml:space="preserve"> anmodninger for hver type anvendelse). Det er op til certificeringsorganet</w:t>
            </w:r>
            <w:r w:rsidR="00054B52" w:rsidRPr="00057944">
              <w:rPr>
                <w:sz w:val="20"/>
                <w:lang w:val="da-DK"/>
              </w:rPr>
              <w:t xml:space="preserve"> at afgøre, hvornår organisationen har vist, at den har en god erfaring med indsendelse af ansøgninger.</w:t>
            </w:r>
          </w:p>
        </w:tc>
        <w:tc>
          <w:tcPr>
            <w:tcW w:w="6663" w:type="dxa"/>
          </w:tcPr>
          <w:p w14:paraId="19C089A6" w14:textId="3F764D12" w:rsidR="00A66698" w:rsidRPr="00057944" w:rsidRDefault="00A67F81">
            <w:pPr>
              <w:pStyle w:val="TableParagraph"/>
              <w:ind w:right="123"/>
              <w:rPr>
                <w:sz w:val="20"/>
                <w:lang w:val="da-DK"/>
              </w:rPr>
            </w:pPr>
            <w:r w:rsidRPr="00057944">
              <w:rPr>
                <w:sz w:val="20"/>
                <w:lang w:val="da-DK"/>
              </w:rPr>
              <w:t xml:space="preserve">1.2 </w:t>
            </w:r>
            <w:r w:rsidR="00054B52" w:rsidRPr="00057944">
              <w:rPr>
                <w:sz w:val="20"/>
                <w:lang w:val="da-DK"/>
              </w:rPr>
              <w:t>Inden et internt kontrolsystem anvendes, skal organisationen demonstrere en god forståelse af de pågældende krav ved at indsende et tilstrækkeligt antal på hinanden følgende korrekte godkendelsesanmodninger til certificeringsorganet for hver type påtænkt anvendelse (f.eks. skal organisationer, der kontrollerer både mærkning og markedsføring, inden anmodninger for hver type anvendelse). Det er op til certificeringsorganet at afgøre, hvornår organisationen har vist, at den har en god erfaring med indsendelse af ansøgninger.</w:t>
            </w:r>
          </w:p>
        </w:tc>
      </w:tr>
      <w:tr w:rsidR="00A66698" w:rsidRPr="00DB5EFF" w14:paraId="4AFEF078" w14:textId="77777777" w:rsidTr="00DB5EFF">
        <w:trPr>
          <w:trHeight w:val="721"/>
        </w:trPr>
        <w:tc>
          <w:tcPr>
            <w:tcW w:w="987" w:type="dxa"/>
            <w:shd w:val="clear" w:color="auto" w:fill="006FC0"/>
          </w:tcPr>
          <w:p w14:paraId="1F446A38" w14:textId="77777777" w:rsidR="00A66698" w:rsidRPr="00057944" w:rsidRDefault="00A66698">
            <w:pPr>
              <w:pStyle w:val="TableParagraph"/>
              <w:ind w:left="0"/>
              <w:rPr>
                <w:rFonts w:ascii="Times New Roman"/>
                <w:sz w:val="20"/>
                <w:lang w:val="da-DK"/>
              </w:rPr>
            </w:pPr>
          </w:p>
        </w:tc>
        <w:tc>
          <w:tcPr>
            <w:tcW w:w="6612" w:type="dxa"/>
          </w:tcPr>
          <w:p w14:paraId="1EABAE94" w14:textId="19E0D6D7" w:rsidR="00A66698" w:rsidRPr="00DB5EFF" w:rsidRDefault="00A67F81" w:rsidP="00DB5EFF">
            <w:pPr>
              <w:pStyle w:val="TableParagraph"/>
              <w:ind w:right="203"/>
              <w:rPr>
                <w:sz w:val="20"/>
                <w:lang w:val="da-DK"/>
              </w:rPr>
            </w:pPr>
            <w:r w:rsidRPr="00DB5EFF">
              <w:rPr>
                <w:sz w:val="20"/>
                <w:lang w:val="da-DK"/>
              </w:rPr>
              <w:t xml:space="preserve">1.3 </w:t>
            </w:r>
            <w:r w:rsidR="00A61746" w:rsidRPr="00DB5EFF">
              <w:rPr>
                <w:sz w:val="20"/>
                <w:lang w:val="da-DK"/>
              </w:rPr>
              <w:t>Hvis en organi</w:t>
            </w:r>
            <w:r w:rsidR="00DB5EFF">
              <w:rPr>
                <w:sz w:val="20"/>
                <w:lang w:val="da-DK"/>
              </w:rPr>
              <w:t>s</w:t>
            </w:r>
            <w:r w:rsidR="00A61746" w:rsidRPr="00DB5EFF">
              <w:rPr>
                <w:sz w:val="20"/>
                <w:lang w:val="da-DK"/>
              </w:rPr>
              <w:t xml:space="preserve">ation konsekvent </w:t>
            </w:r>
            <w:r w:rsidR="00DB5EFF" w:rsidRPr="00DB5EFF">
              <w:rPr>
                <w:sz w:val="20"/>
                <w:lang w:val="da-DK"/>
              </w:rPr>
              <w:t>undlader at</w:t>
            </w:r>
            <w:r w:rsidR="00DB5EFF">
              <w:rPr>
                <w:sz w:val="20"/>
                <w:lang w:val="da-DK"/>
              </w:rPr>
              <w:t xml:space="preserve"> kontrollere sin brug af FSC-varemærket, kan certificeringsorganet kræve, at al brug af varemærket skal godkendes af organet inden brug.</w:t>
            </w:r>
          </w:p>
        </w:tc>
        <w:tc>
          <w:tcPr>
            <w:tcW w:w="6663" w:type="dxa"/>
          </w:tcPr>
          <w:p w14:paraId="3B551B23" w14:textId="577F5643" w:rsidR="00A66698" w:rsidRPr="00DB5EFF" w:rsidRDefault="00DB5EFF">
            <w:pPr>
              <w:pStyle w:val="TableParagraph"/>
              <w:ind w:right="157"/>
              <w:rPr>
                <w:sz w:val="20"/>
                <w:lang w:val="da-DK"/>
              </w:rPr>
            </w:pPr>
            <w:r w:rsidRPr="00DB5EFF">
              <w:rPr>
                <w:sz w:val="20"/>
                <w:lang w:val="da-DK"/>
              </w:rPr>
              <w:t>1.3 Hvis en organi</w:t>
            </w:r>
            <w:r>
              <w:rPr>
                <w:sz w:val="20"/>
                <w:lang w:val="da-DK"/>
              </w:rPr>
              <w:t>s</w:t>
            </w:r>
            <w:r w:rsidRPr="00DB5EFF">
              <w:rPr>
                <w:sz w:val="20"/>
                <w:lang w:val="da-DK"/>
              </w:rPr>
              <w:t>ation konsekvent undlader at</w:t>
            </w:r>
            <w:r>
              <w:rPr>
                <w:sz w:val="20"/>
                <w:lang w:val="da-DK"/>
              </w:rPr>
              <w:t xml:space="preserve"> kontrollere sin brug af FSC-varemærket, kan certificeringsorganet kræve, at al brug af varemærket skal godkendes af organet inden brug.</w:t>
            </w:r>
          </w:p>
        </w:tc>
      </w:tr>
      <w:tr w:rsidR="00A66698" w:rsidRPr="00057944" w14:paraId="071D988B" w14:textId="77777777">
        <w:trPr>
          <w:trHeight w:val="400"/>
        </w:trPr>
        <w:tc>
          <w:tcPr>
            <w:tcW w:w="987" w:type="dxa"/>
          </w:tcPr>
          <w:p w14:paraId="315C14DF" w14:textId="77777777" w:rsidR="00A66698" w:rsidRPr="00DB5EFF" w:rsidRDefault="00A66698">
            <w:pPr>
              <w:pStyle w:val="TableParagraph"/>
              <w:ind w:left="0"/>
              <w:rPr>
                <w:rFonts w:ascii="Times New Roman"/>
                <w:sz w:val="20"/>
                <w:lang w:val="da-DK"/>
              </w:rPr>
            </w:pPr>
          </w:p>
        </w:tc>
        <w:tc>
          <w:tcPr>
            <w:tcW w:w="6612" w:type="dxa"/>
          </w:tcPr>
          <w:p w14:paraId="34996A5B" w14:textId="71BDA033" w:rsidR="00A66698" w:rsidRPr="00057944" w:rsidRDefault="00A67F81">
            <w:pPr>
              <w:pStyle w:val="TableParagraph"/>
              <w:spacing w:line="252" w:lineRule="exact"/>
              <w:rPr>
                <w:b/>
                <w:lang w:val="da-DK"/>
              </w:rPr>
            </w:pPr>
            <w:r w:rsidRPr="00057944">
              <w:rPr>
                <w:b/>
                <w:lang w:val="da-DK"/>
              </w:rPr>
              <w:t xml:space="preserve">2. </w:t>
            </w:r>
            <w:r w:rsidR="00DE722F" w:rsidRPr="00057944">
              <w:rPr>
                <w:b/>
                <w:lang w:val="da-DK"/>
              </w:rPr>
              <w:t>System til forvaltning af varemærkebrug</w:t>
            </w:r>
          </w:p>
        </w:tc>
        <w:tc>
          <w:tcPr>
            <w:tcW w:w="6663" w:type="dxa"/>
          </w:tcPr>
          <w:p w14:paraId="7C91F980" w14:textId="3707D794" w:rsidR="00A66698" w:rsidRPr="00057944" w:rsidRDefault="00A67F81">
            <w:pPr>
              <w:pStyle w:val="TableParagraph"/>
              <w:spacing w:line="252" w:lineRule="exact"/>
              <w:rPr>
                <w:b/>
                <w:lang w:val="da-DK"/>
              </w:rPr>
            </w:pPr>
            <w:r w:rsidRPr="00057944">
              <w:rPr>
                <w:b/>
                <w:lang w:val="da-DK"/>
              </w:rPr>
              <w:t xml:space="preserve">2. </w:t>
            </w:r>
            <w:r w:rsidR="00935C4A" w:rsidRPr="00057944">
              <w:rPr>
                <w:b/>
                <w:lang w:val="da-DK"/>
              </w:rPr>
              <w:t>System til forvaltning af varemærkebrug</w:t>
            </w:r>
          </w:p>
        </w:tc>
      </w:tr>
    </w:tbl>
    <w:p w14:paraId="1571B57C" w14:textId="77777777" w:rsidR="00A66698" w:rsidRPr="00057944" w:rsidRDefault="00A66698">
      <w:pPr>
        <w:spacing w:line="252" w:lineRule="exact"/>
        <w:rPr>
          <w:lang w:val="da-DK"/>
        </w:rPr>
        <w:sectPr w:rsidR="00A66698" w:rsidRPr="00057944">
          <w:pgSz w:w="16850" w:h="11910" w:orient="landscape"/>
          <w:pgMar w:top="980" w:right="1000" w:bottom="640" w:left="1260" w:header="0" w:footer="452"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A66698" w:rsidRPr="00057944" w14:paraId="7B4F2F66" w14:textId="77777777">
        <w:trPr>
          <w:trHeight w:val="4370"/>
        </w:trPr>
        <w:tc>
          <w:tcPr>
            <w:tcW w:w="987" w:type="dxa"/>
            <w:shd w:val="clear" w:color="auto" w:fill="006FC0"/>
          </w:tcPr>
          <w:p w14:paraId="464C173C" w14:textId="77777777" w:rsidR="00A66698" w:rsidRPr="00057944" w:rsidRDefault="00A66698">
            <w:pPr>
              <w:pStyle w:val="TableParagraph"/>
              <w:ind w:left="0"/>
              <w:rPr>
                <w:rFonts w:ascii="Times New Roman"/>
                <w:sz w:val="20"/>
                <w:lang w:val="da-DK"/>
              </w:rPr>
            </w:pPr>
          </w:p>
        </w:tc>
        <w:tc>
          <w:tcPr>
            <w:tcW w:w="6612" w:type="dxa"/>
          </w:tcPr>
          <w:p w14:paraId="702433AF" w14:textId="67DB2FA7" w:rsidR="00A66698" w:rsidRPr="00057944" w:rsidRDefault="00A67F81">
            <w:pPr>
              <w:pStyle w:val="TableParagraph"/>
              <w:ind w:left="124" w:right="247"/>
              <w:rPr>
                <w:sz w:val="20"/>
                <w:lang w:val="da-DK"/>
              </w:rPr>
            </w:pPr>
            <w:r w:rsidRPr="00057944">
              <w:rPr>
                <w:sz w:val="20"/>
                <w:lang w:val="da-DK"/>
              </w:rPr>
              <w:t xml:space="preserve">2.1 </w:t>
            </w:r>
            <w:r w:rsidR="001E0D01" w:rsidRPr="00057944">
              <w:rPr>
                <w:sz w:val="20"/>
                <w:lang w:val="da-DK"/>
              </w:rPr>
              <w:t xml:space="preserve">Organisationen skal implementere og vedligeholde et </w:t>
            </w:r>
            <w:r w:rsidR="00077F77" w:rsidRPr="00057944">
              <w:rPr>
                <w:sz w:val="20"/>
                <w:lang w:val="da-DK"/>
              </w:rPr>
              <w:t xml:space="preserve">system til forvaltning af varemærkebrug, der passer til organisationens størrelse og kompleksitet, </w:t>
            </w:r>
            <w:r w:rsidR="00957E9A" w:rsidRPr="00057944">
              <w:rPr>
                <w:sz w:val="20"/>
                <w:lang w:val="da-DK"/>
              </w:rPr>
              <w:t>for at sikre dens løbende overensstemmelse med alle gældende krav i denne standard</w:t>
            </w:r>
            <w:r w:rsidRPr="00057944">
              <w:rPr>
                <w:sz w:val="20"/>
                <w:lang w:val="da-DK"/>
              </w:rPr>
              <w:t xml:space="preserve"> (FSC-STD-50-001 V2-1), </w:t>
            </w:r>
            <w:r w:rsidR="00957E9A" w:rsidRPr="00057944">
              <w:rPr>
                <w:sz w:val="20"/>
                <w:lang w:val="da-DK"/>
              </w:rPr>
              <w:t>herunder følgende</w:t>
            </w:r>
            <w:r w:rsidRPr="00057944">
              <w:rPr>
                <w:sz w:val="20"/>
                <w:lang w:val="da-DK"/>
              </w:rPr>
              <w:t>:</w:t>
            </w:r>
          </w:p>
          <w:p w14:paraId="37DFA714" w14:textId="52D9DABE" w:rsidR="00A66698" w:rsidRPr="00057944" w:rsidRDefault="00947638">
            <w:pPr>
              <w:pStyle w:val="TableParagraph"/>
              <w:numPr>
                <w:ilvl w:val="0"/>
                <w:numId w:val="26"/>
              </w:numPr>
              <w:tabs>
                <w:tab w:val="left" w:pos="628"/>
                <w:tab w:val="left" w:pos="629"/>
              </w:tabs>
              <w:ind w:right="555" w:firstLine="0"/>
              <w:rPr>
                <w:sz w:val="20"/>
                <w:lang w:val="da-DK"/>
              </w:rPr>
            </w:pPr>
            <w:r w:rsidRPr="00057944">
              <w:rPr>
                <w:sz w:val="20"/>
                <w:lang w:val="da-DK"/>
              </w:rPr>
              <w:t>u</w:t>
            </w:r>
            <w:r w:rsidR="001A68FA" w:rsidRPr="00057944">
              <w:rPr>
                <w:sz w:val="20"/>
                <w:lang w:val="da-DK"/>
              </w:rPr>
              <w:t xml:space="preserve">dpege en ledelsesrepræsentant, som har </w:t>
            </w:r>
            <w:r w:rsidR="00541971" w:rsidRPr="00057944">
              <w:rPr>
                <w:sz w:val="20"/>
                <w:lang w:val="da-DK"/>
              </w:rPr>
              <w:t xml:space="preserve">det overordnede ansvar og </w:t>
            </w:r>
            <w:r w:rsidR="008A59C8" w:rsidRPr="00057944">
              <w:rPr>
                <w:sz w:val="20"/>
                <w:lang w:val="da-DK"/>
              </w:rPr>
              <w:t>myndighed for organisat</w:t>
            </w:r>
            <w:r w:rsidR="001B0AF0" w:rsidRPr="00057944">
              <w:rPr>
                <w:sz w:val="20"/>
                <w:lang w:val="da-DK"/>
              </w:rPr>
              <w:t>i</w:t>
            </w:r>
            <w:r w:rsidR="008A59C8" w:rsidRPr="00057944">
              <w:rPr>
                <w:sz w:val="20"/>
                <w:lang w:val="da-DK"/>
              </w:rPr>
              <w:t>onens overholdelse af alle gældende varemærkekrav</w:t>
            </w:r>
            <w:r w:rsidRPr="00057944">
              <w:rPr>
                <w:sz w:val="20"/>
                <w:lang w:val="da-DK"/>
              </w:rPr>
              <w:t>;</w:t>
            </w:r>
          </w:p>
          <w:p w14:paraId="1A197054" w14:textId="378AB8EA" w:rsidR="00A66698" w:rsidRPr="00057944" w:rsidRDefault="00947638">
            <w:pPr>
              <w:pStyle w:val="TableParagraph"/>
              <w:numPr>
                <w:ilvl w:val="0"/>
                <w:numId w:val="26"/>
              </w:numPr>
              <w:tabs>
                <w:tab w:val="left" w:pos="636"/>
                <w:tab w:val="left" w:pos="637"/>
              </w:tabs>
              <w:ind w:right="665" w:firstLine="0"/>
              <w:rPr>
                <w:sz w:val="20"/>
                <w:lang w:val="da-DK"/>
              </w:rPr>
            </w:pPr>
            <w:r w:rsidRPr="00057944">
              <w:rPr>
                <w:sz w:val="20"/>
                <w:lang w:val="da-DK"/>
              </w:rPr>
              <w:t>i</w:t>
            </w:r>
            <w:r w:rsidR="00A67F81" w:rsidRPr="00057944">
              <w:rPr>
                <w:sz w:val="20"/>
                <w:lang w:val="da-DK"/>
              </w:rPr>
              <w:t>mplement</w:t>
            </w:r>
            <w:r w:rsidRPr="00057944">
              <w:rPr>
                <w:sz w:val="20"/>
                <w:lang w:val="da-DK"/>
              </w:rPr>
              <w:t xml:space="preserve">ere og vedligeholde ajourførte dokumenterede procedure, der dækker </w:t>
            </w:r>
            <w:r w:rsidR="00500514" w:rsidRPr="00057944">
              <w:rPr>
                <w:sz w:val="20"/>
                <w:lang w:val="da-DK"/>
              </w:rPr>
              <w:t>varemærkekontrollen i organisationen;</w:t>
            </w:r>
          </w:p>
          <w:p w14:paraId="5CF6F39F" w14:textId="04FEE2EF" w:rsidR="00A66698" w:rsidRPr="00057944" w:rsidRDefault="00A67F81">
            <w:pPr>
              <w:pStyle w:val="TableParagraph"/>
              <w:numPr>
                <w:ilvl w:val="0"/>
                <w:numId w:val="26"/>
              </w:numPr>
              <w:tabs>
                <w:tab w:val="left" w:pos="628"/>
                <w:tab w:val="left" w:pos="629"/>
              </w:tabs>
              <w:ind w:right="343" w:firstLine="0"/>
              <w:rPr>
                <w:sz w:val="20"/>
                <w:lang w:val="da-DK"/>
              </w:rPr>
            </w:pPr>
            <w:r w:rsidRPr="00057944">
              <w:rPr>
                <w:sz w:val="20"/>
                <w:lang w:val="da-DK"/>
              </w:rPr>
              <w:t>define</w:t>
            </w:r>
            <w:r w:rsidR="00500514" w:rsidRPr="00057944">
              <w:rPr>
                <w:sz w:val="20"/>
                <w:lang w:val="da-DK"/>
              </w:rPr>
              <w:t>re</w:t>
            </w:r>
            <w:r w:rsidRPr="00057944">
              <w:rPr>
                <w:sz w:val="20"/>
                <w:lang w:val="da-DK"/>
              </w:rPr>
              <w:t xml:space="preserve"> </w:t>
            </w:r>
            <w:r w:rsidR="003803C3" w:rsidRPr="00057944">
              <w:rPr>
                <w:sz w:val="20"/>
                <w:lang w:val="da-DK"/>
              </w:rPr>
              <w:t>det personale, der er ansvarligt for gennemførelsen af hver procedure;</w:t>
            </w:r>
          </w:p>
          <w:p w14:paraId="08ED01F1" w14:textId="3186BF39" w:rsidR="00A66698" w:rsidRPr="00057944" w:rsidRDefault="00A67F81">
            <w:pPr>
              <w:pStyle w:val="TableParagraph"/>
              <w:numPr>
                <w:ilvl w:val="0"/>
                <w:numId w:val="26"/>
              </w:numPr>
              <w:tabs>
                <w:tab w:val="left" w:pos="571"/>
                <w:tab w:val="left" w:pos="572"/>
              </w:tabs>
              <w:ind w:right="368" w:firstLine="0"/>
              <w:rPr>
                <w:sz w:val="20"/>
                <w:lang w:val="da-DK"/>
              </w:rPr>
            </w:pPr>
            <w:r w:rsidRPr="00057944">
              <w:rPr>
                <w:sz w:val="20"/>
                <w:lang w:val="da-DK"/>
              </w:rPr>
              <w:t>define</w:t>
            </w:r>
            <w:r w:rsidR="003803C3" w:rsidRPr="00057944">
              <w:rPr>
                <w:sz w:val="20"/>
                <w:lang w:val="da-DK"/>
              </w:rPr>
              <w:t>re</w:t>
            </w:r>
            <w:r w:rsidRPr="00057944">
              <w:rPr>
                <w:sz w:val="20"/>
                <w:lang w:val="da-DK"/>
              </w:rPr>
              <w:t xml:space="preserve"> </w:t>
            </w:r>
            <w:r w:rsidR="000E554E" w:rsidRPr="00057944">
              <w:rPr>
                <w:sz w:val="20"/>
                <w:lang w:val="da-DK"/>
              </w:rPr>
              <w:t>systemets omfang</w:t>
            </w:r>
            <w:r w:rsidR="003803C3" w:rsidRPr="00057944">
              <w:rPr>
                <w:sz w:val="20"/>
                <w:lang w:val="da-DK"/>
              </w:rPr>
              <w:t xml:space="preserve"> til at </w:t>
            </w:r>
            <w:r w:rsidR="000E554E" w:rsidRPr="00057944">
              <w:rPr>
                <w:sz w:val="20"/>
                <w:lang w:val="da-DK"/>
              </w:rPr>
              <w:t>omfatte</w:t>
            </w:r>
            <w:r w:rsidR="003803C3" w:rsidRPr="00057944">
              <w:rPr>
                <w:sz w:val="20"/>
                <w:lang w:val="da-DK"/>
              </w:rPr>
              <w:t xml:space="preserve"> </w:t>
            </w:r>
            <w:r w:rsidR="003803C3" w:rsidRPr="00057944">
              <w:rPr>
                <w:i/>
                <w:iCs/>
                <w:sz w:val="20"/>
                <w:lang w:val="da-DK"/>
              </w:rPr>
              <w:t>on-produ</w:t>
            </w:r>
            <w:r w:rsidR="00D4496F" w:rsidRPr="00057944">
              <w:rPr>
                <w:i/>
                <w:iCs/>
                <w:sz w:val="20"/>
                <w:lang w:val="da-DK"/>
              </w:rPr>
              <w:t>c</w:t>
            </w:r>
            <w:r w:rsidR="003803C3" w:rsidRPr="00057944">
              <w:rPr>
                <w:i/>
                <w:iCs/>
                <w:sz w:val="20"/>
                <w:lang w:val="da-DK"/>
              </w:rPr>
              <w:t>t</w:t>
            </w:r>
            <w:r w:rsidR="00D4496F" w:rsidRPr="00057944">
              <w:rPr>
                <w:sz w:val="20"/>
                <w:lang w:val="da-DK"/>
              </w:rPr>
              <w:t>-</w:t>
            </w:r>
            <w:r w:rsidR="000E554E" w:rsidRPr="00057944">
              <w:rPr>
                <w:sz w:val="20"/>
                <w:lang w:val="da-DK"/>
              </w:rPr>
              <w:t xml:space="preserve">mærkning og </w:t>
            </w:r>
            <w:r w:rsidR="00D4496F" w:rsidRPr="00057944">
              <w:rPr>
                <w:sz w:val="20"/>
                <w:lang w:val="da-DK"/>
              </w:rPr>
              <w:t>salgsfremmende foranstaltninger, eller begge dele;</w:t>
            </w:r>
          </w:p>
          <w:p w14:paraId="0770329A" w14:textId="27FE3A0F" w:rsidR="00A66698" w:rsidRPr="00057944" w:rsidRDefault="003266E5">
            <w:pPr>
              <w:pStyle w:val="TableParagraph"/>
              <w:numPr>
                <w:ilvl w:val="0"/>
                <w:numId w:val="26"/>
              </w:numPr>
              <w:tabs>
                <w:tab w:val="left" w:pos="578"/>
                <w:tab w:val="left" w:pos="579"/>
              </w:tabs>
              <w:ind w:right="255" w:firstLine="0"/>
              <w:rPr>
                <w:sz w:val="20"/>
                <w:lang w:val="da-DK"/>
              </w:rPr>
            </w:pPr>
            <w:r w:rsidRPr="00057944">
              <w:rPr>
                <w:sz w:val="20"/>
                <w:lang w:val="da-DK"/>
              </w:rPr>
              <w:t xml:space="preserve">uddanne det definerede personale i den ajourførte version af organisationens procedure for at sikre </w:t>
            </w:r>
            <w:r w:rsidR="00091FF0" w:rsidRPr="00057944">
              <w:rPr>
                <w:sz w:val="20"/>
                <w:lang w:val="da-DK"/>
              </w:rPr>
              <w:t xml:space="preserve">deres </w:t>
            </w:r>
            <w:r w:rsidR="001B0AF0" w:rsidRPr="00057944">
              <w:rPr>
                <w:sz w:val="20"/>
                <w:lang w:val="da-DK"/>
              </w:rPr>
              <w:t>k</w:t>
            </w:r>
            <w:r w:rsidR="00091FF0" w:rsidRPr="00057944">
              <w:rPr>
                <w:sz w:val="20"/>
                <w:lang w:val="da-DK"/>
              </w:rPr>
              <w:t xml:space="preserve">ompetence til at </w:t>
            </w:r>
            <w:r w:rsidR="004F2DD3" w:rsidRPr="00057944">
              <w:rPr>
                <w:sz w:val="20"/>
                <w:lang w:val="da-DK"/>
              </w:rPr>
              <w:t>implementere</w:t>
            </w:r>
            <w:r w:rsidR="00091FF0" w:rsidRPr="00057944">
              <w:rPr>
                <w:sz w:val="20"/>
                <w:lang w:val="da-DK"/>
              </w:rPr>
              <w:t xml:space="preserve"> systemet</w:t>
            </w:r>
            <w:r w:rsidR="004F2DD3" w:rsidRPr="00057944">
              <w:rPr>
                <w:sz w:val="20"/>
                <w:lang w:val="da-DK"/>
              </w:rPr>
              <w:t xml:space="preserve"> til forvaltning af varemærkebrug</w:t>
            </w:r>
            <w:r w:rsidR="00A67F81" w:rsidRPr="00057944">
              <w:rPr>
                <w:sz w:val="20"/>
                <w:lang w:val="da-DK"/>
              </w:rPr>
              <w:t>;</w:t>
            </w:r>
          </w:p>
          <w:p w14:paraId="7651EC53" w14:textId="3D2CE48A" w:rsidR="00A66698" w:rsidRPr="00057944" w:rsidRDefault="006B036C">
            <w:pPr>
              <w:pStyle w:val="TableParagraph"/>
              <w:numPr>
                <w:ilvl w:val="0"/>
                <w:numId w:val="26"/>
              </w:numPr>
              <w:tabs>
                <w:tab w:val="left" w:pos="571"/>
                <w:tab w:val="left" w:pos="572"/>
              </w:tabs>
              <w:spacing w:before="3" w:line="232" w:lineRule="auto"/>
              <w:ind w:right="172" w:firstLine="0"/>
              <w:rPr>
                <w:sz w:val="20"/>
                <w:lang w:val="da-DK"/>
              </w:rPr>
            </w:pPr>
            <w:r w:rsidRPr="00057944">
              <w:rPr>
                <w:sz w:val="20"/>
                <w:lang w:val="da-DK"/>
              </w:rPr>
              <w:t xml:space="preserve">føre fuldstændige og ajourførte optegnelser over varemærkegodkendelser, som skal opbevares i mindst fem (5) år. </w:t>
            </w:r>
          </w:p>
        </w:tc>
        <w:tc>
          <w:tcPr>
            <w:tcW w:w="6663" w:type="dxa"/>
          </w:tcPr>
          <w:p w14:paraId="4B22C008" w14:textId="77777777" w:rsidR="006B036C" w:rsidRPr="00057944" w:rsidRDefault="006B036C" w:rsidP="006B036C">
            <w:pPr>
              <w:pStyle w:val="TableParagraph"/>
              <w:ind w:left="124" w:right="247"/>
              <w:rPr>
                <w:sz w:val="20"/>
                <w:lang w:val="da-DK"/>
              </w:rPr>
            </w:pPr>
            <w:r w:rsidRPr="00057944">
              <w:rPr>
                <w:sz w:val="20"/>
                <w:lang w:val="da-DK"/>
              </w:rPr>
              <w:t>2.1 Organisationen skal implementere og vedligeholde et system til forvaltning af varemærkebrug, der passer til organisationens størrelse og kompleksitet, for at sikre dens løbende overensstemmelse med alle gældende krav i denne standard (FSC-STD-50-001 V2-1), herunder følgende:</w:t>
            </w:r>
          </w:p>
          <w:p w14:paraId="0F2DD511" w14:textId="77777777" w:rsidR="006B036C" w:rsidRPr="00057944" w:rsidRDefault="006B036C" w:rsidP="006B036C">
            <w:pPr>
              <w:pStyle w:val="TableParagraph"/>
              <w:numPr>
                <w:ilvl w:val="0"/>
                <w:numId w:val="25"/>
              </w:numPr>
              <w:tabs>
                <w:tab w:val="left" w:pos="628"/>
                <w:tab w:val="left" w:pos="629"/>
              </w:tabs>
              <w:ind w:right="555"/>
              <w:rPr>
                <w:sz w:val="20"/>
                <w:lang w:val="da-DK"/>
              </w:rPr>
            </w:pPr>
            <w:r w:rsidRPr="00057944">
              <w:rPr>
                <w:sz w:val="20"/>
                <w:lang w:val="da-DK"/>
              </w:rPr>
              <w:t>udpege en ledelsesrepræsentant, som har det overordnede ansvar og myndighed for organisationens overholdelse af alle gældende varemærkekrav;</w:t>
            </w:r>
          </w:p>
          <w:p w14:paraId="6C539EB3" w14:textId="77777777" w:rsidR="006B036C" w:rsidRPr="00057944" w:rsidRDefault="006B036C" w:rsidP="006B036C">
            <w:pPr>
              <w:pStyle w:val="TableParagraph"/>
              <w:numPr>
                <w:ilvl w:val="0"/>
                <w:numId w:val="25"/>
              </w:numPr>
              <w:tabs>
                <w:tab w:val="left" w:pos="636"/>
                <w:tab w:val="left" w:pos="637"/>
              </w:tabs>
              <w:ind w:right="665"/>
              <w:rPr>
                <w:sz w:val="20"/>
                <w:lang w:val="da-DK"/>
              </w:rPr>
            </w:pPr>
            <w:r w:rsidRPr="00057944">
              <w:rPr>
                <w:sz w:val="20"/>
                <w:lang w:val="da-DK"/>
              </w:rPr>
              <w:t>implementere og vedligeholde ajourførte dokumenterede procedure, der dækker varemærkekontrollen i organisationen;</w:t>
            </w:r>
          </w:p>
          <w:p w14:paraId="5EFC3BB3" w14:textId="77777777" w:rsidR="006B036C" w:rsidRPr="00057944" w:rsidRDefault="006B036C" w:rsidP="006B036C">
            <w:pPr>
              <w:pStyle w:val="TableParagraph"/>
              <w:numPr>
                <w:ilvl w:val="0"/>
                <w:numId w:val="25"/>
              </w:numPr>
              <w:tabs>
                <w:tab w:val="left" w:pos="628"/>
                <w:tab w:val="left" w:pos="629"/>
              </w:tabs>
              <w:ind w:right="343"/>
              <w:rPr>
                <w:sz w:val="20"/>
                <w:lang w:val="da-DK"/>
              </w:rPr>
            </w:pPr>
            <w:r w:rsidRPr="00057944">
              <w:rPr>
                <w:sz w:val="20"/>
                <w:lang w:val="da-DK"/>
              </w:rPr>
              <w:t>definere det personale, der er ansvarligt for gennemførelsen af hver procedure;</w:t>
            </w:r>
          </w:p>
          <w:p w14:paraId="0D8B39D7" w14:textId="77777777" w:rsidR="006B036C" w:rsidRPr="00057944" w:rsidRDefault="006B036C" w:rsidP="006B036C">
            <w:pPr>
              <w:pStyle w:val="TableParagraph"/>
              <w:numPr>
                <w:ilvl w:val="0"/>
                <w:numId w:val="25"/>
              </w:numPr>
              <w:tabs>
                <w:tab w:val="left" w:pos="571"/>
                <w:tab w:val="left" w:pos="572"/>
              </w:tabs>
              <w:ind w:right="368"/>
              <w:rPr>
                <w:sz w:val="20"/>
                <w:lang w:val="da-DK"/>
              </w:rPr>
            </w:pPr>
            <w:r w:rsidRPr="00057944">
              <w:rPr>
                <w:sz w:val="20"/>
                <w:lang w:val="da-DK"/>
              </w:rPr>
              <w:t xml:space="preserve">definere systemets omfang til at omfatte </w:t>
            </w:r>
            <w:r w:rsidRPr="00057944">
              <w:rPr>
                <w:i/>
                <w:iCs/>
                <w:sz w:val="20"/>
                <w:lang w:val="da-DK"/>
              </w:rPr>
              <w:t>on-product</w:t>
            </w:r>
            <w:r w:rsidRPr="00057944">
              <w:rPr>
                <w:sz w:val="20"/>
                <w:lang w:val="da-DK"/>
              </w:rPr>
              <w:t>-mærkning og salgsfremmende foranstaltninger, eller begge dele;</w:t>
            </w:r>
          </w:p>
          <w:p w14:paraId="3136B197" w14:textId="77777777" w:rsidR="006B036C" w:rsidRPr="00057944" w:rsidRDefault="006B036C" w:rsidP="006B036C">
            <w:pPr>
              <w:pStyle w:val="TableParagraph"/>
              <w:numPr>
                <w:ilvl w:val="0"/>
                <w:numId w:val="25"/>
              </w:numPr>
              <w:tabs>
                <w:tab w:val="left" w:pos="578"/>
                <w:tab w:val="left" w:pos="579"/>
              </w:tabs>
              <w:ind w:right="255"/>
              <w:rPr>
                <w:sz w:val="20"/>
                <w:lang w:val="da-DK"/>
              </w:rPr>
            </w:pPr>
            <w:r w:rsidRPr="00057944">
              <w:rPr>
                <w:sz w:val="20"/>
                <w:lang w:val="da-DK"/>
              </w:rPr>
              <w:t>uddanne det definerede personale i den ajourførte version af organisationens procedure for at sikre deres kompetence til at implementere systemet til forvaltning af varemærkebrug;</w:t>
            </w:r>
          </w:p>
          <w:p w14:paraId="7ACBE64E" w14:textId="75628A0A" w:rsidR="00A66698" w:rsidRPr="00057944" w:rsidRDefault="006B036C" w:rsidP="006B036C">
            <w:pPr>
              <w:pStyle w:val="TableParagraph"/>
              <w:numPr>
                <w:ilvl w:val="0"/>
                <w:numId w:val="25"/>
              </w:numPr>
              <w:tabs>
                <w:tab w:val="left" w:pos="666"/>
              </w:tabs>
              <w:spacing w:before="3" w:line="232" w:lineRule="auto"/>
              <w:ind w:right="118"/>
              <w:jc w:val="both"/>
              <w:rPr>
                <w:sz w:val="20"/>
                <w:lang w:val="da-DK"/>
              </w:rPr>
            </w:pPr>
            <w:r w:rsidRPr="00057944">
              <w:rPr>
                <w:sz w:val="20"/>
                <w:lang w:val="da-DK"/>
              </w:rPr>
              <w:t>føre fuldstændige og ajourførte optegnelser over varemærkegodkendelser, som skal opbevares i mindst fem (5) år.</w:t>
            </w:r>
          </w:p>
        </w:tc>
      </w:tr>
      <w:tr w:rsidR="00A66698" w:rsidRPr="00057944" w14:paraId="6B18ACEA" w14:textId="77777777">
        <w:trPr>
          <w:trHeight w:val="1149"/>
        </w:trPr>
        <w:tc>
          <w:tcPr>
            <w:tcW w:w="987" w:type="dxa"/>
            <w:shd w:val="clear" w:color="auto" w:fill="006FC0"/>
          </w:tcPr>
          <w:p w14:paraId="27DA6001" w14:textId="77777777" w:rsidR="00A66698" w:rsidRPr="00057944" w:rsidRDefault="00A66698">
            <w:pPr>
              <w:pStyle w:val="TableParagraph"/>
              <w:ind w:left="0"/>
              <w:rPr>
                <w:rFonts w:ascii="Times New Roman"/>
                <w:sz w:val="20"/>
                <w:lang w:val="da-DK"/>
              </w:rPr>
            </w:pPr>
          </w:p>
        </w:tc>
        <w:tc>
          <w:tcPr>
            <w:tcW w:w="6612" w:type="dxa"/>
          </w:tcPr>
          <w:p w14:paraId="7FA1DB41" w14:textId="2EF1F065" w:rsidR="00A66698" w:rsidRPr="00057944" w:rsidRDefault="00A67F81">
            <w:pPr>
              <w:pStyle w:val="TableParagraph"/>
              <w:ind w:right="128"/>
              <w:rPr>
                <w:sz w:val="20"/>
                <w:lang w:val="da-DK"/>
              </w:rPr>
            </w:pPr>
            <w:r w:rsidRPr="00057944">
              <w:rPr>
                <w:sz w:val="20"/>
                <w:lang w:val="da-DK"/>
              </w:rPr>
              <w:t xml:space="preserve">2.2 </w:t>
            </w:r>
            <w:r w:rsidR="002F07B4" w:rsidRPr="00057944">
              <w:rPr>
                <w:sz w:val="20"/>
                <w:lang w:val="da-DK"/>
              </w:rPr>
              <w:t xml:space="preserve">Forud for enhver ny brug af FSC-varemærkerne skal organisationen sikre </w:t>
            </w:r>
            <w:r w:rsidR="009A6CED" w:rsidRPr="00057944">
              <w:rPr>
                <w:sz w:val="20"/>
                <w:lang w:val="da-DK"/>
              </w:rPr>
              <w:t xml:space="preserve">kontrol med brugen af varemærkerne ved at implementere en intern </w:t>
            </w:r>
            <w:r w:rsidR="00442A04" w:rsidRPr="00057944">
              <w:rPr>
                <w:sz w:val="20"/>
                <w:lang w:val="da-DK"/>
              </w:rPr>
              <w:t>proces til godkendelse af varemærkerne eller ved at modtage ekstern godkendelse fra sit certificeringsorgan.</w:t>
            </w:r>
          </w:p>
        </w:tc>
        <w:tc>
          <w:tcPr>
            <w:tcW w:w="6663" w:type="dxa"/>
          </w:tcPr>
          <w:p w14:paraId="7F654518" w14:textId="12A00E1D" w:rsidR="00A66698" w:rsidRPr="00057944" w:rsidRDefault="00442A04">
            <w:pPr>
              <w:pStyle w:val="TableParagraph"/>
              <w:ind w:right="179"/>
              <w:rPr>
                <w:sz w:val="20"/>
                <w:lang w:val="da-DK"/>
              </w:rPr>
            </w:pPr>
            <w:r w:rsidRPr="00057944">
              <w:rPr>
                <w:sz w:val="20"/>
                <w:lang w:val="da-DK"/>
              </w:rPr>
              <w:t>2.2 Forud for enhver ny brug af FSC-varemærkerne skal organisationen sikre kontrol med brugen af varemærkerne ved at implementere en intern proces til godkendelse af varemærkerne eller ved at modtage ekstern godkendelse fra sit certificeringsorgan.</w:t>
            </w:r>
          </w:p>
        </w:tc>
      </w:tr>
      <w:tr w:rsidR="00C11DF9" w:rsidRPr="00057944" w14:paraId="4A095D39" w14:textId="77777777">
        <w:trPr>
          <w:trHeight w:val="1337"/>
        </w:trPr>
        <w:tc>
          <w:tcPr>
            <w:tcW w:w="987" w:type="dxa"/>
            <w:shd w:val="clear" w:color="auto" w:fill="006FC0"/>
          </w:tcPr>
          <w:p w14:paraId="2CAE8F4F" w14:textId="77777777" w:rsidR="00C11DF9" w:rsidRPr="00057944" w:rsidRDefault="00C11DF9" w:rsidP="00C11DF9">
            <w:pPr>
              <w:pStyle w:val="TableParagraph"/>
              <w:ind w:left="0"/>
              <w:rPr>
                <w:rFonts w:ascii="Times New Roman"/>
                <w:sz w:val="20"/>
                <w:lang w:val="da-DK"/>
              </w:rPr>
            </w:pPr>
          </w:p>
        </w:tc>
        <w:tc>
          <w:tcPr>
            <w:tcW w:w="6612" w:type="dxa"/>
          </w:tcPr>
          <w:p w14:paraId="7725E375" w14:textId="2BC6610D" w:rsidR="00C11DF9" w:rsidRPr="00057944" w:rsidRDefault="00C11DF9" w:rsidP="00C11DF9">
            <w:pPr>
              <w:pStyle w:val="TableParagraph"/>
              <w:ind w:right="273"/>
              <w:rPr>
                <w:sz w:val="20"/>
                <w:lang w:val="da-DK"/>
              </w:rPr>
            </w:pPr>
            <w:r w:rsidRPr="00057944">
              <w:rPr>
                <w:sz w:val="20"/>
                <w:lang w:val="da-DK"/>
              </w:rPr>
              <w:t xml:space="preserve">2.3 Organisationernes interne kontrolsystemer skal omfatte udpegede varemærkekontrollanter, der fungerer som interne </w:t>
            </w:r>
            <w:proofErr w:type="spellStart"/>
            <w:r w:rsidRPr="00057944">
              <w:rPr>
                <w:sz w:val="20"/>
                <w:lang w:val="da-DK"/>
              </w:rPr>
              <w:t>godkendere</w:t>
            </w:r>
            <w:proofErr w:type="spellEnd"/>
            <w:r w:rsidRPr="00057944">
              <w:rPr>
                <w:sz w:val="20"/>
                <w:lang w:val="da-DK"/>
              </w:rPr>
              <w:t xml:space="preserve"> af brugen af varemærket. Varemærkekontrollanterne skal være uddannet i brugen af FSC-varemærker – det online FSC Varemærkeuddannelseskursus for certifikatindehavere anbefales.</w:t>
            </w:r>
          </w:p>
          <w:p w14:paraId="3FBC9EBE" w14:textId="52875414" w:rsidR="00C11DF9" w:rsidRPr="00057944" w:rsidRDefault="00C11DF9" w:rsidP="00C11DF9">
            <w:pPr>
              <w:pStyle w:val="TableParagraph"/>
              <w:ind w:right="273"/>
              <w:rPr>
                <w:sz w:val="20"/>
                <w:lang w:val="da-DK"/>
              </w:rPr>
            </w:pPr>
          </w:p>
        </w:tc>
        <w:tc>
          <w:tcPr>
            <w:tcW w:w="6663" w:type="dxa"/>
          </w:tcPr>
          <w:p w14:paraId="22E801C1" w14:textId="77777777" w:rsidR="00C11DF9" w:rsidRPr="00057944" w:rsidRDefault="00C11DF9" w:rsidP="00C11DF9">
            <w:pPr>
              <w:pStyle w:val="TableParagraph"/>
              <w:ind w:right="273"/>
              <w:rPr>
                <w:sz w:val="20"/>
                <w:lang w:val="da-DK"/>
              </w:rPr>
            </w:pPr>
            <w:r w:rsidRPr="00057944">
              <w:rPr>
                <w:sz w:val="20"/>
                <w:lang w:val="da-DK"/>
              </w:rPr>
              <w:t xml:space="preserve">2.3 Organisationernes interne kontrolsystemer skal omfatte udpegede varemærkekontrollanter, der fungerer som interne </w:t>
            </w:r>
            <w:proofErr w:type="spellStart"/>
            <w:r w:rsidRPr="00057944">
              <w:rPr>
                <w:sz w:val="20"/>
                <w:lang w:val="da-DK"/>
              </w:rPr>
              <w:t>godkendere</w:t>
            </w:r>
            <w:proofErr w:type="spellEnd"/>
            <w:r w:rsidRPr="00057944">
              <w:rPr>
                <w:sz w:val="20"/>
                <w:lang w:val="da-DK"/>
              </w:rPr>
              <w:t xml:space="preserve"> af brugen af varemærket. Varemærkekontrollanterne skal være uddannet i brugen af FSC-varemærker – det online FSC Varemærkeuddannelseskursus for certifikatindehavere anbefales.</w:t>
            </w:r>
          </w:p>
          <w:p w14:paraId="4222BF15" w14:textId="5FBAF8CF" w:rsidR="00C11DF9" w:rsidRPr="00057944" w:rsidRDefault="00C11DF9" w:rsidP="00C11DF9">
            <w:pPr>
              <w:pStyle w:val="TableParagraph"/>
              <w:ind w:right="157"/>
              <w:rPr>
                <w:sz w:val="20"/>
                <w:lang w:val="da-DK"/>
              </w:rPr>
            </w:pPr>
          </w:p>
        </w:tc>
      </w:tr>
      <w:tr w:rsidR="00C11DF9" w:rsidRPr="00057944" w14:paraId="53A116D6" w14:textId="77777777">
        <w:trPr>
          <w:trHeight w:val="508"/>
        </w:trPr>
        <w:tc>
          <w:tcPr>
            <w:tcW w:w="987" w:type="dxa"/>
            <w:vMerge w:val="restart"/>
          </w:tcPr>
          <w:p w14:paraId="644A3051" w14:textId="77777777" w:rsidR="00C11DF9" w:rsidRPr="00057944" w:rsidRDefault="00C11DF9" w:rsidP="00C11DF9">
            <w:pPr>
              <w:pStyle w:val="TableParagraph"/>
              <w:ind w:left="0"/>
              <w:rPr>
                <w:rFonts w:ascii="Times New Roman"/>
                <w:sz w:val="20"/>
                <w:lang w:val="da-DK"/>
              </w:rPr>
            </w:pPr>
          </w:p>
        </w:tc>
        <w:tc>
          <w:tcPr>
            <w:tcW w:w="6612" w:type="dxa"/>
          </w:tcPr>
          <w:p w14:paraId="0D2C80C0" w14:textId="1FF65836" w:rsidR="00C11DF9" w:rsidRPr="00057944" w:rsidRDefault="00C11DF9" w:rsidP="00C11DF9">
            <w:pPr>
              <w:pStyle w:val="TableParagraph"/>
              <w:spacing w:before="3" w:line="252" w:lineRule="exact"/>
              <w:ind w:right="463"/>
              <w:rPr>
                <w:b/>
                <w:lang w:val="da-DK"/>
              </w:rPr>
            </w:pPr>
            <w:r w:rsidRPr="00057944">
              <w:rPr>
                <w:b/>
                <w:lang w:val="da-DK"/>
              </w:rPr>
              <w:t>Bilag B. Yderligere re</w:t>
            </w:r>
            <w:r w:rsidR="004C3ACD" w:rsidRPr="00057944">
              <w:rPr>
                <w:b/>
                <w:lang w:val="da-DK"/>
              </w:rPr>
              <w:t xml:space="preserve">gler for varemærker for gruppe-, </w:t>
            </w:r>
            <w:proofErr w:type="spellStart"/>
            <w:r w:rsidR="004C3ACD" w:rsidRPr="00057944">
              <w:rPr>
                <w:b/>
                <w:lang w:val="da-DK"/>
              </w:rPr>
              <w:t>multi</w:t>
            </w:r>
            <w:proofErr w:type="spellEnd"/>
            <w:r w:rsidR="004C3ACD" w:rsidRPr="00057944">
              <w:rPr>
                <w:b/>
                <w:lang w:val="da-DK"/>
              </w:rPr>
              <w:t>-site- og projektcertifikatindehavere</w:t>
            </w:r>
          </w:p>
        </w:tc>
        <w:tc>
          <w:tcPr>
            <w:tcW w:w="6663" w:type="dxa"/>
          </w:tcPr>
          <w:p w14:paraId="7F53F9BF" w14:textId="2AE247DD" w:rsidR="00C11DF9" w:rsidRPr="00057944" w:rsidRDefault="004669B0" w:rsidP="00C11DF9">
            <w:pPr>
              <w:pStyle w:val="TableParagraph"/>
              <w:spacing w:before="3" w:line="252" w:lineRule="exact"/>
              <w:ind w:right="123"/>
              <w:rPr>
                <w:b/>
                <w:lang w:val="da-DK"/>
              </w:rPr>
            </w:pPr>
            <w:r w:rsidRPr="00057944">
              <w:rPr>
                <w:b/>
                <w:lang w:val="da-DK"/>
              </w:rPr>
              <w:t xml:space="preserve">Bilag B. Yderligere regler for varemærker for gruppe-, </w:t>
            </w:r>
            <w:proofErr w:type="spellStart"/>
            <w:r w:rsidRPr="00057944">
              <w:rPr>
                <w:b/>
                <w:lang w:val="da-DK"/>
              </w:rPr>
              <w:t>multi</w:t>
            </w:r>
            <w:proofErr w:type="spellEnd"/>
            <w:r w:rsidRPr="00057944">
              <w:rPr>
                <w:b/>
                <w:lang w:val="da-DK"/>
              </w:rPr>
              <w:t>-site- og projektcertifikatindehavere</w:t>
            </w:r>
          </w:p>
        </w:tc>
      </w:tr>
      <w:tr w:rsidR="00C11DF9" w:rsidRPr="00057944" w14:paraId="0729BA53" w14:textId="77777777">
        <w:trPr>
          <w:trHeight w:val="1063"/>
        </w:trPr>
        <w:tc>
          <w:tcPr>
            <w:tcW w:w="987" w:type="dxa"/>
            <w:vMerge/>
            <w:tcBorders>
              <w:top w:val="nil"/>
            </w:tcBorders>
          </w:tcPr>
          <w:p w14:paraId="65F5F2B8" w14:textId="77777777" w:rsidR="00C11DF9" w:rsidRPr="00057944" w:rsidRDefault="00C11DF9" w:rsidP="00C11DF9">
            <w:pPr>
              <w:rPr>
                <w:sz w:val="2"/>
                <w:szCs w:val="2"/>
                <w:lang w:val="da-DK"/>
              </w:rPr>
            </w:pPr>
          </w:p>
        </w:tc>
        <w:tc>
          <w:tcPr>
            <w:tcW w:w="6612" w:type="dxa"/>
          </w:tcPr>
          <w:p w14:paraId="276D7B06" w14:textId="618FF79B" w:rsidR="00C11DF9" w:rsidRPr="00057944" w:rsidRDefault="00C11DF9" w:rsidP="00C11DF9">
            <w:pPr>
              <w:pStyle w:val="TableParagraph"/>
              <w:spacing w:line="245" w:lineRule="exact"/>
              <w:ind w:left="146"/>
              <w:rPr>
                <w:b/>
                <w:lang w:val="da-DK"/>
              </w:rPr>
            </w:pPr>
            <w:r w:rsidRPr="00057944">
              <w:rPr>
                <w:b/>
                <w:lang w:val="da-DK"/>
              </w:rPr>
              <w:t>1.</w:t>
            </w:r>
            <w:r w:rsidR="00E82359" w:rsidRPr="00057944">
              <w:rPr>
                <w:b/>
                <w:lang w:val="da-DK"/>
              </w:rPr>
              <w:t xml:space="preserve"> </w:t>
            </w:r>
            <w:r w:rsidRPr="00057944">
              <w:rPr>
                <w:b/>
                <w:lang w:val="da-DK"/>
              </w:rPr>
              <w:t>Speci</w:t>
            </w:r>
            <w:r w:rsidR="004669B0" w:rsidRPr="00057944">
              <w:rPr>
                <w:b/>
                <w:lang w:val="da-DK"/>
              </w:rPr>
              <w:t>elle krav for</w:t>
            </w:r>
            <w:r w:rsidRPr="00057944">
              <w:rPr>
                <w:b/>
                <w:lang w:val="da-DK"/>
              </w:rPr>
              <w:t>:</w:t>
            </w:r>
          </w:p>
          <w:p w14:paraId="70BD7A35" w14:textId="69C1DDD1" w:rsidR="00D02DFF" w:rsidRPr="00057944" w:rsidRDefault="00C11DF9" w:rsidP="00D02DFF">
            <w:pPr>
              <w:pStyle w:val="TableParagraph"/>
              <w:numPr>
                <w:ilvl w:val="0"/>
                <w:numId w:val="24"/>
              </w:numPr>
              <w:tabs>
                <w:tab w:val="left" w:pos="406"/>
              </w:tabs>
              <w:spacing w:before="20"/>
              <w:ind w:hanging="260"/>
              <w:rPr>
                <w:b/>
                <w:lang w:val="da-DK"/>
              </w:rPr>
            </w:pPr>
            <w:r w:rsidRPr="00057944">
              <w:rPr>
                <w:b/>
                <w:lang w:val="da-DK"/>
              </w:rPr>
              <w:t>FSC</w:t>
            </w:r>
            <w:r w:rsidR="0081029F" w:rsidRPr="00057944">
              <w:rPr>
                <w:b/>
                <w:lang w:val="da-DK"/>
              </w:rPr>
              <w:t>-gruppe</w:t>
            </w:r>
            <w:r w:rsidR="00994495" w:rsidRPr="00057944">
              <w:rPr>
                <w:b/>
                <w:lang w:val="da-DK"/>
              </w:rPr>
              <w:t xml:space="preserve">certifikatindehavere for </w:t>
            </w:r>
            <w:r w:rsidR="0081029F" w:rsidRPr="00057944">
              <w:rPr>
                <w:b/>
                <w:lang w:val="da-DK"/>
              </w:rPr>
              <w:t>skovforvaltning</w:t>
            </w:r>
          </w:p>
          <w:p w14:paraId="06A46C40" w14:textId="235D6EE4" w:rsidR="00C11DF9" w:rsidRPr="00057944" w:rsidRDefault="00C11DF9" w:rsidP="00D02DFF">
            <w:pPr>
              <w:pStyle w:val="TableParagraph"/>
              <w:numPr>
                <w:ilvl w:val="0"/>
                <w:numId w:val="24"/>
              </w:numPr>
              <w:tabs>
                <w:tab w:val="left" w:pos="406"/>
              </w:tabs>
              <w:spacing w:before="20"/>
              <w:ind w:hanging="260"/>
              <w:rPr>
                <w:b/>
                <w:lang w:val="da-DK"/>
              </w:rPr>
            </w:pPr>
            <w:r w:rsidRPr="00057944">
              <w:rPr>
                <w:b/>
                <w:lang w:val="da-DK"/>
              </w:rPr>
              <w:t>FSC</w:t>
            </w:r>
            <w:r w:rsidR="00AF504A" w:rsidRPr="00057944">
              <w:rPr>
                <w:b/>
                <w:lang w:val="da-DK"/>
              </w:rPr>
              <w:t xml:space="preserve">-gruppe- og </w:t>
            </w:r>
            <w:proofErr w:type="spellStart"/>
            <w:r w:rsidR="00AF504A" w:rsidRPr="00057944">
              <w:rPr>
                <w:b/>
                <w:lang w:val="da-DK"/>
              </w:rPr>
              <w:t>multi</w:t>
            </w:r>
            <w:proofErr w:type="spellEnd"/>
            <w:r w:rsidR="00AF504A" w:rsidRPr="00057944">
              <w:rPr>
                <w:b/>
                <w:lang w:val="da-DK"/>
              </w:rPr>
              <w:t xml:space="preserve">-site </w:t>
            </w:r>
            <w:proofErr w:type="spellStart"/>
            <w:r w:rsidR="00AF504A" w:rsidRPr="00057944">
              <w:rPr>
                <w:b/>
                <w:lang w:val="da-DK"/>
              </w:rPr>
              <w:t>chain</w:t>
            </w:r>
            <w:proofErr w:type="spellEnd"/>
            <w:r w:rsidR="00AF504A" w:rsidRPr="00057944">
              <w:rPr>
                <w:b/>
                <w:lang w:val="da-DK"/>
              </w:rPr>
              <w:t>-of-</w:t>
            </w:r>
            <w:proofErr w:type="spellStart"/>
            <w:r w:rsidR="00AF504A" w:rsidRPr="00057944">
              <w:rPr>
                <w:b/>
                <w:lang w:val="da-DK"/>
              </w:rPr>
              <w:t>custudy</w:t>
            </w:r>
            <w:proofErr w:type="spellEnd"/>
            <w:r w:rsidR="00AF504A" w:rsidRPr="00057944">
              <w:rPr>
                <w:b/>
                <w:lang w:val="da-DK"/>
              </w:rPr>
              <w:t xml:space="preserve"> certi</w:t>
            </w:r>
            <w:r w:rsidR="00E82359" w:rsidRPr="00057944">
              <w:rPr>
                <w:b/>
                <w:lang w:val="da-DK"/>
              </w:rPr>
              <w:t>f</w:t>
            </w:r>
            <w:r w:rsidR="00AF504A" w:rsidRPr="00057944">
              <w:rPr>
                <w:b/>
                <w:lang w:val="da-DK"/>
              </w:rPr>
              <w:t>ikatindehavere</w:t>
            </w:r>
            <w:r w:rsidRPr="00057944">
              <w:rPr>
                <w:b/>
                <w:lang w:val="da-DK"/>
              </w:rPr>
              <w:t xml:space="preserve"> </w:t>
            </w:r>
          </w:p>
        </w:tc>
        <w:tc>
          <w:tcPr>
            <w:tcW w:w="6663" w:type="dxa"/>
          </w:tcPr>
          <w:p w14:paraId="77C15998" w14:textId="16CA6DF2" w:rsidR="00E82359" w:rsidRPr="00057944" w:rsidRDefault="00C11DF9" w:rsidP="00E82359">
            <w:pPr>
              <w:pStyle w:val="TableParagraph"/>
              <w:spacing w:line="245" w:lineRule="exact"/>
              <w:ind w:left="146"/>
              <w:rPr>
                <w:b/>
                <w:lang w:val="da-DK"/>
              </w:rPr>
            </w:pPr>
            <w:r w:rsidRPr="00057944">
              <w:rPr>
                <w:b/>
                <w:lang w:val="da-DK"/>
              </w:rPr>
              <w:t>1.</w:t>
            </w:r>
            <w:r w:rsidR="00E82359" w:rsidRPr="00057944">
              <w:rPr>
                <w:b/>
                <w:lang w:val="da-DK"/>
              </w:rPr>
              <w:t xml:space="preserve"> Specielle krav for:</w:t>
            </w:r>
          </w:p>
          <w:p w14:paraId="4F97112E" w14:textId="77777777" w:rsidR="00E82359" w:rsidRPr="00057944" w:rsidRDefault="00E82359" w:rsidP="00E82359">
            <w:pPr>
              <w:pStyle w:val="TableParagraph"/>
              <w:numPr>
                <w:ilvl w:val="0"/>
                <w:numId w:val="24"/>
              </w:numPr>
              <w:tabs>
                <w:tab w:val="left" w:pos="406"/>
              </w:tabs>
              <w:spacing w:before="20"/>
              <w:ind w:hanging="260"/>
              <w:rPr>
                <w:b/>
                <w:lang w:val="da-DK"/>
              </w:rPr>
            </w:pPr>
            <w:r w:rsidRPr="00057944">
              <w:rPr>
                <w:b/>
                <w:lang w:val="da-DK"/>
              </w:rPr>
              <w:t>FSC-gruppecertifikatindehavere for skovforvaltning</w:t>
            </w:r>
          </w:p>
          <w:p w14:paraId="2CEC7AA4" w14:textId="717B0061" w:rsidR="00C11DF9" w:rsidRPr="00057944" w:rsidRDefault="00E82359" w:rsidP="00E82359">
            <w:pPr>
              <w:pStyle w:val="TableParagraph"/>
              <w:numPr>
                <w:ilvl w:val="0"/>
                <w:numId w:val="23"/>
              </w:numPr>
              <w:tabs>
                <w:tab w:val="left" w:pos="391"/>
              </w:tabs>
              <w:spacing w:before="34" w:line="252" w:lineRule="exact"/>
              <w:ind w:left="117" w:right="706" w:firstLine="0"/>
              <w:rPr>
                <w:b/>
                <w:lang w:val="da-DK"/>
              </w:rPr>
            </w:pPr>
            <w:r w:rsidRPr="00057944">
              <w:rPr>
                <w:b/>
                <w:lang w:val="da-DK"/>
              </w:rPr>
              <w:t xml:space="preserve">FSC-gruppe- og </w:t>
            </w:r>
            <w:proofErr w:type="spellStart"/>
            <w:r w:rsidRPr="00057944">
              <w:rPr>
                <w:b/>
                <w:lang w:val="da-DK"/>
              </w:rPr>
              <w:t>multi</w:t>
            </w:r>
            <w:proofErr w:type="spellEnd"/>
            <w:r w:rsidRPr="00057944">
              <w:rPr>
                <w:b/>
                <w:lang w:val="da-DK"/>
              </w:rPr>
              <w:t xml:space="preserve">-site </w:t>
            </w:r>
            <w:proofErr w:type="spellStart"/>
            <w:r w:rsidRPr="00057944">
              <w:rPr>
                <w:b/>
                <w:lang w:val="da-DK"/>
              </w:rPr>
              <w:t>chain</w:t>
            </w:r>
            <w:proofErr w:type="spellEnd"/>
            <w:r w:rsidRPr="00057944">
              <w:rPr>
                <w:b/>
                <w:lang w:val="da-DK"/>
              </w:rPr>
              <w:t>-of-</w:t>
            </w:r>
            <w:proofErr w:type="spellStart"/>
            <w:r w:rsidRPr="00057944">
              <w:rPr>
                <w:b/>
                <w:lang w:val="da-DK"/>
              </w:rPr>
              <w:t>custudy</w:t>
            </w:r>
            <w:proofErr w:type="spellEnd"/>
            <w:r w:rsidRPr="00057944">
              <w:rPr>
                <w:b/>
                <w:lang w:val="da-DK"/>
              </w:rPr>
              <w:t xml:space="preserve"> certifikatindehavere</w:t>
            </w:r>
          </w:p>
        </w:tc>
      </w:tr>
    </w:tbl>
    <w:p w14:paraId="66DDC656" w14:textId="77777777" w:rsidR="00A66698" w:rsidRPr="00057944" w:rsidRDefault="00A66698">
      <w:pPr>
        <w:spacing w:line="252" w:lineRule="exact"/>
        <w:rPr>
          <w:lang w:val="da-DK"/>
        </w:rPr>
        <w:sectPr w:rsidR="00A66698" w:rsidRPr="00057944">
          <w:pgSz w:w="16850" w:h="11910" w:orient="landscape"/>
          <w:pgMar w:top="980" w:right="1000" w:bottom="640" w:left="1260" w:header="0" w:footer="452"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A66698" w:rsidRPr="00057944" w14:paraId="3224F96D" w14:textId="77777777">
        <w:trPr>
          <w:trHeight w:val="2072"/>
        </w:trPr>
        <w:tc>
          <w:tcPr>
            <w:tcW w:w="987" w:type="dxa"/>
            <w:shd w:val="clear" w:color="auto" w:fill="006FC0"/>
          </w:tcPr>
          <w:p w14:paraId="650EB652" w14:textId="77777777" w:rsidR="00A66698" w:rsidRPr="00057944" w:rsidRDefault="00A66698">
            <w:pPr>
              <w:pStyle w:val="TableParagraph"/>
              <w:ind w:left="0"/>
              <w:rPr>
                <w:rFonts w:ascii="Times New Roman"/>
                <w:sz w:val="20"/>
                <w:lang w:val="da-DK"/>
              </w:rPr>
            </w:pPr>
          </w:p>
        </w:tc>
        <w:tc>
          <w:tcPr>
            <w:tcW w:w="6612" w:type="dxa"/>
          </w:tcPr>
          <w:p w14:paraId="531EFE4D" w14:textId="557D0EBB" w:rsidR="007E5C43" w:rsidRPr="00057944" w:rsidRDefault="00A67F81">
            <w:pPr>
              <w:pStyle w:val="TableParagraph"/>
              <w:ind w:left="146" w:right="158"/>
              <w:rPr>
                <w:sz w:val="20"/>
                <w:lang w:val="da-DK"/>
              </w:rPr>
            </w:pPr>
            <w:r w:rsidRPr="00057944">
              <w:rPr>
                <w:sz w:val="20"/>
                <w:lang w:val="da-DK"/>
              </w:rPr>
              <w:t xml:space="preserve">1.1 </w:t>
            </w:r>
            <w:r w:rsidR="002B2A57" w:rsidRPr="00057944">
              <w:rPr>
                <w:sz w:val="20"/>
                <w:lang w:val="da-DK"/>
              </w:rPr>
              <w:t>Gruppe</w:t>
            </w:r>
            <w:r w:rsidR="008168EA" w:rsidRPr="00057944">
              <w:rPr>
                <w:sz w:val="20"/>
                <w:lang w:val="da-DK"/>
              </w:rPr>
              <w:t xml:space="preserve">enheden (eller lederen eller hovedkontoret) skal sikre, at al brug af FSC-varemærkerne af </w:t>
            </w:r>
            <w:r w:rsidR="002B2A57" w:rsidRPr="00057944">
              <w:rPr>
                <w:sz w:val="20"/>
                <w:lang w:val="da-DK"/>
              </w:rPr>
              <w:t>gruppe</w:t>
            </w:r>
            <w:r w:rsidR="008168EA" w:rsidRPr="00057944">
              <w:rPr>
                <w:sz w:val="20"/>
                <w:lang w:val="da-DK"/>
              </w:rPr>
              <w:t>enheden</w:t>
            </w:r>
            <w:r w:rsidR="00F6679E" w:rsidRPr="00057944">
              <w:rPr>
                <w:sz w:val="20"/>
                <w:lang w:val="da-DK"/>
              </w:rPr>
              <w:t xml:space="preserve"> eller de individuelle medlemmer er godkendt af certificeringsorganet inden brug, eller at </w:t>
            </w:r>
            <w:r w:rsidR="00625CA5" w:rsidRPr="00057944">
              <w:rPr>
                <w:sz w:val="20"/>
                <w:lang w:val="da-DK"/>
              </w:rPr>
              <w:t>gruppe</w:t>
            </w:r>
            <w:r w:rsidR="00154FBC" w:rsidRPr="00057944">
              <w:rPr>
                <w:sz w:val="20"/>
                <w:lang w:val="da-DK"/>
              </w:rPr>
              <w:t xml:space="preserve">n og dens medlemmers har et godkendt system til forvaltning af varemærkebrug. </w:t>
            </w:r>
            <w:r w:rsidR="00750D09" w:rsidRPr="00057944">
              <w:rPr>
                <w:sz w:val="20"/>
                <w:lang w:val="da-DK"/>
              </w:rPr>
              <w:t xml:space="preserve">Når gruppemedlemmerne søger om godkendelse fra certificeringsorganet, skal de indsende alle godkendelser via gruppeenheden eller </w:t>
            </w:r>
            <w:r w:rsidR="00EB1BC9" w:rsidRPr="00057944">
              <w:rPr>
                <w:sz w:val="20"/>
                <w:lang w:val="da-DK"/>
              </w:rPr>
              <w:t xml:space="preserve">hovedkontoret, og føre dokumentation for godkendelserne. Alternative indsendelsesmetoder </w:t>
            </w:r>
            <w:r w:rsidR="00916E2A" w:rsidRPr="00057944">
              <w:rPr>
                <w:sz w:val="20"/>
                <w:lang w:val="da-DK"/>
              </w:rPr>
              <w:t xml:space="preserve">kan </w:t>
            </w:r>
            <w:r w:rsidR="0006267B" w:rsidRPr="00057944">
              <w:rPr>
                <w:sz w:val="20"/>
                <w:lang w:val="da-DK"/>
              </w:rPr>
              <w:t>godkendes af certificeringsorganet.</w:t>
            </w:r>
          </w:p>
          <w:p w14:paraId="007542E8" w14:textId="19F3B7ED" w:rsidR="00A66698" w:rsidRPr="00057944" w:rsidRDefault="00A66698" w:rsidP="0006267B">
            <w:pPr>
              <w:pStyle w:val="TableParagraph"/>
              <w:ind w:right="158"/>
              <w:rPr>
                <w:sz w:val="20"/>
                <w:lang w:val="da-DK"/>
              </w:rPr>
            </w:pPr>
          </w:p>
        </w:tc>
        <w:tc>
          <w:tcPr>
            <w:tcW w:w="6663" w:type="dxa"/>
          </w:tcPr>
          <w:p w14:paraId="2D946CF7" w14:textId="72B40FC8" w:rsidR="00A66698" w:rsidRPr="00057944" w:rsidRDefault="00A67F81">
            <w:pPr>
              <w:pStyle w:val="TableParagraph"/>
              <w:ind w:right="157"/>
              <w:rPr>
                <w:sz w:val="20"/>
                <w:lang w:val="da-DK"/>
              </w:rPr>
            </w:pPr>
            <w:r w:rsidRPr="00057944">
              <w:rPr>
                <w:sz w:val="20"/>
                <w:lang w:val="da-DK"/>
              </w:rPr>
              <w:t xml:space="preserve">1.1 </w:t>
            </w:r>
            <w:r w:rsidR="002B2A57" w:rsidRPr="00057944">
              <w:rPr>
                <w:sz w:val="20"/>
                <w:lang w:val="da-DK"/>
              </w:rPr>
              <w:t>Gruppe</w:t>
            </w:r>
            <w:r w:rsidR="0006267B" w:rsidRPr="00057944">
              <w:rPr>
                <w:sz w:val="20"/>
                <w:lang w:val="da-DK"/>
              </w:rPr>
              <w:t xml:space="preserve">enheden (eller lederen eller hovedkontoret) skal sikre, at al brug af FSC-varemærkerne af </w:t>
            </w:r>
            <w:r w:rsidR="002B2A57" w:rsidRPr="00057944">
              <w:rPr>
                <w:sz w:val="20"/>
                <w:lang w:val="da-DK"/>
              </w:rPr>
              <w:t>gruppe</w:t>
            </w:r>
            <w:r w:rsidR="0006267B" w:rsidRPr="00057944">
              <w:rPr>
                <w:sz w:val="20"/>
                <w:lang w:val="da-DK"/>
              </w:rPr>
              <w:t xml:space="preserve">enheden eller de individuelle medlemmer er godkendt af certificeringsorganet inden brug, eller at </w:t>
            </w:r>
            <w:r w:rsidR="00625CA5" w:rsidRPr="00057944">
              <w:rPr>
                <w:sz w:val="20"/>
                <w:lang w:val="da-DK"/>
              </w:rPr>
              <w:t>gruppe</w:t>
            </w:r>
            <w:r w:rsidR="0006267B" w:rsidRPr="00057944">
              <w:rPr>
                <w:sz w:val="20"/>
                <w:lang w:val="da-DK"/>
              </w:rPr>
              <w:t>n og dens medlemmers har et godkendt system til forvaltning af varemærkebrug. Når gruppemedlemmerne søger om godkendelse fra certificeringsorganet, skal de indsende alle godkendelser via gruppeenheden eller hovedkontoret, og føre dokumentation for godkendelserne. Alternative indsendelsesmetoder kan godkendes af certificeringsorganet.</w:t>
            </w:r>
          </w:p>
        </w:tc>
      </w:tr>
      <w:tr w:rsidR="00A66698" w:rsidRPr="00057944" w14:paraId="20BB0039" w14:textId="77777777">
        <w:trPr>
          <w:trHeight w:val="1452"/>
        </w:trPr>
        <w:tc>
          <w:tcPr>
            <w:tcW w:w="987" w:type="dxa"/>
            <w:shd w:val="clear" w:color="auto" w:fill="006FC0"/>
          </w:tcPr>
          <w:p w14:paraId="4F81AAB1" w14:textId="77777777" w:rsidR="00A66698" w:rsidRPr="00057944" w:rsidRDefault="00A66698">
            <w:pPr>
              <w:pStyle w:val="TableParagraph"/>
              <w:ind w:left="0"/>
              <w:rPr>
                <w:rFonts w:ascii="Times New Roman"/>
                <w:sz w:val="20"/>
                <w:lang w:val="da-DK"/>
              </w:rPr>
            </w:pPr>
          </w:p>
        </w:tc>
        <w:tc>
          <w:tcPr>
            <w:tcW w:w="6612" w:type="dxa"/>
          </w:tcPr>
          <w:p w14:paraId="497F238B" w14:textId="76237865" w:rsidR="006D7639" w:rsidRPr="00057944" w:rsidRDefault="006D7639" w:rsidP="006D7639">
            <w:pPr>
              <w:pStyle w:val="TableParagraph"/>
              <w:ind w:left="146" w:right="228"/>
              <w:rPr>
                <w:sz w:val="20"/>
                <w:lang w:val="da-DK"/>
              </w:rPr>
            </w:pPr>
            <w:r w:rsidRPr="00057944">
              <w:rPr>
                <w:sz w:val="20"/>
                <w:lang w:val="da-DK"/>
              </w:rPr>
              <w:t xml:space="preserve">1.2 </w:t>
            </w:r>
            <w:r w:rsidR="002B2A57" w:rsidRPr="00057944">
              <w:rPr>
                <w:sz w:val="20"/>
                <w:lang w:val="da-DK"/>
              </w:rPr>
              <w:t>gruppe</w:t>
            </w:r>
            <w:r w:rsidRPr="00057944">
              <w:rPr>
                <w:sz w:val="20"/>
                <w:lang w:val="da-DK"/>
              </w:rPr>
              <w:t>enheden må ikke udarbejde noget dokument, der ligner et FSC-certifikat, til sine deltagere. Hvis individuelle medlemsskabsdokumenter udstedes, skal disse erklæringer inkluderes:</w:t>
            </w:r>
          </w:p>
          <w:p w14:paraId="2D8358F9" w14:textId="0AA221F3" w:rsidR="006D7639" w:rsidRPr="00057944" w:rsidRDefault="006D7639" w:rsidP="0026590E">
            <w:pPr>
              <w:pStyle w:val="TableParagraph"/>
              <w:numPr>
                <w:ilvl w:val="0"/>
                <w:numId w:val="41"/>
              </w:numPr>
              <w:tabs>
                <w:tab w:val="left" w:pos="302"/>
              </w:tabs>
              <w:spacing w:before="106"/>
              <w:rPr>
                <w:sz w:val="20"/>
                <w:lang w:val="da-DK"/>
              </w:rPr>
            </w:pPr>
            <w:r w:rsidRPr="00057944">
              <w:rPr>
                <w:sz w:val="20"/>
                <w:lang w:val="da-DK"/>
              </w:rPr>
              <w:t>“Forvaltning af FSC</w:t>
            </w:r>
            <w:r w:rsidRPr="00057944">
              <w:rPr>
                <w:sz w:val="20"/>
                <w:vertAlign w:val="superscript"/>
                <w:lang w:val="da-DK"/>
              </w:rPr>
              <w:t>®</w:t>
            </w:r>
            <w:r w:rsidRPr="00057944">
              <w:rPr>
                <w:sz w:val="20"/>
                <w:lang w:val="da-DK"/>
              </w:rPr>
              <w:t>-certificeringsprogrammet for [</w:t>
            </w:r>
            <w:r w:rsidR="00625CA5" w:rsidRPr="00057944">
              <w:rPr>
                <w:sz w:val="20"/>
                <w:lang w:val="da-DK"/>
              </w:rPr>
              <w:t>gruppe</w:t>
            </w:r>
            <w:r w:rsidRPr="00057944">
              <w:rPr>
                <w:sz w:val="20"/>
                <w:lang w:val="da-DK"/>
              </w:rPr>
              <w:t>ns navn]”</w:t>
            </w:r>
          </w:p>
          <w:p w14:paraId="47DFAAC8" w14:textId="330022B2" w:rsidR="00A66698" w:rsidRPr="00057944" w:rsidRDefault="00A4513E" w:rsidP="006D7639">
            <w:pPr>
              <w:pStyle w:val="TableParagraph"/>
              <w:ind w:left="146" w:right="177"/>
              <w:rPr>
                <w:sz w:val="20"/>
                <w:lang w:val="da-DK"/>
              </w:rPr>
            </w:pPr>
            <w:r w:rsidRPr="00057944">
              <w:rPr>
                <w:sz w:val="20"/>
                <w:lang w:val="da-DK"/>
              </w:rPr>
              <w:t xml:space="preserve">b) </w:t>
            </w:r>
            <w:r w:rsidR="006D7639" w:rsidRPr="00057944">
              <w:rPr>
                <w:sz w:val="20"/>
                <w:lang w:val="da-DK"/>
              </w:rPr>
              <w:t>“</w:t>
            </w:r>
            <w:r w:rsidR="00625CA5" w:rsidRPr="00057944">
              <w:rPr>
                <w:sz w:val="20"/>
                <w:lang w:val="da-DK"/>
              </w:rPr>
              <w:t>gruppe</w:t>
            </w:r>
            <w:r w:rsidR="006D7639" w:rsidRPr="00057944">
              <w:rPr>
                <w:sz w:val="20"/>
                <w:lang w:val="da-DK"/>
              </w:rPr>
              <w:t>certificering af [navn på certificeringsorgan]”</w:t>
            </w:r>
          </w:p>
        </w:tc>
        <w:tc>
          <w:tcPr>
            <w:tcW w:w="6663" w:type="dxa"/>
          </w:tcPr>
          <w:p w14:paraId="6AA7A880" w14:textId="17C878D7" w:rsidR="00A66698" w:rsidRPr="00057944" w:rsidRDefault="00A67F81">
            <w:pPr>
              <w:pStyle w:val="TableParagraph"/>
              <w:ind w:left="146" w:right="228"/>
              <w:rPr>
                <w:sz w:val="20"/>
                <w:lang w:val="da-DK"/>
              </w:rPr>
            </w:pPr>
            <w:r w:rsidRPr="00057944">
              <w:rPr>
                <w:sz w:val="20"/>
                <w:lang w:val="da-DK"/>
              </w:rPr>
              <w:t xml:space="preserve">1.2 </w:t>
            </w:r>
            <w:r w:rsidR="002B2A57" w:rsidRPr="00057944">
              <w:rPr>
                <w:sz w:val="20"/>
                <w:lang w:val="da-DK"/>
              </w:rPr>
              <w:t>gruppe</w:t>
            </w:r>
            <w:r w:rsidR="006D7639" w:rsidRPr="00057944">
              <w:rPr>
                <w:sz w:val="20"/>
                <w:lang w:val="da-DK"/>
              </w:rPr>
              <w:t>enheden må ikke udarbejde noget dokument, der ligner et FSC-certifikat, til sine deltagere. Hvis individuelle medlemsskabsdokumenter udstedes, skal disse erklæringer inkluderes:</w:t>
            </w:r>
          </w:p>
          <w:p w14:paraId="3CF81B47" w14:textId="6E93F6D5" w:rsidR="00A66698" w:rsidRPr="00057944" w:rsidRDefault="0026590E" w:rsidP="0026590E">
            <w:pPr>
              <w:pStyle w:val="TableParagraph"/>
              <w:tabs>
                <w:tab w:val="left" w:pos="302"/>
              </w:tabs>
              <w:spacing w:before="106"/>
              <w:rPr>
                <w:sz w:val="20"/>
                <w:lang w:val="da-DK"/>
              </w:rPr>
            </w:pPr>
            <w:r w:rsidRPr="00057944">
              <w:rPr>
                <w:sz w:val="20"/>
                <w:lang w:val="da-DK"/>
              </w:rPr>
              <w:t xml:space="preserve">a) </w:t>
            </w:r>
            <w:r w:rsidR="006D7639" w:rsidRPr="00057944">
              <w:rPr>
                <w:sz w:val="20"/>
                <w:lang w:val="da-DK"/>
              </w:rPr>
              <w:t>“Forvaltning af FSC</w:t>
            </w:r>
            <w:r w:rsidR="006D7639" w:rsidRPr="00057944">
              <w:rPr>
                <w:sz w:val="20"/>
                <w:vertAlign w:val="superscript"/>
                <w:lang w:val="da-DK"/>
              </w:rPr>
              <w:t>®</w:t>
            </w:r>
            <w:r w:rsidR="006D7639" w:rsidRPr="00057944">
              <w:rPr>
                <w:sz w:val="20"/>
                <w:lang w:val="da-DK"/>
              </w:rPr>
              <w:t>-certificeringsprogrammet for [</w:t>
            </w:r>
            <w:r w:rsidR="00625CA5" w:rsidRPr="00057944">
              <w:rPr>
                <w:sz w:val="20"/>
                <w:lang w:val="da-DK"/>
              </w:rPr>
              <w:t>gruppe</w:t>
            </w:r>
            <w:r w:rsidR="006D7639" w:rsidRPr="00057944">
              <w:rPr>
                <w:sz w:val="20"/>
                <w:lang w:val="da-DK"/>
              </w:rPr>
              <w:t>ns navn]”</w:t>
            </w:r>
          </w:p>
          <w:p w14:paraId="153B5866" w14:textId="39D24C6F" w:rsidR="00A66698" w:rsidRPr="00057944" w:rsidRDefault="006D7639" w:rsidP="0026590E">
            <w:pPr>
              <w:pStyle w:val="TableParagraph"/>
              <w:numPr>
                <w:ilvl w:val="0"/>
                <w:numId w:val="41"/>
              </w:numPr>
              <w:tabs>
                <w:tab w:val="left" w:pos="364"/>
              </w:tabs>
              <w:rPr>
                <w:sz w:val="20"/>
                <w:lang w:val="da-DK"/>
              </w:rPr>
            </w:pPr>
            <w:r w:rsidRPr="00057944">
              <w:rPr>
                <w:sz w:val="20"/>
                <w:lang w:val="da-DK"/>
              </w:rPr>
              <w:t>“</w:t>
            </w:r>
            <w:r w:rsidR="00625CA5" w:rsidRPr="00057944">
              <w:rPr>
                <w:sz w:val="20"/>
                <w:lang w:val="da-DK"/>
              </w:rPr>
              <w:t>gruppe</w:t>
            </w:r>
            <w:r w:rsidRPr="00057944">
              <w:rPr>
                <w:sz w:val="20"/>
                <w:lang w:val="da-DK"/>
              </w:rPr>
              <w:t>certificering af [navn på certificeringsorgan]”</w:t>
            </w:r>
          </w:p>
        </w:tc>
      </w:tr>
      <w:tr w:rsidR="00A66698" w:rsidRPr="00057944" w14:paraId="305BE74B" w14:textId="77777777">
        <w:trPr>
          <w:trHeight w:val="847"/>
        </w:trPr>
        <w:tc>
          <w:tcPr>
            <w:tcW w:w="987" w:type="dxa"/>
            <w:shd w:val="clear" w:color="auto" w:fill="006FC0"/>
          </w:tcPr>
          <w:p w14:paraId="410442E7" w14:textId="77777777" w:rsidR="00A66698" w:rsidRPr="00057944" w:rsidRDefault="00A66698">
            <w:pPr>
              <w:pStyle w:val="TableParagraph"/>
              <w:ind w:left="0"/>
              <w:rPr>
                <w:rFonts w:ascii="Times New Roman"/>
                <w:sz w:val="20"/>
                <w:lang w:val="da-DK"/>
              </w:rPr>
            </w:pPr>
          </w:p>
        </w:tc>
        <w:tc>
          <w:tcPr>
            <w:tcW w:w="6612" w:type="dxa"/>
          </w:tcPr>
          <w:p w14:paraId="5B877A99" w14:textId="243B89AF" w:rsidR="00A66698" w:rsidRPr="00057944" w:rsidRDefault="00A67F81">
            <w:pPr>
              <w:pStyle w:val="TableParagraph"/>
              <w:ind w:right="184"/>
              <w:jc w:val="both"/>
              <w:rPr>
                <w:sz w:val="20"/>
                <w:lang w:val="da-DK"/>
              </w:rPr>
            </w:pPr>
            <w:r w:rsidRPr="00057944">
              <w:rPr>
                <w:sz w:val="20"/>
                <w:lang w:val="da-DK"/>
              </w:rPr>
              <w:t xml:space="preserve">1.3 </w:t>
            </w:r>
            <w:r w:rsidR="00DE0D59" w:rsidRPr="00057944">
              <w:rPr>
                <w:sz w:val="20"/>
                <w:lang w:val="da-DK"/>
              </w:rPr>
              <w:t>Ingen andre skovcertificeringsordningers mærker eller navne må fremgå af medlemsdokumenter (</w:t>
            </w:r>
            <w:r w:rsidR="00CC25D3" w:rsidRPr="00057944">
              <w:rPr>
                <w:sz w:val="20"/>
                <w:lang w:val="da-DK"/>
              </w:rPr>
              <w:t>jf. punkt 1.2), der udstedes af Gruppen i forbindelse med FSC-certificering.</w:t>
            </w:r>
          </w:p>
        </w:tc>
        <w:tc>
          <w:tcPr>
            <w:tcW w:w="6663" w:type="dxa"/>
          </w:tcPr>
          <w:p w14:paraId="777721E3" w14:textId="7088BCBA" w:rsidR="00A66698" w:rsidRPr="00057944" w:rsidRDefault="00CC25D3">
            <w:pPr>
              <w:pStyle w:val="TableParagraph"/>
              <w:ind w:right="233"/>
              <w:jc w:val="both"/>
              <w:rPr>
                <w:sz w:val="20"/>
                <w:lang w:val="da-DK"/>
              </w:rPr>
            </w:pPr>
            <w:r w:rsidRPr="00057944">
              <w:rPr>
                <w:sz w:val="20"/>
                <w:lang w:val="da-DK"/>
              </w:rPr>
              <w:t>1.3 Ingen andre skovcertificeringsordningers mærker eller navne må fremgå af medlemsdokumenter (jf. punkt 1.2), der udstedes af Gruppen i forbindelse med FSC-certificering.</w:t>
            </w:r>
          </w:p>
        </w:tc>
      </w:tr>
      <w:tr w:rsidR="00A66698" w:rsidRPr="00057944" w14:paraId="1921A69F" w14:textId="77777777">
        <w:trPr>
          <w:trHeight w:val="421"/>
        </w:trPr>
        <w:tc>
          <w:tcPr>
            <w:tcW w:w="987" w:type="dxa"/>
            <w:shd w:val="clear" w:color="auto" w:fill="006FC0"/>
          </w:tcPr>
          <w:p w14:paraId="50C4FC64" w14:textId="77777777" w:rsidR="00A66698" w:rsidRPr="00057944" w:rsidRDefault="00A66698">
            <w:pPr>
              <w:pStyle w:val="TableParagraph"/>
              <w:ind w:left="0"/>
              <w:rPr>
                <w:rFonts w:ascii="Times New Roman"/>
                <w:sz w:val="20"/>
                <w:lang w:val="da-DK"/>
              </w:rPr>
            </w:pPr>
          </w:p>
        </w:tc>
        <w:tc>
          <w:tcPr>
            <w:tcW w:w="6612" w:type="dxa"/>
          </w:tcPr>
          <w:p w14:paraId="3013617E" w14:textId="1DDA6AA0" w:rsidR="00A66698" w:rsidRPr="00057944" w:rsidRDefault="00A67F81">
            <w:pPr>
              <w:pStyle w:val="TableParagraph"/>
              <w:spacing w:line="219" w:lineRule="exact"/>
              <w:rPr>
                <w:sz w:val="20"/>
                <w:lang w:val="da-DK"/>
              </w:rPr>
            </w:pPr>
            <w:r w:rsidRPr="00057944">
              <w:rPr>
                <w:sz w:val="20"/>
                <w:lang w:val="da-DK"/>
              </w:rPr>
              <w:t xml:space="preserve">1.4 </w:t>
            </w:r>
            <w:r w:rsidR="00CC25D3" w:rsidRPr="00057944">
              <w:rPr>
                <w:sz w:val="20"/>
                <w:lang w:val="da-DK"/>
              </w:rPr>
              <w:t>Medlemmernes underkoder må ikke tilføjes til licenskoden.</w:t>
            </w:r>
          </w:p>
        </w:tc>
        <w:tc>
          <w:tcPr>
            <w:tcW w:w="6663" w:type="dxa"/>
          </w:tcPr>
          <w:p w14:paraId="728FFE74" w14:textId="4A24C0E8" w:rsidR="00A66698" w:rsidRPr="00057944" w:rsidRDefault="00CC25D3">
            <w:pPr>
              <w:pStyle w:val="TableParagraph"/>
              <w:spacing w:line="219" w:lineRule="exact"/>
              <w:rPr>
                <w:sz w:val="20"/>
                <w:lang w:val="da-DK"/>
              </w:rPr>
            </w:pPr>
            <w:r w:rsidRPr="00057944">
              <w:rPr>
                <w:sz w:val="20"/>
                <w:lang w:val="da-DK"/>
              </w:rPr>
              <w:t>Medlemmernes underkoder må ikke tilføjes til licenskoden.</w:t>
            </w:r>
          </w:p>
        </w:tc>
      </w:tr>
      <w:tr w:rsidR="00A66698" w:rsidRPr="00057944" w14:paraId="0E16CD0F" w14:textId="77777777">
        <w:trPr>
          <w:trHeight w:val="573"/>
        </w:trPr>
        <w:tc>
          <w:tcPr>
            <w:tcW w:w="987" w:type="dxa"/>
          </w:tcPr>
          <w:p w14:paraId="3B01EC9E" w14:textId="77777777" w:rsidR="00A66698" w:rsidRPr="00057944" w:rsidRDefault="00A66698">
            <w:pPr>
              <w:pStyle w:val="TableParagraph"/>
              <w:ind w:left="0"/>
              <w:rPr>
                <w:rFonts w:ascii="Times New Roman"/>
                <w:sz w:val="20"/>
                <w:lang w:val="da-DK"/>
              </w:rPr>
            </w:pPr>
          </w:p>
        </w:tc>
        <w:tc>
          <w:tcPr>
            <w:tcW w:w="6612" w:type="dxa"/>
          </w:tcPr>
          <w:p w14:paraId="53DF2E7B" w14:textId="384FDAFC" w:rsidR="00A66698" w:rsidRPr="00057944" w:rsidRDefault="00A67F81">
            <w:pPr>
              <w:pStyle w:val="TableParagraph"/>
              <w:rPr>
                <w:b/>
                <w:lang w:val="da-DK"/>
              </w:rPr>
            </w:pPr>
            <w:r w:rsidRPr="00057944">
              <w:rPr>
                <w:b/>
                <w:lang w:val="da-DK"/>
              </w:rPr>
              <w:t>2. Speci</w:t>
            </w:r>
            <w:r w:rsidR="00AD314A" w:rsidRPr="00057944">
              <w:rPr>
                <w:b/>
                <w:lang w:val="da-DK"/>
              </w:rPr>
              <w:t>elle krav for FSC-projektcertificering</w:t>
            </w:r>
            <w:r w:rsidRPr="00057944">
              <w:rPr>
                <w:b/>
                <w:lang w:val="da-DK"/>
              </w:rPr>
              <w:t xml:space="preserve"> (</w:t>
            </w:r>
            <w:r w:rsidR="00AD314A" w:rsidRPr="00057944">
              <w:rPr>
                <w:b/>
                <w:lang w:val="da-DK"/>
              </w:rPr>
              <w:t>ansøgere eller certifikatindehavere</w:t>
            </w:r>
            <w:r w:rsidRPr="00057944">
              <w:rPr>
                <w:b/>
                <w:lang w:val="da-DK"/>
              </w:rPr>
              <w:t>)</w:t>
            </w:r>
          </w:p>
        </w:tc>
        <w:tc>
          <w:tcPr>
            <w:tcW w:w="6663" w:type="dxa"/>
          </w:tcPr>
          <w:p w14:paraId="340710A8" w14:textId="3D79AB06" w:rsidR="00A66698" w:rsidRPr="00057944" w:rsidRDefault="00A67F81">
            <w:pPr>
              <w:pStyle w:val="TableParagraph"/>
              <w:rPr>
                <w:b/>
                <w:lang w:val="da-DK"/>
              </w:rPr>
            </w:pPr>
            <w:r w:rsidRPr="00057944">
              <w:rPr>
                <w:b/>
                <w:lang w:val="da-DK"/>
              </w:rPr>
              <w:t xml:space="preserve">2. </w:t>
            </w:r>
            <w:r w:rsidR="00AD314A" w:rsidRPr="00057944">
              <w:rPr>
                <w:b/>
                <w:lang w:val="da-DK"/>
              </w:rPr>
              <w:t>Specielle krav for FSC-projektcertificering (ansøgere eller certifikatindehavere)</w:t>
            </w:r>
          </w:p>
        </w:tc>
      </w:tr>
      <w:tr w:rsidR="00A66698" w:rsidRPr="00057944" w14:paraId="207F3E7F" w14:textId="77777777">
        <w:trPr>
          <w:trHeight w:val="696"/>
        </w:trPr>
        <w:tc>
          <w:tcPr>
            <w:tcW w:w="987" w:type="dxa"/>
            <w:shd w:val="clear" w:color="auto" w:fill="006FC0"/>
          </w:tcPr>
          <w:p w14:paraId="1BC56BA1" w14:textId="77777777" w:rsidR="00A66698" w:rsidRPr="00057944" w:rsidRDefault="00A66698">
            <w:pPr>
              <w:pStyle w:val="TableParagraph"/>
              <w:ind w:left="0"/>
              <w:rPr>
                <w:rFonts w:ascii="Times New Roman"/>
                <w:sz w:val="20"/>
                <w:lang w:val="da-DK"/>
              </w:rPr>
            </w:pPr>
          </w:p>
        </w:tc>
        <w:tc>
          <w:tcPr>
            <w:tcW w:w="6612" w:type="dxa"/>
          </w:tcPr>
          <w:p w14:paraId="7FBEB549" w14:textId="64FB8F1B" w:rsidR="00A66698" w:rsidRPr="00057944" w:rsidRDefault="00A67F81">
            <w:pPr>
              <w:pStyle w:val="TableParagraph"/>
              <w:ind w:right="184"/>
              <w:rPr>
                <w:sz w:val="20"/>
                <w:lang w:val="da-DK"/>
              </w:rPr>
            </w:pPr>
            <w:r w:rsidRPr="00057944">
              <w:rPr>
                <w:sz w:val="20"/>
                <w:lang w:val="da-DK"/>
              </w:rPr>
              <w:t xml:space="preserve">2.1 </w:t>
            </w:r>
            <w:r w:rsidR="003069F4" w:rsidRPr="00057944">
              <w:rPr>
                <w:sz w:val="20"/>
                <w:lang w:val="da-DK"/>
              </w:rPr>
              <w:t xml:space="preserve">Projektlederen er ansvarlig for at indsende alle anvendelser af </w:t>
            </w:r>
            <w:r w:rsidR="000F4508" w:rsidRPr="00057944">
              <w:rPr>
                <w:sz w:val="20"/>
                <w:lang w:val="da-DK"/>
              </w:rPr>
              <w:t>FSC-varemærkerne i forbindelse med projektet til certificeringsorganet, inden de anvendes.</w:t>
            </w:r>
          </w:p>
        </w:tc>
        <w:tc>
          <w:tcPr>
            <w:tcW w:w="6663" w:type="dxa"/>
          </w:tcPr>
          <w:p w14:paraId="523D9B64" w14:textId="29FEB2CC" w:rsidR="00A66698" w:rsidRPr="00057944" w:rsidRDefault="00A67F81">
            <w:pPr>
              <w:pStyle w:val="TableParagraph"/>
              <w:ind w:right="235"/>
              <w:rPr>
                <w:sz w:val="20"/>
                <w:lang w:val="da-DK"/>
              </w:rPr>
            </w:pPr>
            <w:r w:rsidRPr="00057944">
              <w:rPr>
                <w:sz w:val="20"/>
                <w:lang w:val="da-DK"/>
              </w:rPr>
              <w:t xml:space="preserve">2.1 </w:t>
            </w:r>
            <w:r w:rsidR="00667EFD" w:rsidRPr="00057944">
              <w:rPr>
                <w:sz w:val="20"/>
                <w:lang w:val="da-DK"/>
              </w:rPr>
              <w:t>Projektlederen er ansvarlig for at indsende alle anvendelser af FSC-varemærkerne i forbindelse med projektet til certificeringsorganet, inden de anvendes.</w:t>
            </w:r>
          </w:p>
        </w:tc>
      </w:tr>
      <w:tr w:rsidR="00A66698" w:rsidRPr="00057944" w14:paraId="53524E86" w14:textId="77777777">
        <w:trPr>
          <w:trHeight w:val="688"/>
        </w:trPr>
        <w:tc>
          <w:tcPr>
            <w:tcW w:w="987" w:type="dxa"/>
            <w:shd w:val="clear" w:color="auto" w:fill="006FC0"/>
          </w:tcPr>
          <w:p w14:paraId="4C8D4895" w14:textId="77777777" w:rsidR="00A66698" w:rsidRPr="00057944" w:rsidRDefault="00A66698">
            <w:pPr>
              <w:pStyle w:val="TableParagraph"/>
              <w:ind w:left="0"/>
              <w:rPr>
                <w:rFonts w:ascii="Times New Roman"/>
                <w:sz w:val="20"/>
                <w:lang w:val="da-DK"/>
              </w:rPr>
            </w:pPr>
          </w:p>
        </w:tc>
        <w:tc>
          <w:tcPr>
            <w:tcW w:w="6612" w:type="dxa"/>
          </w:tcPr>
          <w:p w14:paraId="632649AE" w14:textId="3008662F" w:rsidR="00A66698" w:rsidRPr="00057944" w:rsidRDefault="00A67F81">
            <w:pPr>
              <w:pStyle w:val="TableParagraph"/>
              <w:ind w:right="384"/>
              <w:rPr>
                <w:sz w:val="20"/>
                <w:lang w:val="da-DK"/>
              </w:rPr>
            </w:pPr>
            <w:r w:rsidRPr="00057944">
              <w:rPr>
                <w:sz w:val="20"/>
                <w:lang w:val="da-DK"/>
              </w:rPr>
              <w:t xml:space="preserve">2.2 </w:t>
            </w:r>
            <w:r w:rsidR="00667EFD" w:rsidRPr="00057944">
              <w:rPr>
                <w:sz w:val="20"/>
                <w:lang w:val="da-DK"/>
              </w:rPr>
              <w:t>Brug af FSC-varemærker til markedsføring må kun henvise til selve projektet og ikke til nogen af de parter, der er involveret i projektet.</w:t>
            </w:r>
          </w:p>
        </w:tc>
        <w:tc>
          <w:tcPr>
            <w:tcW w:w="6663" w:type="dxa"/>
          </w:tcPr>
          <w:p w14:paraId="4EE571F9" w14:textId="696DC39B" w:rsidR="00A66698" w:rsidRPr="00057944" w:rsidRDefault="00A67F81">
            <w:pPr>
              <w:pStyle w:val="TableParagraph"/>
              <w:ind w:right="435"/>
              <w:rPr>
                <w:sz w:val="20"/>
                <w:lang w:val="da-DK"/>
              </w:rPr>
            </w:pPr>
            <w:r w:rsidRPr="00057944">
              <w:rPr>
                <w:sz w:val="20"/>
                <w:lang w:val="da-DK"/>
              </w:rPr>
              <w:t xml:space="preserve">2.2 </w:t>
            </w:r>
            <w:r w:rsidR="00667EFD" w:rsidRPr="00057944">
              <w:rPr>
                <w:sz w:val="20"/>
                <w:lang w:val="da-DK"/>
              </w:rPr>
              <w:t>Brug af FSC-varemærker til markedsføring må kun henvise til selve projektet og ikke til nogen af de parter, der er involveret i projektet.</w:t>
            </w:r>
          </w:p>
        </w:tc>
      </w:tr>
      <w:tr w:rsidR="00A66698" w:rsidRPr="00057944" w14:paraId="70F7D421" w14:textId="77777777">
        <w:trPr>
          <w:trHeight w:val="688"/>
        </w:trPr>
        <w:tc>
          <w:tcPr>
            <w:tcW w:w="987" w:type="dxa"/>
            <w:shd w:val="clear" w:color="auto" w:fill="006FC0"/>
          </w:tcPr>
          <w:p w14:paraId="179B4831" w14:textId="77777777" w:rsidR="00A66698" w:rsidRPr="00057944" w:rsidRDefault="00A66698">
            <w:pPr>
              <w:pStyle w:val="TableParagraph"/>
              <w:ind w:left="0"/>
              <w:rPr>
                <w:rFonts w:ascii="Times New Roman"/>
                <w:sz w:val="20"/>
                <w:lang w:val="da-DK"/>
              </w:rPr>
            </w:pPr>
          </w:p>
        </w:tc>
        <w:tc>
          <w:tcPr>
            <w:tcW w:w="6612" w:type="dxa"/>
          </w:tcPr>
          <w:p w14:paraId="3B2D4DA7" w14:textId="09953791" w:rsidR="00A66698" w:rsidRPr="00057944" w:rsidRDefault="00A67F81">
            <w:pPr>
              <w:pStyle w:val="TableParagraph"/>
              <w:ind w:right="384"/>
              <w:rPr>
                <w:sz w:val="20"/>
                <w:lang w:val="da-DK"/>
              </w:rPr>
            </w:pPr>
            <w:r w:rsidRPr="00057944">
              <w:rPr>
                <w:sz w:val="20"/>
                <w:lang w:val="da-DK"/>
              </w:rPr>
              <w:t xml:space="preserve">2.3 </w:t>
            </w:r>
            <w:r w:rsidR="00DB179A" w:rsidRPr="00057944">
              <w:rPr>
                <w:sz w:val="20"/>
                <w:lang w:val="da-DK"/>
              </w:rPr>
              <w:t xml:space="preserve">Det er ikke tilladt for nogen af projektets parter at bruge </w:t>
            </w:r>
            <w:proofErr w:type="spellStart"/>
            <w:r w:rsidR="00DB179A" w:rsidRPr="00057944">
              <w:rPr>
                <w:sz w:val="20"/>
                <w:lang w:val="da-DK"/>
              </w:rPr>
              <w:t>FSC’s</w:t>
            </w:r>
            <w:proofErr w:type="spellEnd"/>
            <w:r w:rsidR="00DB179A" w:rsidRPr="00057944">
              <w:rPr>
                <w:sz w:val="20"/>
                <w:lang w:val="da-DK"/>
              </w:rPr>
              <w:t xml:space="preserve"> varemærker på </w:t>
            </w:r>
            <w:r w:rsidR="00DD1C01" w:rsidRPr="00057944">
              <w:rPr>
                <w:sz w:val="20"/>
                <w:lang w:val="da-DK"/>
              </w:rPr>
              <w:t xml:space="preserve">brevpapirsskabeloner. </w:t>
            </w:r>
          </w:p>
        </w:tc>
        <w:tc>
          <w:tcPr>
            <w:tcW w:w="6663" w:type="dxa"/>
          </w:tcPr>
          <w:p w14:paraId="5408CEF1" w14:textId="5B3E0CBC" w:rsidR="00A66698" w:rsidRPr="00057944" w:rsidRDefault="00A67F81">
            <w:pPr>
              <w:pStyle w:val="TableParagraph"/>
              <w:ind w:right="435"/>
              <w:rPr>
                <w:sz w:val="20"/>
                <w:lang w:val="da-DK"/>
              </w:rPr>
            </w:pPr>
            <w:r w:rsidRPr="00057944">
              <w:rPr>
                <w:sz w:val="20"/>
                <w:lang w:val="da-DK"/>
              </w:rPr>
              <w:t xml:space="preserve">2.3 </w:t>
            </w:r>
            <w:r w:rsidR="00DD1C01" w:rsidRPr="00057944">
              <w:rPr>
                <w:sz w:val="20"/>
                <w:lang w:val="da-DK"/>
              </w:rPr>
              <w:t xml:space="preserve">Det er ikke tilladt for nogen af projektets parter at bruge </w:t>
            </w:r>
            <w:proofErr w:type="spellStart"/>
            <w:r w:rsidR="00DD1C01" w:rsidRPr="00057944">
              <w:rPr>
                <w:sz w:val="20"/>
                <w:lang w:val="da-DK"/>
              </w:rPr>
              <w:t>FSC’s</w:t>
            </w:r>
            <w:proofErr w:type="spellEnd"/>
            <w:r w:rsidR="00DD1C01" w:rsidRPr="00057944">
              <w:rPr>
                <w:sz w:val="20"/>
                <w:lang w:val="da-DK"/>
              </w:rPr>
              <w:t xml:space="preserve"> varemærker på brevpapirsskabeloner.</w:t>
            </w:r>
          </w:p>
        </w:tc>
      </w:tr>
      <w:tr w:rsidR="00A66698" w:rsidRPr="00057944" w14:paraId="2154D07F" w14:textId="77777777">
        <w:trPr>
          <w:trHeight w:val="1149"/>
        </w:trPr>
        <w:tc>
          <w:tcPr>
            <w:tcW w:w="987" w:type="dxa"/>
            <w:shd w:val="clear" w:color="auto" w:fill="006FC0"/>
          </w:tcPr>
          <w:p w14:paraId="6E91FB5C" w14:textId="77777777" w:rsidR="00A66698" w:rsidRPr="00057944" w:rsidRDefault="00A66698">
            <w:pPr>
              <w:pStyle w:val="TableParagraph"/>
              <w:ind w:left="0"/>
              <w:rPr>
                <w:rFonts w:ascii="Times New Roman"/>
                <w:sz w:val="20"/>
                <w:lang w:val="da-DK"/>
              </w:rPr>
            </w:pPr>
          </w:p>
        </w:tc>
        <w:tc>
          <w:tcPr>
            <w:tcW w:w="6612" w:type="dxa"/>
          </w:tcPr>
          <w:p w14:paraId="7164DE8C" w14:textId="3287F3AF" w:rsidR="00A66698" w:rsidRPr="00057944" w:rsidRDefault="00A67F81">
            <w:pPr>
              <w:pStyle w:val="TableParagraph"/>
              <w:rPr>
                <w:sz w:val="20"/>
                <w:lang w:val="da-DK"/>
              </w:rPr>
            </w:pPr>
            <w:r w:rsidRPr="00057944">
              <w:rPr>
                <w:sz w:val="20"/>
                <w:lang w:val="da-DK"/>
              </w:rPr>
              <w:t xml:space="preserve">2.4 </w:t>
            </w:r>
            <w:r w:rsidR="006848B4" w:rsidRPr="00057944">
              <w:rPr>
                <w:sz w:val="20"/>
                <w:lang w:val="da-DK"/>
              </w:rPr>
              <w:t>Når projektet er registreret som et ansøgerprojekt hos certificeringsorganet</w:t>
            </w:r>
            <w:r w:rsidR="00AF16E2" w:rsidRPr="00057944">
              <w:rPr>
                <w:sz w:val="20"/>
                <w:lang w:val="da-DK"/>
              </w:rPr>
              <w:t>, kan en af de følgende erklæringer i</w:t>
            </w:r>
            <w:r w:rsidR="0087497B" w:rsidRPr="00057944">
              <w:rPr>
                <w:sz w:val="20"/>
                <w:lang w:val="da-DK"/>
              </w:rPr>
              <w:t>nd</w:t>
            </w:r>
            <w:r w:rsidR="00AF16E2" w:rsidRPr="00057944">
              <w:rPr>
                <w:sz w:val="20"/>
                <w:lang w:val="da-DK"/>
              </w:rPr>
              <w:t>gå i skiltning og trykt materiale: ”FSC-certificeret træ</w:t>
            </w:r>
            <w:r w:rsidR="00627F20" w:rsidRPr="00057944">
              <w:rPr>
                <w:sz w:val="20"/>
                <w:lang w:val="da-DK"/>
              </w:rPr>
              <w:t xml:space="preserve"> specificeret for [dette projekt]” eller ”</w:t>
            </w:r>
            <w:r w:rsidR="004F776F" w:rsidRPr="00057944">
              <w:rPr>
                <w:sz w:val="20"/>
                <w:lang w:val="da-DK"/>
              </w:rPr>
              <w:t>Indkøb af ansvarlige skovprodukter</w:t>
            </w:r>
            <w:r w:rsidR="0087497B" w:rsidRPr="00057944">
              <w:rPr>
                <w:sz w:val="20"/>
                <w:lang w:val="da-DK"/>
              </w:rPr>
              <w:t>”.</w:t>
            </w:r>
          </w:p>
        </w:tc>
        <w:tc>
          <w:tcPr>
            <w:tcW w:w="6663" w:type="dxa"/>
          </w:tcPr>
          <w:p w14:paraId="45BA90E1" w14:textId="31DC0794" w:rsidR="00A66698" w:rsidRPr="00057944" w:rsidRDefault="00A67F81">
            <w:pPr>
              <w:pStyle w:val="TableParagraph"/>
              <w:rPr>
                <w:sz w:val="20"/>
                <w:lang w:val="da-DK"/>
              </w:rPr>
            </w:pPr>
            <w:r w:rsidRPr="00057944">
              <w:rPr>
                <w:sz w:val="20"/>
                <w:lang w:val="da-DK"/>
              </w:rPr>
              <w:t xml:space="preserve">2.4 </w:t>
            </w:r>
            <w:r w:rsidR="0087497B" w:rsidRPr="00057944">
              <w:rPr>
                <w:sz w:val="20"/>
                <w:lang w:val="da-DK"/>
              </w:rPr>
              <w:t>Når projektet er registreret som et ansøgerprojekt hos certificeringsorganet, kan en af de følgende erklæringer indgå i skiltning og trykt materiale: ”FSC-certificeret træ specificeret for [dette projekt]” eller ”Indkøb af ansvarlige skovprodukter”.</w:t>
            </w:r>
          </w:p>
        </w:tc>
      </w:tr>
      <w:tr w:rsidR="00A66698" w:rsidRPr="00057944" w14:paraId="72A33464" w14:textId="77777777" w:rsidTr="0078082B">
        <w:trPr>
          <w:trHeight w:val="400"/>
        </w:trPr>
        <w:tc>
          <w:tcPr>
            <w:tcW w:w="987" w:type="dxa"/>
            <w:shd w:val="clear" w:color="auto" w:fill="006FC0"/>
          </w:tcPr>
          <w:p w14:paraId="4DCF59EC" w14:textId="77777777" w:rsidR="00A66698" w:rsidRPr="00057944" w:rsidRDefault="00A66698">
            <w:pPr>
              <w:pStyle w:val="TableParagraph"/>
              <w:ind w:left="0"/>
              <w:rPr>
                <w:rFonts w:ascii="Times New Roman"/>
                <w:sz w:val="20"/>
                <w:lang w:val="da-DK"/>
              </w:rPr>
            </w:pPr>
          </w:p>
        </w:tc>
        <w:tc>
          <w:tcPr>
            <w:tcW w:w="6612" w:type="dxa"/>
          </w:tcPr>
          <w:p w14:paraId="26B99F02" w14:textId="72DDA8A9" w:rsidR="00A66698" w:rsidRPr="00057944" w:rsidRDefault="00A67F81">
            <w:pPr>
              <w:pStyle w:val="TableParagraph"/>
              <w:ind w:right="117"/>
              <w:rPr>
                <w:sz w:val="20"/>
                <w:lang w:val="da-DK"/>
              </w:rPr>
            </w:pPr>
            <w:r w:rsidRPr="00057944">
              <w:rPr>
                <w:sz w:val="20"/>
                <w:lang w:val="da-DK"/>
              </w:rPr>
              <w:t xml:space="preserve">2.5 </w:t>
            </w:r>
            <w:r w:rsidR="0078082B" w:rsidRPr="00057944">
              <w:rPr>
                <w:sz w:val="20"/>
                <w:lang w:val="da-DK"/>
              </w:rPr>
              <w:t>Året</w:t>
            </w:r>
            <w:r w:rsidR="00D71C71" w:rsidRPr="00057944">
              <w:rPr>
                <w:sz w:val="20"/>
                <w:lang w:val="da-DK"/>
              </w:rPr>
              <w:t>, hvor cer</w:t>
            </w:r>
            <w:r w:rsidR="0078082B" w:rsidRPr="00057944">
              <w:rPr>
                <w:sz w:val="20"/>
                <w:lang w:val="da-DK"/>
              </w:rPr>
              <w:t>tifikatet er udstedt, skal altid angives i materialet.</w:t>
            </w:r>
          </w:p>
        </w:tc>
        <w:tc>
          <w:tcPr>
            <w:tcW w:w="6663" w:type="dxa"/>
          </w:tcPr>
          <w:p w14:paraId="3A15D543" w14:textId="3FBE8FBD" w:rsidR="00A66698" w:rsidRPr="00057944" w:rsidRDefault="00A67F81">
            <w:pPr>
              <w:pStyle w:val="TableParagraph"/>
              <w:ind w:right="168"/>
              <w:rPr>
                <w:sz w:val="20"/>
                <w:lang w:val="da-DK"/>
              </w:rPr>
            </w:pPr>
            <w:r w:rsidRPr="00057944">
              <w:rPr>
                <w:sz w:val="20"/>
                <w:lang w:val="da-DK"/>
              </w:rPr>
              <w:t xml:space="preserve">2.5 </w:t>
            </w:r>
            <w:r w:rsidR="0078082B" w:rsidRPr="00057944">
              <w:rPr>
                <w:sz w:val="20"/>
                <w:lang w:val="da-DK"/>
              </w:rPr>
              <w:t>Året, hvor certifikatet er udstedt, skal altid angives i materialet.</w:t>
            </w:r>
          </w:p>
        </w:tc>
      </w:tr>
    </w:tbl>
    <w:p w14:paraId="7A1DE459" w14:textId="77777777" w:rsidR="00A66698" w:rsidRPr="00057944" w:rsidRDefault="00A66698">
      <w:pPr>
        <w:rPr>
          <w:sz w:val="20"/>
          <w:lang w:val="da-DK"/>
        </w:rPr>
        <w:sectPr w:rsidR="00A66698" w:rsidRPr="00057944">
          <w:pgSz w:w="16850" w:h="11910" w:orient="landscape"/>
          <w:pgMar w:top="980" w:right="1000" w:bottom="640" w:left="1260" w:header="0" w:footer="452"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A66698" w:rsidRPr="00057944" w14:paraId="33F947FF" w14:textId="77777777" w:rsidTr="00594CBA">
        <w:trPr>
          <w:trHeight w:val="1549"/>
        </w:trPr>
        <w:tc>
          <w:tcPr>
            <w:tcW w:w="987" w:type="dxa"/>
            <w:shd w:val="clear" w:color="auto" w:fill="006FC0"/>
          </w:tcPr>
          <w:p w14:paraId="67CE2CA1" w14:textId="77777777" w:rsidR="00A66698" w:rsidRPr="00057944" w:rsidRDefault="00A66698">
            <w:pPr>
              <w:pStyle w:val="TableParagraph"/>
              <w:ind w:left="0"/>
              <w:rPr>
                <w:rFonts w:ascii="Times New Roman"/>
                <w:sz w:val="20"/>
                <w:lang w:val="da-DK"/>
              </w:rPr>
            </w:pPr>
          </w:p>
        </w:tc>
        <w:tc>
          <w:tcPr>
            <w:tcW w:w="6612" w:type="dxa"/>
          </w:tcPr>
          <w:p w14:paraId="5E8C278C" w14:textId="22569160" w:rsidR="00106566" w:rsidRPr="00057944" w:rsidRDefault="00A67F81">
            <w:pPr>
              <w:pStyle w:val="TableParagraph"/>
              <w:ind w:right="139"/>
              <w:rPr>
                <w:sz w:val="20"/>
                <w:lang w:val="da-DK"/>
              </w:rPr>
            </w:pPr>
            <w:r w:rsidRPr="00057944">
              <w:rPr>
                <w:sz w:val="20"/>
                <w:lang w:val="da-DK"/>
              </w:rPr>
              <w:t xml:space="preserve">2.6 </w:t>
            </w:r>
            <w:r w:rsidR="00106566" w:rsidRPr="00057944">
              <w:rPr>
                <w:sz w:val="20"/>
                <w:lang w:val="da-DK"/>
              </w:rPr>
              <w:t xml:space="preserve">Når projektet er afsluttet og certifikatet er udstedt, kan det relevante FSC-produktmærke anvendes </w:t>
            </w:r>
            <w:r w:rsidR="0072661F" w:rsidRPr="00057944">
              <w:rPr>
                <w:sz w:val="20"/>
                <w:lang w:val="da-DK"/>
              </w:rPr>
              <w:t>på et skilt på projektet, hvis det ønskes; alternativt kan reklamepanelet anvendes til skilte, bannere og andet</w:t>
            </w:r>
            <w:r w:rsidR="00B625CC" w:rsidRPr="00057944">
              <w:rPr>
                <w:sz w:val="20"/>
                <w:lang w:val="da-DK"/>
              </w:rPr>
              <w:t xml:space="preserve"> materiale. En produkttype skal altid specificeres, uanset om der er tale om e</w:t>
            </w:r>
            <w:r w:rsidR="00DB20CD" w:rsidRPr="00057944">
              <w:rPr>
                <w:sz w:val="20"/>
                <w:lang w:val="da-DK"/>
              </w:rPr>
              <w:t>n fuld projektcertificering (f.eks. hus, arena) eller en delvis projektcertificering (f.eks. gule, snedkerarbejde).</w:t>
            </w:r>
          </w:p>
          <w:p w14:paraId="6B9317E5" w14:textId="4CB4C2F5" w:rsidR="00A66698" w:rsidRPr="00057944" w:rsidRDefault="00A66698">
            <w:pPr>
              <w:pStyle w:val="TableParagraph"/>
              <w:ind w:right="139"/>
              <w:rPr>
                <w:sz w:val="20"/>
                <w:lang w:val="da-DK"/>
              </w:rPr>
            </w:pPr>
          </w:p>
        </w:tc>
        <w:tc>
          <w:tcPr>
            <w:tcW w:w="6663" w:type="dxa"/>
          </w:tcPr>
          <w:p w14:paraId="147C612A" w14:textId="77777777" w:rsidR="00594CBA" w:rsidRPr="00057944" w:rsidRDefault="00594CBA" w:rsidP="00594CBA">
            <w:pPr>
              <w:pStyle w:val="TableParagraph"/>
              <w:ind w:right="139"/>
              <w:rPr>
                <w:sz w:val="20"/>
                <w:lang w:val="da-DK"/>
              </w:rPr>
            </w:pPr>
            <w:r w:rsidRPr="00057944">
              <w:rPr>
                <w:sz w:val="20"/>
                <w:lang w:val="da-DK"/>
              </w:rPr>
              <w:t>2.6 Når projektet er afsluttet og certifikatet er udstedt, kan det relevante FSC-produktmærke anvendes på et skilt på projektet, hvis det ønskes; alternativt kan reklamepanelet anvendes til skilte, bannere og andet materiale. En produkttype skal altid specificeres, uanset om der er tale om en fuld projektcertificering (f.eks. hus, arena) eller en delvis projektcertificering (f.eks. gule, snedkerarbejde).</w:t>
            </w:r>
          </w:p>
          <w:p w14:paraId="05088C41" w14:textId="2D363AD9" w:rsidR="00A66698" w:rsidRPr="00057944" w:rsidRDefault="00A66698">
            <w:pPr>
              <w:pStyle w:val="TableParagraph"/>
              <w:rPr>
                <w:sz w:val="20"/>
                <w:lang w:val="da-DK"/>
              </w:rPr>
            </w:pPr>
          </w:p>
        </w:tc>
      </w:tr>
      <w:tr w:rsidR="00A66698" w:rsidRPr="00057944" w14:paraId="708A2A40" w14:textId="77777777">
        <w:trPr>
          <w:trHeight w:val="919"/>
        </w:trPr>
        <w:tc>
          <w:tcPr>
            <w:tcW w:w="987" w:type="dxa"/>
            <w:shd w:val="clear" w:color="auto" w:fill="006FC0"/>
          </w:tcPr>
          <w:p w14:paraId="7D4BC5D1" w14:textId="77777777" w:rsidR="00A66698" w:rsidRPr="00057944" w:rsidRDefault="00A66698">
            <w:pPr>
              <w:pStyle w:val="TableParagraph"/>
              <w:ind w:left="0"/>
              <w:rPr>
                <w:rFonts w:ascii="Times New Roman"/>
                <w:sz w:val="20"/>
                <w:lang w:val="da-DK"/>
              </w:rPr>
            </w:pPr>
          </w:p>
        </w:tc>
        <w:tc>
          <w:tcPr>
            <w:tcW w:w="6612" w:type="dxa"/>
          </w:tcPr>
          <w:p w14:paraId="5EF0EE5E" w14:textId="676791A0" w:rsidR="00A66698" w:rsidRPr="00057944" w:rsidRDefault="00A67F81" w:rsidP="001C5305">
            <w:pPr>
              <w:pStyle w:val="TableParagraph"/>
              <w:ind w:right="175"/>
              <w:rPr>
                <w:sz w:val="20"/>
                <w:lang w:val="da-DK"/>
              </w:rPr>
            </w:pPr>
            <w:r w:rsidRPr="00057944">
              <w:rPr>
                <w:sz w:val="20"/>
                <w:lang w:val="da-DK"/>
              </w:rPr>
              <w:t xml:space="preserve">2.7 </w:t>
            </w:r>
            <w:r w:rsidR="00594CBA" w:rsidRPr="00057944">
              <w:rPr>
                <w:sz w:val="20"/>
                <w:lang w:val="da-DK"/>
              </w:rPr>
              <w:t xml:space="preserve">For fuld projektcertificering kan </w:t>
            </w:r>
            <w:r w:rsidR="00F64137" w:rsidRPr="00057944">
              <w:rPr>
                <w:sz w:val="20"/>
                <w:lang w:val="da-DK"/>
              </w:rPr>
              <w:t xml:space="preserve">projektet, når certifikatet er udstedt, beskrives i kampagner som et FSC-certificeret projekt. </w:t>
            </w:r>
            <w:r w:rsidR="001C5305" w:rsidRPr="00057944">
              <w:rPr>
                <w:sz w:val="20"/>
                <w:lang w:val="da-DK"/>
              </w:rPr>
              <w:t>F.eks.</w:t>
            </w:r>
            <w:r w:rsidR="00F64137" w:rsidRPr="00057944">
              <w:rPr>
                <w:sz w:val="20"/>
                <w:lang w:val="da-DK"/>
              </w:rPr>
              <w:t xml:space="preserve"> ”FSC-certificeret hus”.</w:t>
            </w:r>
          </w:p>
        </w:tc>
        <w:tc>
          <w:tcPr>
            <w:tcW w:w="6663" w:type="dxa"/>
          </w:tcPr>
          <w:p w14:paraId="5BF56756" w14:textId="66CEA434" w:rsidR="00A66698" w:rsidRPr="00057944" w:rsidRDefault="001C5305">
            <w:pPr>
              <w:pStyle w:val="TableParagraph"/>
              <w:ind w:right="180"/>
              <w:jc w:val="both"/>
              <w:rPr>
                <w:sz w:val="20"/>
                <w:lang w:val="da-DK"/>
              </w:rPr>
            </w:pPr>
            <w:r w:rsidRPr="00057944">
              <w:rPr>
                <w:sz w:val="20"/>
                <w:lang w:val="da-DK"/>
              </w:rPr>
              <w:t>2.7 For fuld projektcertificering kan projektet, når certifikatet er udstedt, beskrives i kampagner som et FSC-certificeret projekt. F.eks. ”FSC-certificeret hus”.</w:t>
            </w:r>
          </w:p>
        </w:tc>
      </w:tr>
      <w:tr w:rsidR="00A66698" w:rsidRPr="00057944" w14:paraId="4AE12A4E" w14:textId="77777777" w:rsidTr="00C11C1A">
        <w:trPr>
          <w:trHeight w:val="988"/>
        </w:trPr>
        <w:tc>
          <w:tcPr>
            <w:tcW w:w="987" w:type="dxa"/>
            <w:shd w:val="clear" w:color="auto" w:fill="006FC0"/>
          </w:tcPr>
          <w:p w14:paraId="7F83DB8C" w14:textId="77777777" w:rsidR="00A66698" w:rsidRPr="00057944" w:rsidRDefault="00A66698">
            <w:pPr>
              <w:pStyle w:val="TableParagraph"/>
              <w:ind w:left="0"/>
              <w:rPr>
                <w:rFonts w:ascii="Times New Roman"/>
                <w:sz w:val="20"/>
                <w:lang w:val="da-DK"/>
              </w:rPr>
            </w:pPr>
          </w:p>
        </w:tc>
        <w:tc>
          <w:tcPr>
            <w:tcW w:w="6612" w:type="dxa"/>
          </w:tcPr>
          <w:p w14:paraId="7ABC8521" w14:textId="665C6AA0" w:rsidR="001C5305" w:rsidRPr="00057944" w:rsidRDefault="00A67F81">
            <w:pPr>
              <w:pStyle w:val="TableParagraph"/>
              <w:spacing w:line="237" w:lineRule="auto"/>
              <w:ind w:right="113"/>
              <w:jc w:val="both"/>
              <w:rPr>
                <w:sz w:val="20"/>
                <w:lang w:val="da-DK"/>
              </w:rPr>
            </w:pPr>
            <w:r w:rsidRPr="00057944">
              <w:rPr>
                <w:sz w:val="20"/>
                <w:lang w:val="da-DK"/>
              </w:rPr>
              <w:t>2.8</w:t>
            </w:r>
            <w:r w:rsidR="001C5305" w:rsidRPr="00057944">
              <w:rPr>
                <w:sz w:val="20"/>
                <w:lang w:val="da-DK"/>
              </w:rPr>
              <w:t xml:space="preserve"> For delvis </w:t>
            </w:r>
            <w:r w:rsidR="00D61E2E" w:rsidRPr="00057944">
              <w:rPr>
                <w:sz w:val="20"/>
                <w:lang w:val="da-DK"/>
              </w:rPr>
              <w:t xml:space="preserve">projektcertificering gælder det, at når certifikatet er udstedt, skal </w:t>
            </w:r>
            <w:r w:rsidR="00B105DC" w:rsidRPr="00057944">
              <w:rPr>
                <w:sz w:val="20"/>
                <w:lang w:val="da-DK"/>
              </w:rPr>
              <w:t>de FSC-certificerede elementer nævnes ved hver brug af FSC-varemærkerne. F.eks. ”Det interne snedkeri i disse kontorer er FSC-</w:t>
            </w:r>
            <w:r w:rsidR="00C11C1A" w:rsidRPr="00057944">
              <w:rPr>
                <w:sz w:val="20"/>
                <w:lang w:val="da-DK"/>
              </w:rPr>
              <w:t>certificeret”.</w:t>
            </w:r>
            <w:r w:rsidRPr="00057944">
              <w:rPr>
                <w:sz w:val="20"/>
                <w:lang w:val="da-DK"/>
              </w:rPr>
              <w:t xml:space="preserve"> </w:t>
            </w:r>
          </w:p>
          <w:p w14:paraId="008A8545" w14:textId="02737058" w:rsidR="00A66698" w:rsidRPr="00057944" w:rsidRDefault="00A66698">
            <w:pPr>
              <w:pStyle w:val="TableParagraph"/>
              <w:spacing w:line="237" w:lineRule="auto"/>
              <w:ind w:right="113"/>
              <w:jc w:val="both"/>
              <w:rPr>
                <w:sz w:val="20"/>
                <w:lang w:val="da-DK"/>
              </w:rPr>
            </w:pPr>
          </w:p>
        </w:tc>
        <w:tc>
          <w:tcPr>
            <w:tcW w:w="6663" w:type="dxa"/>
          </w:tcPr>
          <w:p w14:paraId="29C0DDFB" w14:textId="77777777" w:rsidR="00C11C1A" w:rsidRPr="00057944" w:rsidRDefault="00C11C1A" w:rsidP="00C11C1A">
            <w:pPr>
              <w:pStyle w:val="TableParagraph"/>
              <w:spacing w:line="237" w:lineRule="auto"/>
              <w:ind w:right="113"/>
              <w:jc w:val="both"/>
              <w:rPr>
                <w:sz w:val="20"/>
                <w:lang w:val="da-DK"/>
              </w:rPr>
            </w:pPr>
            <w:r w:rsidRPr="00057944">
              <w:rPr>
                <w:sz w:val="20"/>
                <w:lang w:val="da-DK"/>
              </w:rPr>
              <w:t xml:space="preserve">2.8 For delvis projektcertificering gælder det, at når certifikatet er udstedt, skal de FSC-certificerede elementer nævnes ved hver brug af FSC-varemærkerne. F.eks. ”Det interne snedkeri i disse kontorer er FSC-certificeret”. </w:t>
            </w:r>
          </w:p>
          <w:p w14:paraId="5D2761D6" w14:textId="53882A05" w:rsidR="00A66698" w:rsidRPr="00057944" w:rsidRDefault="00A66698">
            <w:pPr>
              <w:pStyle w:val="TableParagraph"/>
              <w:spacing w:line="237" w:lineRule="auto"/>
              <w:ind w:right="201"/>
              <w:rPr>
                <w:sz w:val="20"/>
                <w:lang w:val="da-DK"/>
              </w:rPr>
            </w:pPr>
          </w:p>
        </w:tc>
      </w:tr>
      <w:tr w:rsidR="00A66698" w:rsidRPr="00057944" w14:paraId="3FA9ABDA" w14:textId="77777777">
        <w:trPr>
          <w:trHeight w:val="1387"/>
        </w:trPr>
        <w:tc>
          <w:tcPr>
            <w:tcW w:w="987" w:type="dxa"/>
            <w:shd w:val="clear" w:color="auto" w:fill="006FC0"/>
          </w:tcPr>
          <w:p w14:paraId="3B20D64A" w14:textId="77777777" w:rsidR="00A66698" w:rsidRPr="00057944" w:rsidRDefault="00A66698">
            <w:pPr>
              <w:pStyle w:val="TableParagraph"/>
              <w:ind w:left="0"/>
              <w:rPr>
                <w:rFonts w:ascii="Times New Roman"/>
                <w:sz w:val="20"/>
                <w:lang w:val="da-DK"/>
              </w:rPr>
            </w:pPr>
          </w:p>
        </w:tc>
        <w:tc>
          <w:tcPr>
            <w:tcW w:w="6612" w:type="dxa"/>
          </w:tcPr>
          <w:p w14:paraId="75C9BA8F" w14:textId="5B9909DD" w:rsidR="00A66698" w:rsidRPr="00057944" w:rsidRDefault="00A67F81" w:rsidP="00B75E51">
            <w:pPr>
              <w:pStyle w:val="TableParagraph"/>
              <w:spacing w:line="237" w:lineRule="auto"/>
              <w:ind w:right="239"/>
              <w:rPr>
                <w:sz w:val="20"/>
                <w:lang w:val="da-DK"/>
              </w:rPr>
            </w:pPr>
            <w:r w:rsidRPr="00057944">
              <w:rPr>
                <w:sz w:val="20"/>
                <w:lang w:val="da-DK"/>
              </w:rPr>
              <w:t xml:space="preserve">2.9 </w:t>
            </w:r>
            <w:r w:rsidR="00C11C1A" w:rsidRPr="00057944">
              <w:rPr>
                <w:sz w:val="20"/>
                <w:lang w:val="da-DK"/>
              </w:rPr>
              <w:t xml:space="preserve">Hvis den endelige projektejer ikke var </w:t>
            </w:r>
            <w:r w:rsidR="00403292" w:rsidRPr="00057944">
              <w:rPr>
                <w:sz w:val="20"/>
                <w:lang w:val="da-DK"/>
              </w:rPr>
              <w:t xml:space="preserve">omfattet af certificeringen, skal projektlederen fremlægge et formelt underskrevet og dateret dokument med angivelse af licenskode og udstedelsesår samt certifikatets omfang, verificeret af certificeringsorganet, for at give ejeren </w:t>
            </w:r>
            <w:r w:rsidR="00660509" w:rsidRPr="00057944">
              <w:rPr>
                <w:sz w:val="20"/>
                <w:lang w:val="da-DK"/>
              </w:rPr>
              <w:t xml:space="preserve">mulighed for at ansøge FSC om at kunne </w:t>
            </w:r>
            <w:r w:rsidR="00B75E51" w:rsidRPr="00057944">
              <w:rPr>
                <w:sz w:val="20"/>
                <w:lang w:val="da-DK"/>
              </w:rPr>
              <w:t>bruge FSC-varemærkerne i fremtidige kampagner.</w:t>
            </w:r>
          </w:p>
        </w:tc>
        <w:tc>
          <w:tcPr>
            <w:tcW w:w="6663" w:type="dxa"/>
          </w:tcPr>
          <w:p w14:paraId="5706EC72" w14:textId="1FF3C32A" w:rsidR="00A66698" w:rsidRPr="00057944" w:rsidRDefault="00B75E51">
            <w:pPr>
              <w:pStyle w:val="TableParagraph"/>
              <w:spacing w:line="237" w:lineRule="auto"/>
              <w:ind w:right="290"/>
              <w:rPr>
                <w:sz w:val="20"/>
                <w:lang w:val="da-DK"/>
              </w:rPr>
            </w:pPr>
            <w:r w:rsidRPr="00057944">
              <w:rPr>
                <w:sz w:val="20"/>
                <w:lang w:val="da-DK"/>
              </w:rPr>
              <w:t>2.9 Hvis den endelige projektejer ikke var omfattet af certificeringen, skal projektlederen fremlægge et formelt underskrevet og dateret dokument med angivelse af licenskode og udstedelsesår samt certifikatets omfang, verificeret af certificeringsorganet, for at give ejeren mulighed for at ansøge FSC om at kunne bruge FSC-varemærkerne i fremtidige kampagner.</w:t>
            </w:r>
          </w:p>
        </w:tc>
      </w:tr>
      <w:tr w:rsidR="00A66698" w:rsidRPr="00057944" w14:paraId="3369E097" w14:textId="77777777" w:rsidTr="005B0C00">
        <w:trPr>
          <w:trHeight w:val="571"/>
        </w:trPr>
        <w:tc>
          <w:tcPr>
            <w:tcW w:w="987" w:type="dxa"/>
          </w:tcPr>
          <w:p w14:paraId="6B32AD40" w14:textId="77777777" w:rsidR="00A66698" w:rsidRPr="00057944" w:rsidRDefault="00A66698">
            <w:pPr>
              <w:pStyle w:val="TableParagraph"/>
              <w:ind w:left="0"/>
              <w:rPr>
                <w:rFonts w:ascii="Times New Roman"/>
                <w:sz w:val="20"/>
                <w:lang w:val="da-DK"/>
              </w:rPr>
            </w:pPr>
          </w:p>
        </w:tc>
        <w:tc>
          <w:tcPr>
            <w:tcW w:w="6612" w:type="dxa"/>
          </w:tcPr>
          <w:p w14:paraId="122D4F0A" w14:textId="2E730A54" w:rsidR="00A66698" w:rsidRPr="00057944" w:rsidRDefault="00B75E51">
            <w:pPr>
              <w:pStyle w:val="TableParagraph"/>
              <w:ind w:right="128"/>
              <w:rPr>
                <w:b/>
                <w:lang w:val="da-DK"/>
              </w:rPr>
            </w:pPr>
            <w:r w:rsidRPr="00057944">
              <w:rPr>
                <w:b/>
                <w:lang w:val="da-DK"/>
              </w:rPr>
              <w:t>Bilag</w:t>
            </w:r>
            <w:r w:rsidR="00A67F81" w:rsidRPr="00057944">
              <w:rPr>
                <w:b/>
                <w:lang w:val="da-DK"/>
              </w:rPr>
              <w:t xml:space="preserve"> C. </w:t>
            </w:r>
            <w:r w:rsidR="005C7DE2" w:rsidRPr="00057944">
              <w:rPr>
                <w:b/>
                <w:lang w:val="da-DK"/>
              </w:rPr>
              <w:t>Hvordan man beskriver FSC, produkter med FSC-</w:t>
            </w:r>
            <w:r w:rsidR="00775A57" w:rsidRPr="00057944">
              <w:rPr>
                <w:sz w:val="20"/>
                <w:lang w:val="da-DK"/>
              </w:rPr>
              <w:t xml:space="preserve"> </w:t>
            </w:r>
            <w:r w:rsidR="00775A57" w:rsidRPr="00057944">
              <w:rPr>
                <w:b/>
                <w:bCs/>
                <w:sz w:val="20"/>
                <w:lang w:val="da-DK"/>
              </w:rPr>
              <w:t>anprisninger</w:t>
            </w:r>
            <w:r w:rsidR="005C7DE2" w:rsidRPr="00057944">
              <w:rPr>
                <w:b/>
                <w:lang w:val="da-DK"/>
              </w:rPr>
              <w:t xml:space="preserve">, og hvordan man beskriver </w:t>
            </w:r>
            <w:proofErr w:type="spellStart"/>
            <w:r w:rsidR="005C7DE2" w:rsidRPr="00057944">
              <w:rPr>
                <w:b/>
                <w:i/>
                <w:iCs/>
                <w:lang w:val="da-DK"/>
              </w:rPr>
              <w:t>controlled</w:t>
            </w:r>
            <w:proofErr w:type="spellEnd"/>
            <w:r w:rsidR="005C7DE2" w:rsidRPr="00057944">
              <w:rPr>
                <w:b/>
                <w:i/>
                <w:iCs/>
                <w:lang w:val="da-DK"/>
              </w:rPr>
              <w:t xml:space="preserve"> </w:t>
            </w:r>
            <w:proofErr w:type="spellStart"/>
            <w:r w:rsidR="005C7DE2" w:rsidRPr="00057944">
              <w:rPr>
                <w:b/>
                <w:i/>
                <w:iCs/>
                <w:lang w:val="da-DK"/>
              </w:rPr>
              <w:t>wood</w:t>
            </w:r>
            <w:proofErr w:type="spellEnd"/>
            <w:r w:rsidR="005B0C00" w:rsidRPr="00057944">
              <w:rPr>
                <w:b/>
                <w:lang w:val="da-DK"/>
              </w:rPr>
              <w:t>.</w:t>
            </w:r>
          </w:p>
        </w:tc>
        <w:tc>
          <w:tcPr>
            <w:tcW w:w="6663" w:type="dxa"/>
          </w:tcPr>
          <w:p w14:paraId="6F3DDD90" w14:textId="5813EC1D" w:rsidR="00A66698" w:rsidRPr="00057944" w:rsidRDefault="005B0C00">
            <w:pPr>
              <w:pStyle w:val="TableParagraph"/>
              <w:ind w:right="844"/>
              <w:rPr>
                <w:b/>
                <w:lang w:val="da-DK"/>
              </w:rPr>
            </w:pPr>
            <w:r w:rsidRPr="00057944">
              <w:rPr>
                <w:b/>
                <w:lang w:val="da-DK"/>
              </w:rPr>
              <w:t>Bilag C. Hvordan man beskriver FSC, produkter med FSC-</w:t>
            </w:r>
            <w:r w:rsidR="00775A57" w:rsidRPr="00057944">
              <w:rPr>
                <w:b/>
                <w:bCs/>
                <w:sz w:val="20"/>
                <w:lang w:val="da-DK"/>
              </w:rPr>
              <w:t>anprisninger</w:t>
            </w:r>
            <w:r w:rsidRPr="00057944">
              <w:rPr>
                <w:b/>
                <w:lang w:val="da-DK"/>
              </w:rPr>
              <w:t xml:space="preserve">, og hvordan man beskriver </w:t>
            </w:r>
            <w:proofErr w:type="spellStart"/>
            <w:r w:rsidRPr="00057944">
              <w:rPr>
                <w:b/>
                <w:i/>
                <w:iCs/>
                <w:lang w:val="da-DK"/>
              </w:rPr>
              <w:t>controlled</w:t>
            </w:r>
            <w:proofErr w:type="spellEnd"/>
            <w:r w:rsidRPr="00057944">
              <w:rPr>
                <w:b/>
                <w:i/>
                <w:iCs/>
                <w:lang w:val="da-DK"/>
              </w:rPr>
              <w:t xml:space="preserve"> </w:t>
            </w:r>
            <w:proofErr w:type="spellStart"/>
            <w:r w:rsidRPr="00057944">
              <w:rPr>
                <w:b/>
                <w:i/>
                <w:iCs/>
                <w:lang w:val="da-DK"/>
              </w:rPr>
              <w:t>wood</w:t>
            </w:r>
            <w:proofErr w:type="spellEnd"/>
            <w:r w:rsidRPr="00057944">
              <w:rPr>
                <w:b/>
                <w:lang w:val="da-DK"/>
              </w:rPr>
              <w:t>.</w:t>
            </w:r>
          </w:p>
        </w:tc>
      </w:tr>
      <w:tr w:rsidR="00A66698" w:rsidRPr="00057944" w14:paraId="142A8156" w14:textId="77777777" w:rsidTr="00DC639B">
        <w:trPr>
          <w:trHeight w:val="1220"/>
        </w:trPr>
        <w:tc>
          <w:tcPr>
            <w:tcW w:w="987" w:type="dxa"/>
            <w:shd w:val="clear" w:color="auto" w:fill="006FC0"/>
          </w:tcPr>
          <w:p w14:paraId="7FD9BD52" w14:textId="77777777" w:rsidR="00A66698" w:rsidRPr="00057944" w:rsidRDefault="00A66698">
            <w:pPr>
              <w:pStyle w:val="TableParagraph"/>
              <w:ind w:left="0"/>
              <w:rPr>
                <w:rFonts w:ascii="Times New Roman"/>
                <w:sz w:val="20"/>
                <w:lang w:val="da-DK"/>
              </w:rPr>
            </w:pPr>
          </w:p>
        </w:tc>
        <w:tc>
          <w:tcPr>
            <w:tcW w:w="6612" w:type="dxa"/>
          </w:tcPr>
          <w:p w14:paraId="7DEE2D3D" w14:textId="6B58109A" w:rsidR="00CE045C" w:rsidRPr="00057944" w:rsidRDefault="00CE045C">
            <w:pPr>
              <w:pStyle w:val="TableParagraph"/>
              <w:ind w:right="394"/>
              <w:rPr>
                <w:sz w:val="20"/>
                <w:lang w:val="da-DK"/>
              </w:rPr>
            </w:pPr>
            <w:r w:rsidRPr="00057944">
              <w:rPr>
                <w:sz w:val="20"/>
                <w:lang w:val="da-DK"/>
              </w:rPr>
              <w:t>Her er nogle eksempler på, hvordan man kan beskrive FSC og FSC-certificerede produkter. Denne liste er ikke udtømmende; andre alternativer er mulige, så længe de gengiver betydning</w:t>
            </w:r>
            <w:r w:rsidR="005072F3" w:rsidRPr="00057944">
              <w:rPr>
                <w:sz w:val="20"/>
                <w:lang w:val="da-DK"/>
              </w:rPr>
              <w:t>en af FSC korrekt. Venligst også se marketingtoolkit.fsc.org for at få ideer</w:t>
            </w:r>
            <w:r w:rsidR="009B67E7" w:rsidRPr="00057944">
              <w:rPr>
                <w:sz w:val="20"/>
                <w:lang w:val="da-DK"/>
              </w:rPr>
              <w:t xml:space="preserve"> til budskaber og </w:t>
            </w:r>
            <w:r w:rsidR="00DC639B" w:rsidRPr="00057944">
              <w:rPr>
                <w:sz w:val="20"/>
                <w:lang w:val="da-DK"/>
              </w:rPr>
              <w:t>inspiration til at skabe markedsføringsmateriale.</w:t>
            </w:r>
          </w:p>
          <w:p w14:paraId="5F40E308" w14:textId="2C81D430" w:rsidR="00A66698" w:rsidRPr="00057944" w:rsidRDefault="00A66698">
            <w:pPr>
              <w:pStyle w:val="TableParagraph"/>
              <w:ind w:right="394"/>
              <w:rPr>
                <w:sz w:val="20"/>
                <w:lang w:val="da-DK"/>
              </w:rPr>
            </w:pPr>
          </w:p>
        </w:tc>
        <w:tc>
          <w:tcPr>
            <w:tcW w:w="6663" w:type="dxa"/>
          </w:tcPr>
          <w:p w14:paraId="404B36F9" w14:textId="77777777" w:rsidR="00DC639B" w:rsidRPr="00057944" w:rsidRDefault="00DC639B" w:rsidP="00DC639B">
            <w:pPr>
              <w:pStyle w:val="TableParagraph"/>
              <w:ind w:right="394"/>
              <w:rPr>
                <w:sz w:val="20"/>
                <w:lang w:val="da-DK"/>
              </w:rPr>
            </w:pPr>
            <w:r w:rsidRPr="00057944">
              <w:rPr>
                <w:sz w:val="20"/>
                <w:lang w:val="da-DK"/>
              </w:rPr>
              <w:t>Her er nogle eksempler på, hvordan man kan beskrive FSC og FSC-certificerede produkter. Denne liste er ikke udtømmende; andre alternativer er mulige, så længe de gengiver betydningen af FSC korrekt. Venligst også se marketingtoolkit.fsc.org for at få ideer til budskaber og inspiration til at skabe markedsføringsmateriale.</w:t>
            </w:r>
          </w:p>
          <w:p w14:paraId="575287A4" w14:textId="411E3E5C" w:rsidR="00A66698" w:rsidRPr="00057944" w:rsidRDefault="00A66698">
            <w:pPr>
              <w:pStyle w:val="TableParagraph"/>
              <w:ind w:right="445"/>
              <w:rPr>
                <w:sz w:val="20"/>
                <w:lang w:val="da-DK"/>
              </w:rPr>
            </w:pPr>
          </w:p>
        </w:tc>
      </w:tr>
    </w:tbl>
    <w:p w14:paraId="3DB08327" w14:textId="77777777" w:rsidR="00A66698" w:rsidRPr="00057944" w:rsidRDefault="00A66698">
      <w:pPr>
        <w:rPr>
          <w:sz w:val="20"/>
          <w:lang w:val="da-DK"/>
        </w:rPr>
        <w:sectPr w:rsidR="00A66698" w:rsidRPr="00057944">
          <w:pgSz w:w="16850" w:h="11910" w:orient="landscape"/>
          <w:pgMar w:top="980" w:right="1000" w:bottom="640" w:left="1260" w:header="0" w:footer="452" w:gutter="0"/>
          <w:cols w:space="720"/>
        </w:sect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A66698" w:rsidRPr="00057944" w14:paraId="7CE5B148" w14:textId="77777777" w:rsidTr="00FA0981">
        <w:trPr>
          <w:trHeight w:val="4243"/>
        </w:trPr>
        <w:tc>
          <w:tcPr>
            <w:tcW w:w="987" w:type="dxa"/>
            <w:shd w:val="clear" w:color="auto" w:fill="006FC0"/>
          </w:tcPr>
          <w:p w14:paraId="37A450E0" w14:textId="77777777" w:rsidR="00A66698" w:rsidRPr="00057944" w:rsidRDefault="00A66698">
            <w:pPr>
              <w:pStyle w:val="TableParagraph"/>
              <w:ind w:left="0"/>
              <w:rPr>
                <w:rFonts w:ascii="Times New Roman"/>
                <w:sz w:val="20"/>
                <w:lang w:val="da-DK"/>
              </w:rPr>
            </w:pPr>
          </w:p>
        </w:tc>
        <w:tc>
          <w:tcPr>
            <w:tcW w:w="6612" w:type="dxa"/>
          </w:tcPr>
          <w:p w14:paraId="35BF75D2" w14:textId="2A56C918" w:rsidR="00A66698" w:rsidRPr="00057944" w:rsidRDefault="00DC639B">
            <w:pPr>
              <w:pStyle w:val="TableParagraph"/>
              <w:spacing w:line="227" w:lineRule="exact"/>
              <w:rPr>
                <w:b/>
                <w:sz w:val="20"/>
                <w:lang w:val="da-DK"/>
              </w:rPr>
            </w:pPr>
            <w:r w:rsidRPr="00057944">
              <w:rPr>
                <w:b/>
                <w:sz w:val="20"/>
                <w:lang w:val="da-DK"/>
              </w:rPr>
              <w:t>Hvordan man beskriver</w:t>
            </w:r>
            <w:r w:rsidR="00A67F81" w:rsidRPr="00057944">
              <w:rPr>
                <w:b/>
                <w:sz w:val="20"/>
                <w:lang w:val="da-DK"/>
              </w:rPr>
              <w:t xml:space="preserve"> FSC:</w:t>
            </w:r>
          </w:p>
          <w:p w14:paraId="0D17C7F8" w14:textId="77777777" w:rsidR="00A66698" w:rsidRPr="00057944" w:rsidRDefault="00A66698">
            <w:pPr>
              <w:pStyle w:val="TableParagraph"/>
              <w:spacing w:before="8"/>
              <w:ind w:left="0"/>
              <w:rPr>
                <w:sz w:val="20"/>
                <w:lang w:val="da-DK"/>
              </w:rPr>
            </w:pPr>
          </w:p>
          <w:p w14:paraId="0840B6F5" w14:textId="5DEC05B8" w:rsidR="00C54543" w:rsidRPr="00057944" w:rsidRDefault="00A67F81">
            <w:pPr>
              <w:pStyle w:val="TableParagraph"/>
              <w:numPr>
                <w:ilvl w:val="0"/>
                <w:numId w:val="20"/>
              </w:numPr>
              <w:tabs>
                <w:tab w:val="left" w:pos="349"/>
              </w:tabs>
              <w:spacing w:before="1"/>
              <w:ind w:right="249" w:firstLine="0"/>
              <w:rPr>
                <w:sz w:val="20"/>
                <w:lang w:val="da-DK"/>
              </w:rPr>
            </w:pPr>
            <w:r w:rsidRPr="00057944">
              <w:rPr>
                <w:spacing w:val="-3"/>
                <w:sz w:val="20"/>
                <w:lang w:val="da-DK"/>
              </w:rPr>
              <w:t xml:space="preserve">Forest </w:t>
            </w:r>
            <w:proofErr w:type="spellStart"/>
            <w:r w:rsidRPr="00057944">
              <w:rPr>
                <w:sz w:val="20"/>
                <w:lang w:val="da-DK"/>
              </w:rPr>
              <w:t>Stewardship</w:t>
            </w:r>
            <w:proofErr w:type="spellEnd"/>
            <w:r w:rsidRPr="00057944">
              <w:rPr>
                <w:sz w:val="20"/>
                <w:lang w:val="da-DK"/>
              </w:rPr>
              <w:t xml:space="preserve"> Council</w:t>
            </w:r>
            <w:r w:rsidRPr="00057944">
              <w:rPr>
                <w:sz w:val="20"/>
                <w:vertAlign w:val="superscript"/>
                <w:lang w:val="da-DK"/>
              </w:rPr>
              <w:t>®</w:t>
            </w:r>
            <w:r w:rsidRPr="00057944">
              <w:rPr>
                <w:sz w:val="20"/>
                <w:lang w:val="da-DK"/>
              </w:rPr>
              <w:t xml:space="preserve"> (FSC</w:t>
            </w:r>
            <w:r w:rsidRPr="00057944">
              <w:rPr>
                <w:sz w:val="20"/>
                <w:vertAlign w:val="superscript"/>
                <w:lang w:val="da-DK"/>
              </w:rPr>
              <w:t>®</w:t>
            </w:r>
            <w:r w:rsidRPr="00057944">
              <w:rPr>
                <w:sz w:val="20"/>
                <w:lang w:val="da-DK"/>
              </w:rPr>
              <w:t xml:space="preserve">) </w:t>
            </w:r>
            <w:r w:rsidR="003E5E1D" w:rsidRPr="00057944">
              <w:rPr>
                <w:sz w:val="20"/>
                <w:lang w:val="da-DK"/>
              </w:rPr>
              <w:t xml:space="preserve">er en global </w:t>
            </w:r>
            <w:r w:rsidR="00991580" w:rsidRPr="00057944">
              <w:rPr>
                <w:sz w:val="20"/>
                <w:lang w:val="da-DK"/>
              </w:rPr>
              <w:t>nonprofitorganisation</w:t>
            </w:r>
            <w:r w:rsidR="004C744A" w:rsidRPr="00057944">
              <w:rPr>
                <w:sz w:val="20"/>
                <w:lang w:val="da-DK"/>
              </w:rPr>
              <w:t xml:space="preserve"> dedikeret til at fremme ansvarlig skovforvaltning på verdensplan. FSC definerer</w:t>
            </w:r>
            <w:r w:rsidR="008A7434" w:rsidRPr="00057944">
              <w:rPr>
                <w:sz w:val="20"/>
                <w:lang w:val="da-DK"/>
              </w:rPr>
              <w:t xml:space="preserve"> standarder baseret på </w:t>
            </w:r>
            <w:r w:rsidR="00C54543" w:rsidRPr="00057944">
              <w:rPr>
                <w:sz w:val="20"/>
                <w:lang w:val="da-DK"/>
              </w:rPr>
              <w:t xml:space="preserve">vedtagne principper for ansvarlig skovforvaltning, </w:t>
            </w:r>
            <w:r w:rsidR="00A50D0A" w:rsidRPr="00057944">
              <w:rPr>
                <w:sz w:val="20"/>
                <w:lang w:val="da-DK"/>
              </w:rPr>
              <w:t xml:space="preserve">som støttes af miljømæssige, sociale og økonomiske interessenter. Du kan få mere at vide på </w:t>
            </w:r>
            <w:hyperlink r:id="rId41" w:history="1">
              <w:r w:rsidR="00DF5D69" w:rsidRPr="00057944">
                <w:rPr>
                  <w:rStyle w:val="Hyperlink"/>
                  <w:sz w:val="20"/>
                  <w:lang w:val="da-DK"/>
                </w:rPr>
                <w:t>www.fsc.dk</w:t>
              </w:r>
            </w:hyperlink>
          </w:p>
          <w:p w14:paraId="29251839" w14:textId="01AF818F" w:rsidR="00360A06" w:rsidRPr="00057944" w:rsidRDefault="009F63A1" w:rsidP="00DF5D69">
            <w:pPr>
              <w:pStyle w:val="TableParagraph"/>
              <w:numPr>
                <w:ilvl w:val="0"/>
                <w:numId w:val="20"/>
              </w:numPr>
              <w:tabs>
                <w:tab w:val="left" w:pos="349"/>
              </w:tabs>
              <w:spacing w:before="1"/>
              <w:ind w:right="345" w:firstLine="0"/>
              <w:rPr>
                <w:sz w:val="20"/>
                <w:lang w:val="da-DK"/>
              </w:rPr>
            </w:pPr>
            <w:r w:rsidRPr="00057944">
              <w:rPr>
                <w:spacing w:val="-3"/>
                <w:sz w:val="20"/>
                <w:lang w:val="da-DK"/>
              </w:rPr>
              <w:t xml:space="preserve">Forest </w:t>
            </w:r>
            <w:proofErr w:type="spellStart"/>
            <w:r w:rsidRPr="00057944">
              <w:rPr>
                <w:sz w:val="20"/>
                <w:lang w:val="da-DK"/>
              </w:rPr>
              <w:t>Stewardship</w:t>
            </w:r>
            <w:proofErr w:type="spellEnd"/>
            <w:r w:rsidRPr="00057944">
              <w:rPr>
                <w:sz w:val="20"/>
                <w:lang w:val="da-DK"/>
              </w:rPr>
              <w:t xml:space="preserve"> Council</w:t>
            </w:r>
            <w:r w:rsidRPr="00057944">
              <w:rPr>
                <w:sz w:val="20"/>
                <w:vertAlign w:val="superscript"/>
                <w:lang w:val="da-DK"/>
              </w:rPr>
              <w:t>®</w:t>
            </w:r>
            <w:r w:rsidRPr="00057944">
              <w:rPr>
                <w:sz w:val="20"/>
                <w:lang w:val="da-DK"/>
              </w:rPr>
              <w:t xml:space="preserve"> er en international NGO, </w:t>
            </w:r>
            <w:r w:rsidR="00661443" w:rsidRPr="00057944">
              <w:rPr>
                <w:sz w:val="20"/>
                <w:lang w:val="da-DK"/>
              </w:rPr>
              <w:t xml:space="preserve">der fremmer </w:t>
            </w:r>
            <w:r w:rsidR="00D25225" w:rsidRPr="00057944">
              <w:rPr>
                <w:sz w:val="20"/>
                <w:lang w:val="da-DK"/>
              </w:rPr>
              <w:t>forvaltning af verdens skove, som er både miljømæssigt he</w:t>
            </w:r>
            <w:r w:rsidR="00787399" w:rsidRPr="00057944">
              <w:rPr>
                <w:sz w:val="20"/>
                <w:lang w:val="da-DK"/>
              </w:rPr>
              <w:t xml:space="preserve">nsigtsmæssig, socialt fordelagtig og økonomisk bæredygtig. Du kan få mere at vide på </w:t>
            </w:r>
            <w:hyperlink r:id="rId42" w:history="1">
              <w:r w:rsidR="00360A06" w:rsidRPr="00057944">
                <w:rPr>
                  <w:rStyle w:val="Hyperlink"/>
                  <w:sz w:val="20"/>
                  <w:lang w:val="da-DK"/>
                </w:rPr>
                <w:t>www.fsc.dk</w:t>
              </w:r>
            </w:hyperlink>
          </w:p>
          <w:p w14:paraId="3A59280E" w14:textId="0F1F18F4" w:rsidR="00360A06" w:rsidRPr="00057944" w:rsidRDefault="00360A06" w:rsidP="00DF5D69">
            <w:pPr>
              <w:pStyle w:val="TableParagraph"/>
              <w:numPr>
                <w:ilvl w:val="0"/>
                <w:numId w:val="20"/>
              </w:numPr>
              <w:tabs>
                <w:tab w:val="left" w:pos="349"/>
              </w:tabs>
              <w:spacing w:before="1"/>
              <w:ind w:right="345" w:firstLine="0"/>
              <w:rPr>
                <w:sz w:val="20"/>
                <w:lang w:val="da-DK"/>
              </w:rPr>
            </w:pPr>
            <w:r w:rsidRPr="00057944">
              <w:rPr>
                <w:sz w:val="20"/>
                <w:lang w:val="da-DK"/>
              </w:rPr>
              <w:t>FSC</w:t>
            </w:r>
            <w:r w:rsidRPr="00057944">
              <w:rPr>
                <w:sz w:val="20"/>
                <w:vertAlign w:val="superscript"/>
                <w:lang w:val="da-DK"/>
              </w:rPr>
              <w:t>®</w:t>
            </w:r>
            <w:r w:rsidRPr="00057944">
              <w:rPr>
                <w:sz w:val="20"/>
                <w:lang w:val="da-DK"/>
              </w:rPr>
              <w:t xml:space="preserve"> er dedikeret til at fremme ansvarlig skovforvaltning over hele verden.</w:t>
            </w:r>
          </w:p>
          <w:p w14:paraId="370CFEBD" w14:textId="016EEF8E" w:rsidR="00360A06" w:rsidRPr="00057944" w:rsidRDefault="00CB2258" w:rsidP="00DF5D69">
            <w:pPr>
              <w:pStyle w:val="TableParagraph"/>
              <w:numPr>
                <w:ilvl w:val="0"/>
                <w:numId w:val="20"/>
              </w:numPr>
              <w:tabs>
                <w:tab w:val="left" w:pos="349"/>
              </w:tabs>
              <w:spacing w:before="1"/>
              <w:ind w:right="345" w:firstLine="0"/>
              <w:rPr>
                <w:sz w:val="20"/>
                <w:lang w:val="da-DK"/>
              </w:rPr>
            </w:pPr>
            <w:r w:rsidRPr="00057944">
              <w:rPr>
                <w:sz w:val="20"/>
                <w:lang w:val="da-DK"/>
              </w:rPr>
              <w:t>FSC</w:t>
            </w:r>
            <w:r w:rsidRPr="00057944">
              <w:rPr>
                <w:sz w:val="20"/>
                <w:vertAlign w:val="superscript"/>
                <w:lang w:val="da-DK"/>
              </w:rPr>
              <w:t>®</w:t>
            </w:r>
            <w:r w:rsidRPr="00057944">
              <w:rPr>
                <w:sz w:val="20"/>
                <w:lang w:val="da-DK"/>
              </w:rPr>
              <w:t xml:space="preserve"> hjælper med at passe på skovene for fremtidige generationer.</w:t>
            </w:r>
          </w:p>
          <w:p w14:paraId="395FB57F" w14:textId="77777777" w:rsidR="00A66698" w:rsidRPr="00057944" w:rsidRDefault="00CB2258" w:rsidP="00FA0981">
            <w:pPr>
              <w:pStyle w:val="TableParagraph"/>
              <w:numPr>
                <w:ilvl w:val="0"/>
                <w:numId w:val="20"/>
              </w:numPr>
              <w:tabs>
                <w:tab w:val="left" w:pos="349"/>
              </w:tabs>
              <w:spacing w:line="241" w:lineRule="exact"/>
              <w:ind w:left="348" w:hanging="232"/>
              <w:rPr>
                <w:sz w:val="20"/>
                <w:lang w:val="da-DK"/>
              </w:rPr>
            </w:pPr>
            <w:r w:rsidRPr="00057944">
              <w:rPr>
                <w:sz w:val="20"/>
                <w:lang w:val="da-DK"/>
              </w:rPr>
              <w:t>FSC</w:t>
            </w:r>
            <w:r w:rsidRPr="00057944">
              <w:rPr>
                <w:sz w:val="20"/>
                <w:vertAlign w:val="superscript"/>
                <w:lang w:val="da-DK"/>
              </w:rPr>
              <w:t>®</w:t>
            </w:r>
            <w:r w:rsidRPr="00057944">
              <w:rPr>
                <w:sz w:val="20"/>
                <w:lang w:val="da-DK"/>
              </w:rPr>
              <w:t xml:space="preserve"> </w:t>
            </w:r>
            <w:r w:rsidR="00B47A5C" w:rsidRPr="00057944">
              <w:rPr>
                <w:sz w:val="20"/>
                <w:lang w:val="da-DK"/>
              </w:rPr>
              <w:t xml:space="preserve">hjælper med at passe på skovene </w:t>
            </w:r>
            <w:r w:rsidR="00991580" w:rsidRPr="00057944">
              <w:rPr>
                <w:sz w:val="20"/>
                <w:lang w:val="da-DK"/>
              </w:rPr>
              <w:t>samt de mennesker og dyreliv, der bor i dem.</w:t>
            </w:r>
          </w:p>
        </w:tc>
        <w:tc>
          <w:tcPr>
            <w:tcW w:w="6663" w:type="dxa"/>
          </w:tcPr>
          <w:p w14:paraId="27C29F75" w14:textId="268E1071" w:rsidR="00A66698" w:rsidRPr="00057944" w:rsidRDefault="00DC639B">
            <w:pPr>
              <w:pStyle w:val="TableParagraph"/>
              <w:spacing w:line="227" w:lineRule="exact"/>
              <w:rPr>
                <w:b/>
                <w:sz w:val="20"/>
                <w:lang w:val="da-DK"/>
              </w:rPr>
            </w:pPr>
            <w:r w:rsidRPr="00057944">
              <w:rPr>
                <w:b/>
                <w:sz w:val="20"/>
                <w:lang w:val="da-DK"/>
              </w:rPr>
              <w:t>Hvordan man beskriver</w:t>
            </w:r>
            <w:r w:rsidR="00A67F81" w:rsidRPr="00057944">
              <w:rPr>
                <w:b/>
                <w:sz w:val="20"/>
                <w:lang w:val="da-DK"/>
              </w:rPr>
              <w:t xml:space="preserve"> FSC:</w:t>
            </w:r>
          </w:p>
          <w:p w14:paraId="706C0891" w14:textId="77777777" w:rsidR="00A66698" w:rsidRPr="00057944" w:rsidRDefault="00A66698">
            <w:pPr>
              <w:pStyle w:val="TableParagraph"/>
              <w:spacing w:before="8"/>
              <w:ind w:left="0"/>
              <w:rPr>
                <w:sz w:val="20"/>
                <w:lang w:val="da-DK"/>
              </w:rPr>
            </w:pPr>
          </w:p>
          <w:p w14:paraId="11B8079A" w14:textId="3B38397E" w:rsidR="00FA0981" w:rsidRPr="00057944" w:rsidRDefault="00FA0981" w:rsidP="00FA0981">
            <w:pPr>
              <w:pStyle w:val="TableParagraph"/>
              <w:numPr>
                <w:ilvl w:val="0"/>
                <w:numId w:val="20"/>
              </w:numPr>
              <w:tabs>
                <w:tab w:val="left" w:pos="349"/>
              </w:tabs>
              <w:spacing w:before="1"/>
              <w:ind w:right="249" w:firstLine="0"/>
              <w:rPr>
                <w:sz w:val="20"/>
                <w:lang w:val="da-DK"/>
              </w:rPr>
            </w:pPr>
            <w:r w:rsidRPr="00057944">
              <w:rPr>
                <w:spacing w:val="-3"/>
                <w:sz w:val="20"/>
                <w:lang w:val="da-DK"/>
              </w:rPr>
              <w:t xml:space="preserve">Forest </w:t>
            </w:r>
            <w:proofErr w:type="spellStart"/>
            <w:r w:rsidRPr="00057944">
              <w:rPr>
                <w:sz w:val="20"/>
                <w:lang w:val="da-DK"/>
              </w:rPr>
              <w:t>Stewardship</w:t>
            </w:r>
            <w:proofErr w:type="spellEnd"/>
            <w:r w:rsidRPr="00057944">
              <w:rPr>
                <w:sz w:val="20"/>
                <w:lang w:val="da-DK"/>
              </w:rPr>
              <w:t xml:space="preserve"> Council</w:t>
            </w:r>
            <w:r w:rsidRPr="00057944">
              <w:rPr>
                <w:sz w:val="20"/>
                <w:vertAlign w:val="superscript"/>
                <w:lang w:val="da-DK"/>
              </w:rPr>
              <w:t>®</w:t>
            </w:r>
            <w:r w:rsidRPr="00057944">
              <w:rPr>
                <w:sz w:val="20"/>
                <w:lang w:val="da-DK"/>
              </w:rPr>
              <w:t xml:space="preserve"> (FSC</w:t>
            </w:r>
            <w:r w:rsidRPr="00057944">
              <w:rPr>
                <w:sz w:val="20"/>
                <w:vertAlign w:val="superscript"/>
                <w:lang w:val="da-DK"/>
              </w:rPr>
              <w:t>®</w:t>
            </w:r>
            <w:r w:rsidRPr="00057944">
              <w:rPr>
                <w:sz w:val="20"/>
                <w:lang w:val="da-DK"/>
              </w:rPr>
              <w:t xml:space="preserve">) er en global nonprofitorganisation dedikeret til at fremme ansvarlig skovforvaltning på verdensplan. FSC definerer standarder baseret på vedtagne principper for ansvarlig skovforvaltning, som støttes af miljømæssige, sociale og økonomiske interessenter. Du kan få mere at vide på </w:t>
            </w:r>
            <w:hyperlink r:id="rId43" w:history="1">
              <w:r w:rsidRPr="00057944">
                <w:rPr>
                  <w:rStyle w:val="Hyperlink"/>
                  <w:sz w:val="20"/>
                  <w:lang w:val="da-DK"/>
                </w:rPr>
                <w:t>www.fsc.dk</w:t>
              </w:r>
            </w:hyperlink>
          </w:p>
          <w:p w14:paraId="17DD23CC" w14:textId="416E104A" w:rsidR="00FA0981" w:rsidRPr="00057944" w:rsidRDefault="00FA0981" w:rsidP="00FA0981">
            <w:pPr>
              <w:pStyle w:val="TableParagraph"/>
              <w:numPr>
                <w:ilvl w:val="0"/>
                <w:numId w:val="20"/>
              </w:numPr>
              <w:tabs>
                <w:tab w:val="left" w:pos="349"/>
              </w:tabs>
              <w:spacing w:before="1"/>
              <w:ind w:right="345" w:firstLine="0"/>
              <w:rPr>
                <w:sz w:val="20"/>
                <w:lang w:val="da-DK"/>
              </w:rPr>
            </w:pPr>
            <w:r w:rsidRPr="00057944">
              <w:rPr>
                <w:spacing w:val="-3"/>
                <w:sz w:val="20"/>
                <w:lang w:val="da-DK"/>
              </w:rPr>
              <w:t xml:space="preserve">Forest </w:t>
            </w:r>
            <w:proofErr w:type="spellStart"/>
            <w:r w:rsidRPr="00057944">
              <w:rPr>
                <w:sz w:val="20"/>
                <w:lang w:val="da-DK"/>
              </w:rPr>
              <w:t>Stewardship</w:t>
            </w:r>
            <w:proofErr w:type="spellEnd"/>
            <w:r w:rsidRPr="00057944">
              <w:rPr>
                <w:sz w:val="20"/>
                <w:lang w:val="da-DK"/>
              </w:rPr>
              <w:t xml:space="preserve"> Council</w:t>
            </w:r>
            <w:r w:rsidRPr="00057944">
              <w:rPr>
                <w:sz w:val="20"/>
                <w:vertAlign w:val="superscript"/>
                <w:lang w:val="da-DK"/>
              </w:rPr>
              <w:t>®</w:t>
            </w:r>
            <w:r w:rsidRPr="00057944">
              <w:rPr>
                <w:sz w:val="20"/>
                <w:lang w:val="da-DK"/>
              </w:rPr>
              <w:t xml:space="preserve"> er en international NGO, der fremmer forvaltning af verdens skove, som er både miljømæssigt hensigtsmæssig, socialt fordelagtig og økonomisk bæredygtig. Du kan få mere at vide på </w:t>
            </w:r>
            <w:hyperlink r:id="rId44" w:history="1">
              <w:r w:rsidRPr="00057944">
                <w:rPr>
                  <w:rStyle w:val="Hyperlink"/>
                  <w:sz w:val="20"/>
                  <w:lang w:val="da-DK"/>
                </w:rPr>
                <w:t>www.fsc.dk</w:t>
              </w:r>
            </w:hyperlink>
          </w:p>
          <w:p w14:paraId="64787469" w14:textId="77777777" w:rsidR="00FA0981" w:rsidRPr="00057944" w:rsidRDefault="00A67F81" w:rsidP="00FA0981">
            <w:pPr>
              <w:pStyle w:val="TableParagraph"/>
              <w:numPr>
                <w:ilvl w:val="0"/>
                <w:numId w:val="20"/>
              </w:numPr>
              <w:tabs>
                <w:tab w:val="left" w:pos="349"/>
              </w:tabs>
              <w:spacing w:before="1"/>
              <w:ind w:right="345" w:firstLine="0"/>
              <w:rPr>
                <w:sz w:val="20"/>
                <w:lang w:val="da-DK"/>
              </w:rPr>
            </w:pPr>
            <w:r w:rsidRPr="00057944">
              <w:rPr>
                <w:sz w:val="20"/>
                <w:lang w:val="da-DK"/>
              </w:rPr>
              <w:t>FSC</w:t>
            </w:r>
            <w:r w:rsidRPr="00057944">
              <w:rPr>
                <w:sz w:val="20"/>
                <w:vertAlign w:val="superscript"/>
                <w:lang w:val="da-DK"/>
              </w:rPr>
              <w:t>®</w:t>
            </w:r>
            <w:r w:rsidRPr="00057944">
              <w:rPr>
                <w:sz w:val="20"/>
                <w:lang w:val="da-DK"/>
              </w:rPr>
              <w:t xml:space="preserve"> </w:t>
            </w:r>
            <w:r w:rsidR="00FA0981" w:rsidRPr="00057944">
              <w:rPr>
                <w:sz w:val="20"/>
                <w:lang w:val="da-DK"/>
              </w:rPr>
              <w:t>er dedikeret til at fremme ansvarlig skovforvaltning over hele verden.</w:t>
            </w:r>
          </w:p>
          <w:p w14:paraId="12C312F2" w14:textId="77777777" w:rsidR="00FA0981" w:rsidRPr="00057944" w:rsidRDefault="00A67F81" w:rsidP="00FA0981">
            <w:pPr>
              <w:pStyle w:val="TableParagraph"/>
              <w:numPr>
                <w:ilvl w:val="0"/>
                <w:numId w:val="20"/>
              </w:numPr>
              <w:tabs>
                <w:tab w:val="left" w:pos="349"/>
              </w:tabs>
              <w:spacing w:before="1"/>
              <w:ind w:right="345" w:firstLine="0"/>
              <w:rPr>
                <w:sz w:val="20"/>
                <w:lang w:val="da-DK"/>
              </w:rPr>
            </w:pPr>
            <w:r w:rsidRPr="00057944">
              <w:rPr>
                <w:sz w:val="20"/>
                <w:lang w:val="da-DK"/>
              </w:rPr>
              <w:t>FSC</w:t>
            </w:r>
            <w:r w:rsidRPr="00057944">
              <w:rPr>
                <w:sz w:val="20"/>
                <w:vertAlign w:val="superscript"/>
                <w:lang w:val="da-DK"/>
              </w:rPr>
              <w:t>®</w:t>
            </w:r>
            <w:r w:rsidRPr="00057944">
              <w:rPr>
                <w:sz w:val="20"/>
                <w:lang w:val="da-DK"/>
              </w:rPr>
              <w:t xml:space="preserve"> </w:t>
            </w:r>
            <w:r w:rsidR="00FA0981" w:rsidRPr="00057944">
              <w:rPr>
                <w:sz w:val="20"/>
                <w:lang w:val="da-DK"/>
              </w:rPr>
              <w:t>hjælper med at passe på skovene for fremtidige generationer.</w:t>
            </w:r>
          </w:p>
          <w:p w14:paraId="7231D5D8" w14:textId="6F4D7991" w:rsidR="00A66698" w:rsidRPr="00057944" w:rsidRDefault="00A67F81">
            <w:pPr>
              <w:pStyle w:val="TableParagraph"/>
              <w:numPr>
                <w:ilvl w:val="0"/>
                <w:numId w:val="19"/>
              </w:numPr>
              <w:tabs>
                <w:tab w:val="left" w:pos="349"/>
              </w:tabs>
              <w:ind w:right="347" w:firstLine="0"/>
              <w:rPr>
                <w:sz w:val="20"/>
                <w:lang w:val="da-DK"/>
              </w:rPr>
            </w:pPr>
            <w:r w:rsidRPr="00057944">
              <w:rPr>
                <w:sz w:val="20"/>
                <w:lang w:val="da-DK"/>
              </w:rPr>
              <w:t>FSC</w:t>
            </w:r>
            <w:r w:rsidRPr="00057944">
              <w:rPr>
                <w:sz w:val="20"/>
                <w:vertAlign w:val="superscript"/>
                <w:lang w:val="da-DK"/>
              </w:rPr>
              <w:t>®</w:t>
            </w:r>
            <w:r w:rsidRPr="00057944">
              <w:rPr>
                <w:sz w:val="20"/>
                <w:lang w:val="da-DK"/>
              </w:rPr>
              <w:t xml:space="preserve"> </w:t>
            </w:r>
            <w:r w:rsidR="00FA0981" w:rsidRPr="00057944">
              <w:rPr>
                <w:sz w:val="20"/>
                <w:lang w:val="da-DK"/>
              </w:rPr>
              <w:t>hjælper med at passe på skovene samt de mennesker og dyreliv, der bor i dem.</w:t>
            </w:r>
          </w:p>
        </w:tc>
      </w:tr>
      <w:tr w:rsidR="00A66698" w:rsidRPr="00057944" w14:paraId="6C75315D" w14:textId="77777777">
        <w:trPr>
          <w:trHeight w:val="306"/>
        </w:trPr>
        <w:tc>
          <w:tcPr>
            <w:tcW w:w="987" w:type="dxa"/>
            <w:shd w:val="clear" w:color="auto" w:fill="006FC0"/>
          </w:tcPr>
          <w:p w14:paraId="12CF1411" w14:textId="77777777" w:rsidR="00A66698" w:rsidRPr="00057944" w:rsidRDefault="00A66698">
            <w:pPr>
              <w:pStyle w:val="TableParagraph"/>
              <w:ind w:left="0"/>
              <w:rPr>
                <w:rFonts w:ascii="Times New Roman"/>
                <w:sz w:val="20"/>
                <w:lang w:val="da-DK"/>
              </w:rPr>
            </w:pPr>
          </w:p>
        </w:tc>
        <w:tc>
          <w:tcPr>
            <w:tcW w:w="6612" w:type="dxa"/>
          </w:tcPr>
          <w:p w14:paraId="2D417BDC" w14:textId="7222551F" w:rsidR="00A66698" w:rsidRPr="00057944" w:rsidRDefault="00311329">
            <w:pPr>
              <w:pStyle w:val="TableParagraph"/>
              <w:spacing w:line="219" w:lineRule="exact"/>
              <w:rPr>
                <w:b/>
                <w:sz w:val="20"/>
                <w:lang w:val="da-DK"/>
              </w:rPr>
            </w:pPr>
            <w:r w:rsidRPr="00057944">
              <w:rPr>
                <w:b/>
                <w:sz w:val="20"/>
                <w:lang w:val="da-DK"/>
              </w:rPr>
              <w:t>Hvordan man beskriver et produkt med et FSC mærke/</w:t>
            </w:r>
            <w:r w:rsidR="00775A57" w:rsidRPr="00057944">
              <w:rPr>
                <w:b/>
                <w:bCs/>
                <w:sz w:val="20"/>
                <w:lang w:val="da-DK"/>
              </w:rPr>
              <w:t>anprisning</w:t>
            </w:r>
            <w:r w:rsidRPr="00057944">
              <w:rPr>
                <w:b/>
                <w:sz w:val="20"/>
                <w:lang w:val="da-DK"/>
              </w:rPr>
              <w:t xml:space="preserve">: </w:t>
            </w:r>
          </w:p>
        </w:tc>
        <w:tc>
          <w:tcPr>
            <w:tcW w:w="6663" w:type="dxa"/>
          </w:tcPr>
          <w:p w14:paraId="44397CCA" w14:textId="6B6B86A3" w:rsidR="00A66698" w:rsidRPr="00057944" w:rsidRDefault="00311329">
            <w:pPr>
              <w:pStyle w:val="TableParagraph"/>
              <w:spacing w:line="219" w:lineRule="exact"/>
              <w:rPr>
                <w:b/>
                <w:sz w:val="20"/>
                <w:lang w:val="da-DK"/>
              </w:rPr>
            </w:pPr>
            <w:r w:rsidRPr="00057944">
              <w:rPr>
                <w:b/>
                <w:sz w:val="20"/>
                <w:lang w:val="da-DK"/>
              </w:rPr>
              <w:t>Hvordan man beskriver et produkt med et FSC mærke/</w:t>
            </w:r>
            <w:r w:rsidR="00775A57" w:rsidRPr="00057944">
              <w:rPr>
                <w:b/>
                <w:bCs/>
                <w:sz w:val="20"/>
                <w:lang w:val="da-DK"/>
              </w:rPr>
              <w:t>anprisning</w:t>
            </w:r>
            <w:r w:rsidRPr="00057944">
              <w:rPr>
                <w:b/>
                <w:sz w:val="20"/>
                <w:lang w:val="da-DK"/>
              </w:rPr>
              <w:t>:</w:t>
            </w:r>
          </w:p>
        </w:tc>
      </w:tr>
      <w:tr w:rsidR="00A66698" w:rsidRPr="00057944" w14:paraId="4B85837E" w14:textId="77777777">
        <w:trPr>
          <w:trHeight w:val="480"/>
        </w:trPr>
        <w:tc>
          <w:tcPr>
            <w:tcW w:w="987" w:type="dxa"/>
            <w:shd w:val="clear" w:color="auto" w:fill="006FC0"/>
          </w:tcPr>
          <w:p w14:paraId="66F3B0C6" w14:textId="77777777" w:rsidR="00A66698" w:rsidRPr="00057944" w:rsidRDefault="00A66698">
            <w:pPr>
              <w:pStyle w:val="TableParagraph"/>
              <w:ind w:left="0"/>
              <w:rPr>
                <w:rFonts w:ascii="Times New Roman"/>
                <w:sz w:val="20"/>
                <w:lang w:val="da-DK"/>
              </w:rPr>
            </w:pPr>
          </w:p>
        </w:tc>
        <w:tc>
          <w:tcPr>
            <w:tcW w:w="6612" w:type="dxa"/>
          </w:tcPr>
          <w:p w14:paraId="2DD17CAA" w14:textId="63D154B5" w:rsidR="00A66698" w:rsidRPr="00057944" w:rsidRDefault="00311329">
            <w:pPr>
              <w:pStyle w:val="TableParagraph"/>
              <w:numPr>
                <w:ilvl w:val="0"/>
                <w:numId w:val="18"/>
              </w:numPr>
              <w:tabs>
                <w:tab w:val="left" w:pos="369"/>
                <w:tab w:val="left" w:pos="370"/>
              </w:tabs>
              <w:spacing w:before="1" w:line="238" w:lineRule="exact"/>
              <w:ind w:right="364"/>
              <w:rPr>
                <w:sz w:val="20"/>
                <w:lang w:val="da-DK"/>
              </w:rPr>
            </w:pPr>
            <w:r w:rsidRPr="00057944">
              <w:rPr>
                <w:sz w:val="20"/>
                <w:lang w:val="da-DK"/>
              </w:rPr>
              <w:t xml:space="preserve">Ved at vælge dette produkt, hjælper du med at passe på verdens skove. Lær mere på </w:t>
            </w:r>
            <w:hyperlink r:id="rId45" w:history="1">
              <w:r w:rsidRPr="00057944">
                <w:rPr>
                  <w:rStyle w:val="Hyperlink"/>
                  <w:sz w:val="20"/>
                  <w:lang w:val="da-DK"/>
                </w:rPr>
                <w:t>www.fsc.dk</w:t>
              </w:r>
            </w:hyperlink>
            <w:r w:rsidRPr="00057944">
              <w:rPr>
                <w:sz w:val="20"/>
                <w:lang w:val="da-DK"/>
              </w:rPr>
              <w:t xml:space="preserve"> </w:t>
            </w:r>
          </w:p>
        </w:tc>
        <w:tc>
          <w:tcPr>
            <w:tcW w:w="6663" w:type="dxa"/>
          </w:tcPr>
          <w:p w14:paraId="58A84C57" w14:textId="6DA50312" w:rsidR="00A66698" w:rsidRPr="00057944" w:rsidRDefault="00311329">
            <w:pPr>
              <w:pStyle w:val="TableParagraph"/>
              <w:numPr>
                <w:ilvl w:val="0"/>
                <w:numId w:val="17"/>
              </w:numPr>
              <w:tabs>
                <w:tab w:val="left" w:pos="370"/>
                <w:tab w:val="left" w:pos="371"/>
              </w:tabs>
              <w:spacing w:before="1" w:line="238" w:lineRule="exact"/>
              <w:ind w:right="415"/>
              <w:rPr>
                <w:sz w:val="20"/>
                <w:lang w:val="da-DK"/>
              </w:rPr>
            </w:pPr>
            <w:r w:rsidRPr="00057944">
              <w:rPr>
                <w:sz w:val="20"/>
                <w:lang w:val="da-DK"/>
              </w:rPr>
              <w:t xml:space="preserve">Ved at vælge dette produkt, hjælper du med at passe på verdens skove. Lær mere på </w:t>
            </w:r>
            <w:hyperlink r:id="rId46" w:history="1">
              <w:r w:rsidRPr="00057944">
                <w:rPr>
                  <w:rStyle w:val="Hyperlink"/>
                  <w:sz w:val="20"/>
                  <w:lang w:val="da-DK"/>
                </w:rPr>
                <w:t>www.fsc.dk</w:t>
              </w:r>
            </w:hyperlink>
          </w:p>
        </w:tc>
      </w:tr>
      <w:tr w:rsidR="00A66698" w:rsidRPr="00057944" w14:paraId="3BC5A6B2" w14:textId="77777777">
        <w:trPr>
          <w:trHeight w:val="494"/>
        </w:trPr>
        <w:tc>
          <w:tcPr>
            <w:tcW w:w="987" w:type="dxa"/>
            <w:shd w:val="clear" w:color="auto" w:fill="006FC0"/>
          </w:tcPr>
          <w:p w14:paraId="5C12431A" w14:textId="77777777" w:rsidR="00A66698" w:rsidRPr="00057944" w:rsidRDefault="00A66698">
            <w:pPr>
              <w:pStyle w:val="TableParagraph"/>
              <w:ind w:left="0"/>
              <w:rPr>
                <w:rFonts w:ascii="Times New Roman"/>
                <w:sz w:val="20"/>
                <w:lang w:val="da-DK"/>
              </w:rPr>
            </w:pPr>
          </w:p>
        </w:tc>
        <w:tc>
          <w:tcPr>
            <w:tcW w:w="6612" w:type="dxa"/>
          </w:tcPr>
          <w:p w14:paraId="43A51D7A" w14:textId="1D86A3E7" w:rsidR="00A66698" w:rsidRPr="00057944" w:rsidRDefault="00415C09">
            <w:pPr>
              <w:pStyle w:val="TableParagraph"/>
              <w:numPr>
                <w:ilvl w:val="0"/>
                <w:numId w:val="16"/>
              </w:numPr>
              <w:tabs>
                <w:tab w:val="left" w:pos="369"/>
                <w:tab w:val="left" w:pos="370"/>
              </w:tabs>
              <w:ind w:right="1206"/>
              <w:rPr>
                <w:sz w:val="20"/>
                <w:lang w:val="da-DK"/>
              </w:rPr>
            </w:pPr>
            <w:r w:rsidRPr="00057944">
              <w:rPr>
                <w:sz w:val="20"/>
                <w:lang w:val="da-DK"/>
              </w:rPr>
              <w:t xml:space="preserve">Ved at vælge dette produkt, støtter du ansvarlig forvaltning af verdens skove. </w:t>
            </w:r>
          </w:p>
        </w:tc>
        <w:tc>
          <w:tcPr>
            <w:tcW w:w="6663" w:type="dxa"/>
          </w:tcPr>
          <w:p w14:paraId="3068B3C7" w14:textId="39DA7BC9" w:rsidR="00A66698" w:rsidRPr="00057944" w:rsidRDefault="00415C09">
            <w:pPr>
              <w:pStyle w:val="TableParagraph"/>
              <w:numPr>
                <w:ilvl w:val="0"/>
                <w:numId w:val="15"/>
              </w:numPr>
              <w:tabs>
                <w:tab w:val="left" w:pos="370"/>
                <w:tab w:val="left" w:pos="371"/>
              </w:tabs>
              <w:ind w:right="1252"/>
              <w:rPr>
                <w:sz w:val="20"/>
                <w:lang w:val="da-DK"/>
              </w:rPr>
            </w:pPr>
            <w:r w:rsidRPr="00057944">
              <w:rPr>
                <w:sz w:val="20"/>
                <w:lang w:val="da-DK"/>
              </w:rPr>
              <w:t>Ved at vælge dette produkt, støtter du ansvarlig forvaltning af verdens skove.</w:t>
            </w:r>
          </w:p>
        </w:tc>
      </w:tr>
      <w:tr w:rsidR="00A66698" w:rsidRPr="00057944" w14:paraId="50C29434" w14:textId="77777777">
        <w:trPr>
          <w:trHeight w:val="479"/>
        </w:trPr>
        <w:tc>
          <w:tcPr>
            <w:tcW w:w="987" w:type="dxa"/>
            <w:tcBorders>
              <w:bottom w:val="nil"/>
            </w:tcBorders>
            <w:shd w:val="clear" w:color="auto" w:fill="006FC0"/>
          </w:tcPr>
          <w:p w14:paraId="2898C67E" w14:textId="77777777" w:rsidR="00A66698" w:rsidRPr="00057944" w:rsidRDefault="00A66698">
            <w:pPr>
              <w:pStyle w:val="TableParagraph"/>
              <w:ind w:left="0"/>
              <w:rPr>
                <w:rFonts w:ascii="Times New Roman"/>
                <w:sz w:val="20"/>
                <w:lang w:val="da-DK"/>
              </w:rPr>
            </w:pPr>
          </w:p>
        </w:tc>
        <w:tc>
          <w:tcPr>
            <w:tcW w:w="6612" w:type="dxa"/>
          </w:tcPr>
          <w:p w14:paraId="0803A2B9" w14:textId="6981867D" w:rsidR="00A66698" w:rsidRPr="00057944" w:rsidRDefault="00A67F81">
            <w:pPr>
              <w:pStyle w:val="TableParagraph"/>
              <w:numPr>
                <w:ilvl w:val="0"/>
                <w:numId w:val="14"/>
              </w:numPr>
              <w:tabs>
                <w:tab w:val="left" w:pos="369"/>
                <w:tab w:val="left" w:pos="370"/>
              </w:tabs>
              <w:spacing w:line="238" w:lineRule="exact"/>
              <w:ind w:right="199"/>
              <w:rPr>
                <w:sz w:val="20"/>
                <w:lang w:val="da-DK"/>
              </w:rPr>
            </w:pPr>
            <w:r w:rsidRPr="00057944">
              <w:rPr>
                <w:sz w:val="20"/>
                <w:lang w:val="da-DK"/>
              </w:rPr>
              <w:t>FSC</w:t>
            </w:r>
            <w:r w:rsidRPr="00057944">
              <w:rPr>
                <w:sz w:val="20"/>
                <w:vertAlign w:val="superscript"/>
                <w:lang w:val="da-DK"/>
              </w:rPr>
              <w:t>®</w:t>
            </w:r>
            <w:r w:rsidR="00C52C28" w:rsidRPr="00057944">
              <w:rPr>
                <w:sz w:val="20"/>
                <w:lang w:val="da-DK"/>
              </w:rPr>
              <w:t xml:space="preserve">-mærket betyder, at materialerne brugt i dette produkt kommer fra </w:t>
            </w:r>
            <w:r w:rsidRPr="00057944">
              <w:rPr>
                <w:sz w:val="20"/>
                <w:lang w:val="da-DK"/>
              </w:rPr>
              <w:t>[se</w:t>
            </w:r>
            <w:r w:rsidR="00C52C28" w:rsidRPr="00057944">
              <w:rPr>
                <w:sz w:val="20"/>
                <w:lang w:val="da-DK"/>
              </w:rPr>
              <w:t xml:space="preserve"> mærke</w:t>
            </w:r>
            <w:r w:rsidRPr="00057944">
              <w:rPr>
                <w:sz w:val="20"/>
                <w:lang w:val="da-DK"/>
              </w:rPr>
              <w:t>-specifi</w:t>
            </w:r>
            <w:r w:rsidR="00C52C28" w:rsidRPr="00057944">
              <w:rPr>
                <w:sz w:val="20"/>
                <w:lang w:val="da-DK"/>
              </w:rPr>
              <w:t>k</w:t>
            </w:r>
            <w:r w:rsidRPr="00057944">
              <w:rPr>
                <w:spacing w:val="-11"/>
                <w:sz w:val="20"/>
                <w:lang w:val="da-DK"/>
              </w:rPr>
              <w:t xml:space="preserve"> </w:t>
            </w:r>
            <w:r w:rsidRPr="00057944">
              <w:rPr>
                <w:sz w:val="20"/>
                <w:lang w:val="da-DK"/>
              </w:rPr>
              <w:t>te</w:t>
            </w:r>
            <w:r w:rsidR="00C52C28" w:rsidRPr="00057944">
              <w:rPr>
                <w:sz w:val="20"/>
                <w:lang w:val="da-DK"/>
              </w:rPr>
              <w:t>kst</w:t>
            </w:r>
            <w:r w:rsidRPr="00057944">
              <w:rPr>
                <w:sz w:val="20"/>
                <w:lang w:val="da-DK"/>
              </w:rPr>
              <w:t>]</w:t>
            </w:r>
          </w:p>
        </w:tc>
        <w:tc>
          <w:tcPr>
            <w:tcW w:w="6663" w:type="dxa"/>
          </w:tcPr>
          <w:p w14:paraId="0E86499C" w14:textId="77A158EB" w:rsidR="00A66698" w:rsidRPr="00057944" w:rsidRDefault="00C52C28">
            <w:pPr>
              <w:pStyle w:val="TableParagraph"/>
              <w:numPr>
                <w:ilvl w:val="0"/>
                <w:numId w:val="13"/>
              </w:numPr>
              <w:tabs>
                <w:tab w:val="left" w:pos="370"/>
                <w:tab w:val="left" w:pos="371"/>
              </w:tabs>
              <w:spacing w:line="238" w:lineRule="exact"/>
              <w:ind w:right="249"/>
              <w:rPr>
                <w:sz w:val="20"/>
                <w:lang w:val="da-DK"/>
              </w:rPr>
            </w:pPr>
            <w:r w:rsidRPr="00057944">
              <w:rPr>
                <w:sz w:val="20"/>
                <w:lang w:val="da-DK"/>
              </w:rPr>
              <w:t>FSC</w:t>
            </w:r>
            <w:r w:rsidRPr="00057944">
              <w:rPr>
                <w:sz w:val="20"/>
                <w:vertAlign w:val="superscript"/>
                <w:lang w:val="da-DK"/>
              </w:rPr>
              <w:t>®</w:t>
            </w:r>
            <w:r w:rsidRPr="00057944">
              <w:rPr>
                <w:sz w:val="20"/>
                <w:lang w:val="da-DK"/>
              </w:rPr>
              <w:t>-mærket betyder, at materialerne brugt i dette produkt kommer fra [se mærke-specifik</w:t>
            </w:r>
            <w:r w:rsidRPr="00057944">
              <w:rPr>
                <w:spacing w:val="-11"/>
                <w:sz w:val="20"/>
                <w:lang w:val="da-DK"/>
              </w:rPr>
              <w:t xml:space="preserve"> </w:t>
            </w:r>
            <w:r w:rsidRPr="00057944">
              <w:rPr>
                <w:sz w:val="20"/>
                <w:lang w:val="da-DK"/>
              </w:rPr>
              <w:t>tekst]</w:t>
            </w:r>
          </w:p>
        </w:tc>
      </w:tr>
      <w:tr w:rsidR="00A66698" w:rsidRPr="00057944" w14:paraId="6D1A1A84" w14:textId="77777777" w:rsidTr="00C52C28">
        <w:trPr>
          <w:trHeight w:val="599"/>
        </w:trPr>
        <w:tc>
          <w:tcPr>
            <w:tcW w:w="987" w:type="dxa"/>
            <w:tcBorders>
              <w:top w:val="nil"/>
              <w:left w:val="nil"/>
              <w:bottom w:val="nil"/>
              <w:right w:val="nil"/>
            </w:tcBorders>
            <w:shd w:val="clear" w:color="auto" w:fill="000000"/>
          </w:tcPr>
          <w:p w14:paraId="53BC6103" w14:textId="77777777" w:rsidR="00A66698" w:rsidRPr="00057944" w:rsidRDefault="00A66698">
            <w:pPr>
              <w:pStyle w:val="TableParagraph"/>
              <w:ind w:left="0"/>
              <w:rPr>
                <w:rFonts w:ascii="Times New Roman"/>
                <w:sz w:val="20"/>
                <w:lang w:val="da-DK"/>
              </w:rPr>
            </w:pPr>
          </w:p>
        </w:tc>
        <w:tc>
          <w:tcPr>
            <w:tcW w:w="6612" w:type="dxa"/>
          </w:tcPr>
          <w:p w14:paraId="7CE28CEC" w14:textId="77777777" w:rsidR="00A66698" w:rsidRPr="00057944" w:rsidRDefault="00A66698">
            <w:pPr>
              <w:pStyle w:val="TableParagraph"/>
              <w:ind w:left="0"/>
              <w:rPr>
                <w:rFonts w:ascii="Times New Roman"/>
                <w:sz w:val="20"/>
                <w:lang w:val="da-DK"/>
              </w:rPr>
            </w:pPr>
          </w:p>
        </w:tc>
        <w:tc>
          <w:tcPr>
            <w:tcW w:w="6663" w:type="dxa"/>
          </w:tcPr>
          <w:p w14:paraId="1A453BF6" w14:textId="23D324A8" w:rsidR="00A66698" w:rsidRPr="00057944" w:rsidRDefault="00A67F81">
            <w:pPr>
              <w:pStyle w:val="TableParagraph"/>
              <w:numPr>
                <w:ilvl w:val="0"/>
                <w:numId w:val="12"/>
              </w:numPr>
              <w:tabs>
                <w:tab w:val="left" w:pos="370"/>
                <w:tab w:val="left" w:pos="371"/>
              </w:tabs>
              <w:ind w:right="161"/>
              <w:rPr>
                <w:sz w:val="20"/>
                <w:lang w:val="da-DK"/>
              </w:rPr>
            </w:pPr>
            <w:r w:rsidRPr="00057944">
              <w:rPr>
                <w:sz w:val="20"/>
                <w:lang w:val="da-DK"/>
              </w:rPr>
              <w:t>FSC</w:t>
            </w:r>
            <w:r w:rsidRPr="00057944">
              <w:rPr>
                <w:sz w:val="20"/>
                <w:vertAlign w:val="superscript"/>
                <w:lang w:val="da-DK"/>
              </w:rPr>
              <w:t>®</w:t>
            </w:r>
            <w:r w:rsidRPr="00057944">
              <w:rPr>
                <w:sz w:val="20"/>
                <w:lang w:val="da-DK"/>
              </w:rPr>
              <w:t xml:space="preserve"> </w:t>
            </w:r>
            <w:r w:rsidR="00C52C28" w:rsidRPr="00057944">
              <w:rPr>
                <w:sz w:val="20"/>
                <w:lang w:val="da-DK"/>
              </w:rPr>
              <w:t xml:space="preserve">-mærket betyder, at materialerne brugt i dette produkt er ansvarligt indkøbt. </w:t>
            </w:r>
          </w:p>
        </w:tc>
      </w:tr>
      <w:tr w:rsidR="00A66698" w:rsidRPr="00057944" w14:paraId="4D6AE4AC" w14:textId="77777777" w:rsidTr="007E1375">
        <w:trPr>
          <w:trHeight w:val="2253"/>
        </w:trPr>
        <w:tc>
          <w:tcPr>
            <w:tcW w:w="987" w:type="dxa"/>
            <w:shd w:val="clear" w:color="auto" w:fill="006FC0"/>
          </w:tcPr>
          <w:p w14:paraId="1D78251A" w14:textId="77777777" w:rsidR="00A66698" w:rsidRPr="00057944" w:rsidRDefault="00A66698">
            <w:pPr>
              <w:pStyle w:val="TableParagraph"/>
              <w:ind w:left="0"/>
              <w:rPr>
                <w:rFonts w:ascii="Times New Roman"/>
                <w:sz w:val="20"/>
                <w:lang w:val="da-DK"/>
              </w:rPr>
            </w:pPr>
          </w:p>
        </w:tc>
        <w:tc>
          <w:tcPr>
            <w:tcW w:w="6612" w:type="dxa"/>
          </w:tcPr>
          <w:p w14:paraId="253426B2" w14:textId="189C97BE" w:rsidR="00A66698" w:rsidRPr="00057944" w:rsidRDefault="00A67F81">
            <w:pPr>
              <w:pStyle w:val="TableParagraph"/>
              <w:spacing w:line="226" w:lineRule="exact"/>
              <w:rPr>
                <w:b/>
                <w:sz w:val="20"/>
                <w:lang w:val="da-DK"/>
              </w:rPr>
            </w:pPr>
            <w:r w:rsidRPr="00057944">
              <w:rPr>
                <w:b/>
                <w:sz w:val="20"/>
                <w:lang w:val="da-DK"/>
              </w:rPr>
              <w:t xml:space="preserve">100% </w:t>
            </w:r>
            <w:r w:rsidR="00C52C28" w:rsidRPr="00057944">
              <w:rPr>
                <w:b/>
                <w:sz w:val="20"/>
                <w:lang w:val="da-DK"/>
              </w:rPr>
              <w:t>mærke</w:t>
            </w:r>
          </w:p>
          <w:p w14:paraId="5CBD42BE" w14:textId="77777777" w:rsidR="00A66698" w:rsidRPr="00057944" w:rsidRDefault="00A66698">
            <w:pPr>
              <w:pStyle w:val="TableParagraph"/>
              <w:spacing w:before="9"/>
              <w:ind w:left="0"/>
              <w:rPr>
                <w:sz w:val="20"/>
                <w:lang w:val="da-DK"/>
              </w:rPr>
            </w:pPr>
          </w:p>
          <w:p w14:paraId="63B6692F" w14:textId="72C72829" w:rsidR="00A66698" w:rsidRPr="00057944" w:rsidRDefault="00C52C28">
            <w:pPr>
              <w:pStyle w:val="TableParagraph"/>
              <w:numPr>
                <w:ilvl w:val="0"/>
                <w:numId w:val="11"/>
              </w:numPr>
              <w:tabs>
                <w:tab w:val="left" w:pos="369"/>
                <w:tab w:val="left" w:pos="370"/>
              </w:tabs>
              <w:ind w:right="193"/>
              <w:rPr>
                <w:sz w:val="20"/>
                <w:lang w:val="da-DK"/>
              </w:rPr>
            </w:pPr>
            <w:r w:rsidRPr="00057944">
              <w:rPr>
                <w:sz w:val="20"/>
                <w:lang w:val="da-DK"/>
              </w:rPr>
              <w:t>Kun</w:t>
            </w:r>
            <w:r w:rsidR="00A67F81" w:rsidRPr="00057944">
              <w:rPr>
                <w:sz w:val="20"/>
                <w:lang w:val="da-DK"/>
              </w:rPr>
              <w:t xml:space="preserve"> [material</w:t>
            </w:r>
            <w:r w:rsidRPr="00057944">
              <w:rPr>
                <w:sz w:val="20"/>
                <w:lang w:val="da-DK"/>
              </w:rPr>
              <w:t>e</w:t>
            </w:r>
            <w:r w:rsidR="00A67F81" w:rsidRPr="00057944">
              <w:rPr>
                <w:sz w:val="20"/>
                <w:lang w:val="da-DK"/>
              </w:rPr>
              <w:t xml:space="preserve">/fibre] </w:t>
            </w:r>
            <w:r w:rsidRPr="00057944">
              <w:rPr>
                <w:sz w:val="20"/>
                <w:lang w:val="da-DK"/>
              </w:rPr>
              <w:t>fra</w:t>
            </w:r>
            <w:r w:rsidR="00A67F81" w:rsidRPr="00057944">
              <w:rPr>
                <w:sz w:val="20"/>
                <w:lang w:val="da-DK"/>
              </w:rPr>
              <w:t xml:space="preserve"> FSC</w:t>
            </w:r>
            <w:r w:rsidR="00A67F81" w:rsidRPr="00057944">
              <w:rPr>
                <w:sz w:val="20"/>
                <w:vertAlign w:val="superscript"/>
                <w:lang w:val="da-DK"/>
              </w:rPr>
              <w:t>®</w:t>
            </w:r>
            <w:r w:rsidR="00A67F81" w:rsidRPr="00057944">
              <w:rPr>
                <w:sz w:val="20"/>
                <w:lang w:val="da-DK"/>
              </w:rPr>
              <w:t>-certifi</w:t>
            </w:r>
            <w:r w:rsidRPr="00057944">
              <w:rPr>
                <w:sz w:val="20"/>
                <w:lang w:val="da-DK"/>
              </w:rPr>
              <w:t>cerede s</w:t>
            </w:r>
            <w:r w:rsidR="00643207" w:rsidRPr="00057944">
              <w:rPr>
                <w:sz w:val="20"/>
                <w:lang w:val="da-DK"/>
              </w:rPr>
              <w:t>kove er blevet brugt i dette produkt.</w:t>
            </w:r>
            <w:r w:rsidR="00A67F81" w:rsidRPr="00057944">
              <w:rPr>
                <w:sz w:val="20"/>
                <w:lang w:val="da-DK"/>
              </w:rPr>
              <w:t xml:space="preserve"> </w:t>
            </w:r>
          </w:p>
          <w:p w14:paraId="67EE1B12" w14:textId="75026F66" w:rsidR="00A66698" w:rsidRPr="00057944" w:rsidRDefault="00643207">
            <w:pPr>
              <w:pStyle w:val="TableParagraph"/>
              <w:numPr>
                <w:ilvl w:val="0"/>
                <w:numId w:val="11"/>
              </w:numPr>
              <w:tabs>
                <w:tab w:val="left" w:pos="369"/>
                <w:tab w:val="left" w:pos="370"/>
              </w:tabs>
              <w:rPr>
                <w:sz w:val="20"/>
                <w:lang w:val="da-DK"/>
              </w:rPr>
            </w:pPr>
            <w:r w:rsidRPr="00057944">
              <w:rPr>
                <w:sz w:val="20"/>
                <w:lang w:val="da-DK"/>
              </w:rPr>
              <w:t>Dette</w:t>
            </w:r>
            <w:r w:rsidR="00A67F81" w:rsidRPr="00057944">
              <w:rPr>
                <w:sz w:val="20"/>
                <w:lang w:val="da-DK"/>
              </w:rPr>
              <w:t xml:space="preserve"> produ</w:t>
            </w:r>
            <w:r w:rsidRPr="00057944">
              <w:rPr>
                <w:sz w:val="20"/>
                <w:lang w:val="da-DK"/>
              </w:rPr>
              <w:t>k</w:t>
            </w:r>
            <w:r w:rsidR="00A67F81" w:rsidRPr="00057944">
              <w:rPr>
                <w:sz w:val="20"/>
                <w:lang w:val="da-DK"/>
              </w:rPr>
              <w:t xml:space="preserve">t </w:t>
            </w:r>
            <w:r w:rsidRPr="00057944">
              <w:rPr>
                <w:sz w:val="20"/>
                <w:lang w:val="da-DK"/>
              </w:rPr>
              <w:t>er lavet af</w:t>
            </w:r>
            <w:r w:rsidR="00A67F81" w:rsidRPr="00057944">
              <w:rPr>
                <w:sz w:val="20"/>
                <w:lang w:val="da-DK"/>
              </w:rPr>
              <w:t xml:space="preserve"> FSC</w:t>
            </w:r>
            <w:r w:rsidR="00A67F81" w:rsidRPr="00057944">
              <w:rPr>
                <w:sz w:val="20"/>
                <w:vertAlign w:val="superscript"/>
                <w:lang w:val="da-DK"/>
              </w:rPr>
              <w:t>®</w:t>
            </w:r>
            <w:r w:rsidR="00A67F81" w:rsidRPr="00057944">
              <w:rPr>
                <w:sz w:val="20"/>
                <w:lang w:val="da-DK"/>
              </w:rPr>
              <w:t>-certifi</w:t>
            </w:r>
            <w:r w:rsidRPr="00057944">
              <w:rPr>
                <w:sz w:val="20"/>
                <w:lang w:val="da-DK"/>
              </w:rPr>
              <w:t>ceret</w:t>
            </w:r>
            <w:r w:rsidR="00A67F81" w:rsidRPr="00057944">
              <w:rPr>
                <w:spacing w:val="-20"/>
                <w:sz w:val="20"/>
                <w:lang w:val="da-DK"/>
              </w:rPr>
              <w:t xml:space="preserve"> </w:t>
            </w:r>
            <w:r w:rsidR="00A67F81" w:rsidRPr="00057944">
              <w:rPr>
                <w:sz w:val="20"/>
                <w:lang w:val="da-DK"/>
              </w:rPr>
              <w:t>[material</w:t>
            </w:r>
            <w:r w:rsidRPr="00057944">
              <w:rPr>
                <w:sz w:val="20"/>
                <w:lang w:val="da-DK"/>
              </w:rPr>
              <w:t>e</w:t>
            </w:r>
            <w:r w:rsidR="00A67F81" w:rsidRPr="00057944">
              <w:rPr>
                <w:sz w:val="20"/>
                <w:lang w:val="da-DK"/>
              </w:rPr>
              <w:t>].</w:t>
            </w:r>
          </w:p>
          <w:p w14:paraId="34916A11" w14:textId="024F9658" w:rsidR="00A66698" w:rsidRPr="00057944" w:rsidRDefault="00A67F81">
            <w:pPr>
              <w:pStyle w:val="TableParagraph"/>
              <w:numPr>
                <w:ilvl w:val="0"/>
                <w:numId w:val="11"/>
              </w:numPr>
              <w:tabs>
                <w:tab w:val="left" w:pos="369"/>
                <w:tab w:val="left" w:pos="370"/>
              </w:tabs>
              <w:spacing w:before="1"/>
              <w:ind w:right="313"/>
              <w:rPr>
                <w:sz w:val="20"/>
                <w:lang w:val="da-DK"/>
              </w:rPr>
            </w:pPr>
            <w:r w:rsidRPr="00057944">
              <w:rPr>
                <w:sz w:val="20"/>
                <w:lang w:val="da-DK"/>
              </w:rPr>
              <w:t>[Material</w:t>
            </w:r>
            <w:r w:rsidR="00643207" w:rsidRPr="00057944">
              <w:rPr>
                <w:sz w:val="20"/>
                <w:lang w:val="da-DK"/>
              </w:rPr>
              <w:t>et</w:t>
            </w:r>
            <w:r w:rsidRPr="00057944">
              <w:rPr>
                <w:sz w:val="20"/>
                <w:lang w:val="da-DK"/>
              </w:rPr>
              <w:t xml:space="preserve">] </w:t>
            </w:r>
            <w:r w:rsidR="00643207" w:rsidRPr="00057944">
              <w:rPr>
                <w:sz w:val="20"/>
                <w:lang w:val="da-DK"/>
              </w:rPr>
              <w:t xml:space="preserve">i dette produkt kommer fra </w:t>
            </w:r>
            <w:r w:rsidR="00CD7F6F" w:rsidRPr="00057944">
              <w:rPr>
                <w:sz w:val="20"/>
                <w:lang w:val="da-DK"/>
              </w:rPr>
              <w:t xml:space="preserve">velforvaltede, </w:t>
            </w:r>
            <w:r w:rsidRPr="00057944">
              <w:rPr>
                <w:sz w:val="20"/>
                <w:lang w:val="da-DK"/>
              </w:rPr>
              <w:t>FSC</w:t>
            </w:r>
            <w:r w:rsidRPr="00057944">
              <w:rPr>
                <w:sz w:val="20"/>
                <w:vertAlign w:val="superscript"/>
                <w:lang w:val="da-DK"/>
              </w:rPr>
              <w:t>®</w:t>
            </w:r>
            <w:r w:rsidRPr="00057944">
              <w:rPr>
                <w:sz w:val="20"/>
                <w:lang w:val="da-DK"/>
              </w:rPr>
              <w:t>-certifi</w:t>
            </w:r>
            <w:r w:rsidR="00CD7F6F" w:rsidRPr="00057944">
              <w:rPr>
                <w:sz w:val="20"/>
                <w:lang w:val="da-DK"/>
              </w:rPr>
              <w:t>cerede</w:t>
            </w:r>
            <w:r w:rsidRPr="00057944">
              <w:rPr>
                <w:sz w:val="20"/>
                <w:lang w:val="da-DK"/>
              </w:rPr>
              <w:t xml:space="preserve"> </w:t>
            </w:r>
            <w:r w:rsidR="00CD7F6F" w:rsidRPr="00057944">
              <w:rPr>
                <w:sz w:val="20"/>
                <w:lang w:val="da-DK"/>
              </w:rPr>
              <w:t>skove</w:t>
            </w:r>
            <w:r w:rsidRPr="00057944">
              <w:rPr>
                <w:sz w:val="20"/>
                <w:lang w:val="da-DK"/>
              </w:rPr>
              <w:t>.</w:t>
            </w:r>
          </w:p>
          <w:p w14:paraId="499ED090" w14:textId="3D7B935A" w:rsidR="00A66698" w:rsidRPr="00057944" w:rsidRDefault="00CD7F6F">
            <w:pPr>
              <w:pStyle w:val="TableParagraph"/>
              <w:numPr>
                <w:ilvl w:val="0"/>
                <w:numId w:val="11"/>
              </w:numPr>
              <w:tabs>
                <w:tab w:val="left" w:pos="369"/>
                <w:tab w:val="left" w:pos="370"/>
              </w:tabs>
              <w:ind w:right="555"/>
              <w:rPr>
                <w:sz w:val="20"/>
                <w:lang w:val="da-DK"/>
              </w:rPr>
            </w:pPr>
            <w:r w:rsidRPr="00057944">
              <w:rPr>
                <w:sz w:val="20"/>
                <w:lang w:val="da-DK"/>
              </w:rPr>
              <w:t>Dette</w:t>
            </w:r>
            <w:r w:rsidR="00A67F81" w:rsidRPr="00057944">
              <w:rPr>
                <w:sz w:val="20"/>
                <w:lang w:val="da-DK"/>
              </w:rPr>
              <w:t xml:space="preserve"> FSC</w:t>
            </w:r>
            <w:r w:rsidR="00A67F81" w:rsidRPr="00057944">
              <w:rPr>
                <w:sz w:val="20"/>
                <w:vertAlign w:val="superscript"/>
                <w:lang w:val="da-DK"/>
              </w:rPr>
              <w:t>®</w:t>
            </w:r>
            <w:r w:rsidRPr="00057944">
              <w:rPr>
                <w:sz w:val="20"/>
                <w:lang w:val="da-DK"/>
              </w:rPr>
              <w:t xml:space="preserve">-mærke betyder, at træet er blevet </w:t>
            </w:r>
            <w:r w:rsidR="007E1375" w:rsidRPr="00057944">
              <w:rPr>
                <w:sz w:val="20"/>
                <w:lang w:val="da-DK"/>
              </w:rPr>
              <w:t>fældet til</w:t>
            </w:r>
            <w:r w:rsidR="008B62FB" w:rsidRPr="00057944">
              <w:rPr>
                <w:sz w:val="20"/>
                <w:lang w:val="da-DK"/>
              </w:rPr>
              <w:t xml:space="preserve"> g</w:t>
            </w:r>
            <w:r w:rsidR="007E1375" w:rsidRPr="00057944">
              <w:rPr>
                <w:sz w:val="20"/>
                <w:lang w:val="da-DK"/>
              </w:rPr>
              <w:t>a</w:t>
            </w:r>
            <w:r w:rsidR="008B62FB" w:rsidRPr="00057944">
              <w:rPr>
                <w:sz w:val="20"/>
                <w:lang w:val="da-DK"/>
              </w:rPr>
              <w:t>v</w:t>
            </w:r>
            <w:r w:rsidR="007E1375" w:rsidRPr="00057944">
              <w:rPr>
                <w:sz w:val="20"/>
                <w:lang w:val="da-DK"/>
              </w:rPr>
              <w:t xml:space="preserve">n for samfund, dyreliv og miljøet. </w:t>
            </w:r>
          </w:p>
        </w:tc>
        <w:tc>
          <w:tcPr>
            <w:tcW w:w="6663" w:type="dxa"/>
          </w:tcPr>
          <w:p w14:paraId="6CB3FB9A" w14:textId="1F7A031F" w:rsidR="00A66698" w:rsidRPr="00057944" w:rsidRDefault="00A67F81">
            <w:pPr>
              <w:pStyle w:val="TableParagraph"/>
              <w:spacing w:line="226" w:lineRule="exact"/>
              <w:rPr>
                <w:b/>
                <w:sz w:val="20"/>
                <w:lang w:val="da-DK"/>
              </w:rPr>
            </w:pPr>
            <w:r w:rsidRPr="00057944">
              <w:rPr>
                <w:b/>
                <w:sz w:val="20"/>
                <w:lang w:val="da-DK"/>
              </w:rPr>
              <w:t xml:space="preserve">100% </w:t>
            </w:r>
            <w:r w:rsidR="00C52C28" w:rsidRPr="00057944">
              <w:rPr>
                <w:b/>
                <w:sz w:val="20"/>
                <w:lang w:val="da-DK"/>
              </w:rPr>
              <w:t>mærke</w:t>
            </w:r>
          </w:p>
          <w:p w14:paraId="4FC8343C" w14:textId="77777777" w:rsidR="00A66698" w:rsidRPr="00057944" w:rsidRDefault="00A66698">
            <w:pPr>
              <w:pStyle w:val="TableParagraph"/>
              <w:spacing w:before="2"/>
              <w:ind w:left="0"/>
              <w:rPr>
                <w:sz w:val="20"/>
                <w:lang w:val="da-DK"/>
              </w:rPr>
            </w:pPr>
          </w:p>
          <w:p w14:paraId="4E88D436" w14:textId="23A891D4" w:rsidR="00A66698" w:rsidRPr="00057944" w:rsidRDefault="007E1375" w:rsidP="007E1375">
            <w:pPr>
              <w:pStyle w:val="TableParagraph"/>
              <w:numPr>
                <w:ilvl w:val="0"/>
                <w:numId w:val="10"/>
              </w:numPr>
              <w:tabs>
                <w:tab w:val="left" w:pos="370"/>
                <w:tab w:val="left" w:pos="371"/>
              </w:tabs>
              <w:ind w:right="193"/>
              <w:rPr>
                <w:sz w:val="20"/>
                <w:lang w:val="da-DK"/>
              </w:rPr>
            </w:pPr>
            <w:r w:rsidRPr="00057944">
              <w:rPr>
                <w:sz w:val="20"/>
                <w:lang w:val="da-DK"/>
              </w:rPr>
              <w:t>Kun [materiale/fibre] fra FSC</w:t>
            </w:r>
            <w:r w:rsidRPr="00057944">
              <w:rPr>
                <w:sz w:val="20"/>
                <w:vertAlign w:val="superscript"/>
                <w:lang w:val="da-DK"/>
              </w:rPr>
              <w:t>®</w:t>
            </w:r>
            <w:r w:rsidRPr="00057944">
              <w:rPr>
                <w:sz w:val="20"/>
                <w:lang w:val="da-DK"/>
              </w:rPr>
              <w:t xml:space="preserve">-certificerede skove er blevet brugt i dette produkt. </w:t>
            </w:r>
          </w:p>
          <w:p w14:paraId="17ADF23A" w14:textId="77777777" w:rsidR="007E1375" w:rsidRPr="00057944" w:rsidRDefault="007E1375" w:rsidP="007E1375">
            <w:pPr>
              <w:pStyle w:val="TableParagraph"/>
              <w:numPr>
                <w:ilvl w:val="0"/>
                <w:numId w:val="10"/>
              </w:numPr>
              <w:tabs>
                <w:tab w:val="left" w:pos="369"/>
                <w:tab w:val="left" w:pos="370"/>
              </w:tabs>
              <w:rPr>
                <w:sz w:val="20"/>
                <w:lang w:val="da-DK"/>
              </w:rPr>
            </w:pPr>
            <w:r w:rsidRPr="00057944">
              <w:rPr>
                <w:sz w:val="20"/>
                <w:lang w:val="da-DK"/>
              </w:rPr>
              <w:t>Dette produkt er lavet af FSC</w:t>
            </w:r>
            <w:r w:rsidRPr="00057944">
              <w:rPr>
                <w:sz w:val="20"/>
                <w:vertAlign w:val="superscript"/>
                <w:lang w:val="da-DK"/>
              </w:rPr>
              <w:t>®</w:t>
            </w:r>
            <w:r w:rsidRPr="00057944">
              <w:rPr>
                <w:sz w:val="20"/>
                <w:lang w:val="da-DK"/>
              </w:rPr>
              <w:t>-certificeret</w:t>
            </w:r>
            <w:r w:rsidRPr="00057944">
              <w:rPr>
                <w:spacing w:val="-20"/>
                <w:sz w:val="20"/>
                <w:lang w:val="da-DK"/>
              </w:rPr>
              <w:t xml:space="preserve"> </w:t>
            </w:r>
            <w:r w:rsidRPr="00057944">
              <w:rPr>
                <w:sz w:val="20"/>
                <w:lang w:val="da-DK"/>
              </w:rPr>
              <w:t>[materiale].</w:t>
            </w:r>
          </w:p>
          <w:p w14:paraId="07325BAA" w14:textId="77777777" w:rsidR="007E1375" w:rsidRPr="00057944" w:rsidRDefault="007E1375" w:rsidP="007E1375">
            <w:pPr>
              <w:pStyle w:val="TableParagraph"/>
              <w:numPr>
                <w:ilvl w:val="0"/>
                <w:numId w:val="10"/>
              </w:numPr>
              <w:tabs>
                <w:tab w:val="left" w:pos="369"/>
                <w:tab w:val="left" w:pos="370"/>
              </w:tabs>
              <w:spacing w:before="1"/>
              <w:ind w:right="313"/>
              <w:rPr>
                <w:sz w:val="20"/>
                <w:lang w:val="da-DK"/>
              </w:rPr>
            </w:pPr>
            <w:r w:rsidRPr="00057944">
              <w:rPr>
                <w:sz w:val="20"/>
                <w:lang w:val="da-DK"/>
              </w:rPr>
              <w:t>[Materialet] i dette produkt kommer fra velforvaltede, FSC</w:t>
            </w:r>
            <w:r w:rsidRPr="00057944">
              <w:rPr>
                <w:sz w:val="20"/>
                <w:vertAlign w:val="superscript"/>
                <w:lang w:val="da-DK"/>
              </w:rPr>
              <w:t>®</w:t>
            </w:r>
            <w:r w:rsidRPr="00057944">
              <w:rPr>
                <w:sz w:val="20"/>
                <w:lang w:val="da-DK"/>
              </w:rPr>
              <w:t>-certificerede skove.</w:t>
            </w:r>
          </w:p>
          <w:p w14:paraId="3690005E" w14:textId="430BF9D1" w:rsidR="00A66698" w:rsidRPr="00057944" w:rsidRDefault="007E1375" w:rsidP="007E1375">
            <w:pPr>
              <w:pStyle w:val="TableParagraph"/>
              <w:numPr>
                <w:ilvl w:val="0"/>
                <w:numId w:val="10"/>
              </w:numPr>
              <w:tabs>
                <w:tab w:val="left" w:pos="370"/>
                <w:tab w:val="left" w:pos="371"/>
              </w:tabs>
              <w:spacing w:before="1"/>
              <w:ind w:right="606"/>
              <w:rPr>
                <w:sz w:val="20"/>
                <w:lang w:val="da-DK"/>
              </w:rPr>
            </w:pPr>
            <w:r w:rsidRPr="00057944">
              <w:rPr>
                <w:sz w:val="20"/>
                <w:lang w:val="da-DK"/>
              </w:rPr>
              <w:t>Dette FSC</w:t>
            </w:r>
            <w:r w:rsidRPr="00057944">
              <w:rPr>
                <w:sz w:val="20"/>
                <w:vertAlign w:val="superscript"/>
                <w:lang w:val="da-DK"/>
              </w:rPr>
              <w:t>®</w:t>
            </w:r>
            <w:r w:rsidRPr="00057944">
              <w:rPr>
                <w:sz w:val="20"/>
                <w:lang w:val="da-DK"/>
              </w:rPr>
              <w:t>-mærke betyder, at træet er blevet fældet til</w:t>
            </w:r>
            <w:r w:rsidR="008B62FB" w:rsidRPr="00057944">
              <w:rPr>
                <w:sz w:val="20"/>
                <w:lang w:val="da-DK"/>
              </w:rPr>
              <w:t xml:space="preserve"> </w:t>
            </w:r>
            <w:r w:rsidRPr="00057944">
              <w:rPr>
                <w:sz w:val="20"/>
                <w:lang w:val="da-DK"/>
              </w:rPr>
              <w:t>g</w:t>
            </w:r>
            <w:r w:rsidR="008B62FB" w:rsidRPr="00057944">
              <w:rPr>
                <w:sz w:val="20"/>
                <w:lang w:val="da-DK"/>
              </w:rPr>
              <w:t>av</w:t>
            </w:r>
            <w:r w:rsidRPr="00057944">
              <w:rPr>
                <w:sz w:val="20"/>
                <w:lang w:val="da-DK"/>
              </w:rPr>
              <w:t>n for samfund, dyreliv og miljøet.</w:t>
            </w:r>
          </w:p>
        </w:tc>
      </w:tr>
      <w:tr w:rsidR="00A66698" w:rsidRPr="00057944" w14:paraId="2871FE88" w14:textId="77777777">
        <w:trPr>
          <w:trHeight w:val="465"/>
        </w:trPr>
        <w:tc>
          <w:tcPr>
            <w:tcW w:w="987" w:type="dxa"/>
            <w:shd w:val="clear" w:color="auto" w:fill="006FC0"/>
          </w:tcPr>
          <w:p w14:paraId="18D3821D" w14:textId="77777777" w:rsidR="00A66698" w:rsidRPr="00057944" w:rsidRDefault="00A66698">
            <w:pPr>
              <w:pStyle w:val="TableParagraph"/>
              <w:ind w:left="0"/>
              <w:rPr>
                <w:rFonts w:ascii="Times New Roman"/>
                <w:sz w:val="20"/>
                <w:lang w:val="da-DK"/>
              </w:rPr>
            </w:pPr>
          </w:p>
        </w:tc>
        <w:tc>
          <w:tcPr>
            <w:tcW w:w="6612" w:type="dxa"/>
          </w:tcPr>
          <w:p w14:paraId="05334E08" w14:textId="18EC8FB0" w:rsidR="00A66698" w:rsidRPr="00057944" w:rsidRDefault="00A67F81">
            <w:pPr>
              <w:pStyle w:val="TableParagraph"/>
              <w:spacing w:line="226" w:lineRule="exact"/>
              <w:rPr>
                <w:b/>
                <w:sz w:val="20"/>
                <w:lang w:val="da-DK"/>
              </w:rPr>
            </w:pPr>
            <w:r w:rsidRPr="00057944">
              <w:rPr>
                <w:b/>
                <w:sz w:val="20"/>
                <w:lang w:val="da-DK"/>
              </w:rPr>
              <w:t>Mix</w:t>
            </w:r>
            <w:r w:rsidR="007E1375" w:rsidRPr="00057944">
              <w:rPr>
                <w:b/>
                <w:sz w:val="20"/>
                <w:lang w:val="da-DK"/>
              </w:rPr>
              <w:t>-mærket</w:t>
            </w:r>
          </w:p>
        </w:tc>
        <w:tc>
          <w:tcPr>
            <w:tcW w:w="6663" w:type="dxa"/>
          </w:tcPr>
          <w:p w14:paraId="1C4544ED" w14:textId="41A8B331" w:rsidR="00A66698" w:rsidRPr="00057944" w:rsidRDefault="00A67F81">
            <w:pPr>
              <w:pStyle w:val="TableParagraph"/>
              <w:spacing w:line="226" w:lineRule="exact"/>
              <w:rPr>
                <w:b/>
                <w:sz w:val="20"/>
                <w:lang w:val="da-DK"/>
              </w:rPr>
            </w:pPr>
            <w:r w:rsidRPr="00057944">
              <w:rPr>
                <w:b/>
                <w:sz w:val="20"/>
                <w:lang w:val="da-DK"/>
              </w:rPr>
              <w:t>Mix</w:t>
            </w:r>
            <w:r w:rsidR="007E1375" w:rsidRPr="00057944">
              <w:rPr>
                <w:b/>
                <w:sz w:val="20"/>
                <w:lang w:val="da-DK"/>
              </w:rPr>
              <w:t>-mærket</w:t>
            </w:r>
          </w:p>
        </w:tc>
      </w:tr>
    </w:tbl>
    <w:p w14:paraId="383E775B" w14:textId="77777777" w:rsidR="00A66698" w:rsidRPr="00057944" w:rsidRDefault="00A66698">
      <w:pPr>
        <w:spacing w:line="226" w:lineRule="exact"/>
        <w:rPr>
          <w:sz w:val="20"/>
          <w:lang w:val="da-DK"/>
        </w:rPr>
        <w:sectPr w:rsidR="00A66698" w:rsidRPr="00057944">
          <w:pgSz w:w="16850" w:h="11910" w:orient="landscape"/>
          <w:pgMar w:top="980" w:right="1000" w:bottom="640" w:left="1260" w:header="0" w:footer="452"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A66698" w:rsidRPr="00057944" w14:paraId="5D01D3CA" w14:textId="77777777">
        <w:trPr>
          <w:trHeight w:val="3304"/>
        </w:trPr>
        <w:tc>
          <w:tcPr>
            <w:tcW w:w="987" w:type="dxa"/>
            <w:shd w:val="clear" w:color="auto" w:fill="006FC0"/>
          </w:tcPr>
          <w:p w14:paraId="4F75B0A1" w14:textId="77777777" w:rsidR="00A66698" w:rsidRPr="00057944" w:rsidRDefault="00A66698">
            <w:pPr>
              <w:pStyle w:val="TableParagraph"/>
              <w:ind w:left="0"/>
              <w:rPr>
                <w:rFonts w:ascii="Times New Roman"/>
                <w:sz w:val="20"/>
                <w:lang w:val="da-DK"/>
              </w:rPr>
            </w:pPr>
          </w:p>
        </w:tc>
        <w:tc>
          <w:tcPr>
            <w:tcW w:w="6612" w:type="dxa"/>
          </w:tcPr>
          <w:p w14:paraId="7105F0C5" w14:textId="0067DF6D" w:rsidR="00A66698" w:rsidRPr="00057944" w:rsidRDefault="007E1375">
            <w:pPr>
              <w:pStyle w:val="TableParagraph"/>
              <w:numPr>
                <w:ilvl w:val="0"/>
                <w:numId w:val="9"/>
              </w:numPr>
              <w:tabs>
                <w:tab w:val="left" w:pos="369"/>
                <w:tab w:val="left" w:pos="370"/>
              </w:tabs>
              <w:spacing w:line="243" w:lineRule="exact"/>
              <w:rPr>
                <w:sz w:val="20"/>
                <w:lang w:val="da-DK"/>
              </w:rPr>
            </w:pPr>
            <w:r w:rsidRPr="00057944">
              <w:rPr>
                <w:sz w:val="20"/>
                <w:lang w:val="da-DK"/>
              </w:rPr>
              <w:t>Dette produkt er lavet af</w:t>
            </w:r>
            <w:r w:rsidR="00A67F81" w:rsidRPr="00057944">
              <w:rPr>
                <w:sz w:val="20"/>
                <w:lang w:val="da-DK"/>
              </w:rPr>
              <w:t xml:space="preserve"> FSC</w:t>
            </w:r>
            <w:r w:rsidR="00A67F81" w:rsidRPr="00057944">
              <w:rPr>
                <w:sz w:val="20"/>
                <w:vertAlign w:val="superscript"/>
                <w:lang w:val="da-DK"/>
              </w:rPr>
              <w:t>®</w:t>
            </w:r>
            <w:r w:rsidR="00A67F81" w:rsidRPr="00057944">
              <w:rPr>
                <w:sz w:val="20"/>
                <w:lang w:val="da-DK"/>
              </w:rPr>
              <w:t>-certifi</w:t>
            </w:r>
            <w:r w:rsidRPr="00057944">
              <w:rPr>
                <w:sz w:val="20"/>
                <w:lang w:val="da-DK"/>
              </w:rPr>
              <w:t>cerede og andre kontrollerede materialer.</w:t>
            </w:r>
          </w:p>
          <w:p w14:paraId="0BF29F12" w14:textId="1E8301D5" w:rsidR="00A66698" w:rsidRPr="00057944" w:rsidRDefault="004D38C9">
            <w:pPr>
              <w:pStyle w:val="TableParagraph"/>
              <w:numPr>
                <w:ilvl w:val="0"/>
                <w:numId w:val="9"/>
              </w:numPr>
              <w:tabs>
                <w:tab w:val="left" w:pos="369"/>
                <w:tab w:val="left" w:pos="370"/>
              </w:tabs>
              <w:ind w:right="306"/>
              <w:rPr>
                <w:sz w:val="20"/>
                <w:lang w:val="da-DK"/>
              </w:rPr>
            </w:pPr>
            <w:r w:rsidRPr="00057944">
              <w:rPr>
                <w:sz w:val="20"/>
                <w:lang w:val="da-DK"/>
              </w:rPr>
              <w:t xml:space="preserve">Dette produkt er lavet af materialer fra </w:t>
            </w:r>
            <w:r w:rsidR="00224B26" w:rsidRPr="00057944">
              <w:rPr>
                <w:sz w:val="20"/>
                <w:lang w:val="da-DK"/>
              </w:rPr>
              <w:t>velforvaltede,</w:t>
            </w:r>
            <w:r w:rsidR="00A67F81" w:rsidRPr="00057944">
              <w:rPr>
                <w:sz w:val="20"/>
                <w:lang w:val="da-DK"/>
              </w:rPr>
              <w:t xml:space="preserve"> FSC</w:t>
            </w:r>
            <w:r w:rsidR="00A67F81" w:rsidRPr="00057944">
              <w:rPr>
                <w:sz w:val="20"/>
                <w:vertAlign w:val="superscript"/>
                <w:lang w:val="da-DK"/>
              </w:rPr>
              <w:t>®</w:t>
            </w:r>
            <w:r w:rsidR="00A67F81" w:rsidRPr="00057944">
              <w:rPr>
                <w:sz w:val="20"/>
                <w:lang w:val="da-DK"/>
              </w:rPr>
              <w:t>-certifi</w:t>
            </w:r>
            <w:r w:rsidR="00224B26" w:rsidRPr="00057944">
              <w:rPr>
                <w:sz w:val="20"/>
                <w:lang w:val="da-DK"/>
              </w:rPr>
              <w:t>cerede skove og andre kontrollerede kilder.</w:t>
            </w:r>
          </w:p>
          <w:p w14:paraId="75CD1F6C" w14:textId="073FA536" w:rsidR="00A66698" w:rsidRPr="00057944" w:rsidRDefault="00224B26">
            <w:pPr>
              <w:pStyle w:val="TableParagraph"/>
              <w:numPr>
                <w:ilvl w:val="0"/>
                <w:numId w:val="9"/>
              </w:numPr>
              <w:tabs>
                <w:tab w:val="left" w:pos="369"/>
                <w:tab w:val="left" w:pos="370"/>
              </w:tabs>
              <w:ind w:right="306"/>
              <w:rPr>
                <w:sz w:val="20"/>
                <w:lang w:val="da-DK"/>
              </w:rPr>
            </w:pPr>
            <w:r w:rsidRPr="00057944">
              <w:rPr>
                <w:sz w:val="20"/>
                <w:lang w:val="da-DK"/>
              </w:rPr>
              <w:t xml:space="preserve">Dette produkt er lavet af materiale fra velforvaltede, </w:t>
            </w:r>
            <w:r w:rsidR="00A67F81" w:rsidRPr="00057944">
              <w:rPr>
                <w:sz w:val="20"/>
                <w:lang w:val="da-DK"/>
              </w:rPr>
              <w:t>FSC</w:t>
            </w:r>
            <w:r w:rsidR="00A67F81" w:rsidRPr="00057944">
              <w:rPr>
                <w:sz w:val="20"/>
                <w:vertAlign w:val="superscript"/>
                <w:lang w:val="da-DK"/>
              </w:rPr>
              <w:t>®</w:t>
            </w:r>
            <w:r w:rsidR="00A67F81" w:rsidRPr="00057944">
              <w:rPr>
                <w:sz w:val="20"/>
                <w:lang w:val="da-DK"/>
              </w:rPr>
              <w:t>-certifi</w:t>
            </w:r>
            <w:r w:rsidRPr="00057944">
              <w:rPr>
                <w:sz w:val="20"/>
                <w:lang w:val="da-DK"/>
              </w:rPr>
              <w:t xml:space="preserve">cerede skove, </w:t>
            </w:r>
            <w:r w:rsidR="008F7333" w:rsidRPr="00057944">
              <w:rPr>
                <w:sz w:val="20"/>
                <w:lang w:val="da-DK"/>
              </w:rPr>
              <w:t xml:space="preserve">genanvendte materialer, og andre kontrollerede kilder. </w:t>
            </w:r>
          </w:p>
          <w:p w14:paraId="593B60AD" w14:textId="42F954FB" w:rsidR="00A66698" w:rsidRPr="00057944" w:rsidRDefault="008F7333">
            <w:pPr>
              <w:pStyle w:val="TableParagraph"/>
              <w:numPr>
                <w:ilvl w:val="0"/>
                <w:numId w:val="9"/>
              </w:numPr>
              <w:tabs>
                <w:tab w:val="left" w:pos="369"/>
                <w:tab w:val="left" w:pos="370"/>
              </w:tabs>
              <w:ind w:right="306"/>
              <w:rPr>
                <w:sz w:val="20"/>
                <w:lang w:val="da-DK"/>
              </w:rPr>
            </w:pPr>
            <w:r w:rsidRPr="00057944">
              <w:rPr>
                <w:sz w:val="20"/>
                <w:lang w:val="da-DK"/>
              </w:rPr>
              <w:t xml:space="preserve">Dette produkt er lavet af materiale fra </w:t>
            </w:r>
            <w:r w:rsidR="00720748" w:rsidRPr="00057944">
              <w:rPr>
                <w:sz w:val="20"/>
                <w:lang w:val="da-DK"/>
              </w:rPr>
              <w:t>velforvaltede, FSC</w:t>
            </w:r>
            <w:r w:rsidR="00A67F81" w:rsidRPr="00057944">
              <w:rPr>
                <w:sz w:val="20"/>
                <w:vertAlign w:val="superscript"/>
                <w:lang w:val="da-DK"/>
              </w:rPr>
              <w:t>®</w:t>
            </w:r>
            <w:r w:rsidR="00A67F81" w:rsidRPr="00057944">
              <w:rPr>
                <w:sz w:val="20"/>
                <w:lang w:val="da-DK"/>
              </w:rPr>
              <w:t>-certifi</w:t>
            </w:r>
            <w:r w:rsidRPr="00057944">
              <w:rPr>
                <w:sz w:val="20"/>
                <w:lang w:val="da-DK"/>
              </w:rPr>
              <w:t xml:space="preserve">cerede skove og fra genanvendte materialer. </w:t>
            </w:r>
          </w:p>
          <w:p w14:paraId="55F8C329" w14:textId="572B1389" w:rsidR="00A66698" w:rsidRPr="00057944" w:rsidRDefault="00F42060">
            <w:pPr>
              <w:pStyle w:val="TableParagraph"/>
              <w:numPr>
                <w:ilvl w:val="0"/>
                <w:numId w:val="9"/>
              </w:numPr>
              <w:tabs>
                <w:tab w:val="left" w:pos="369"/>
                <w:tab w:val="left" w:pos="370"/>
              </w:tabs>
              <w:spacing w:before="1"/>
              <w:ind w:right="659"/>
              <w:rPr>
                <w:sz w:val="20"/>
                <w:lang w:val="da-DK"/>
              </w:rPr>
            </w:pPr>
            <w:r w:rsidRPr="00057944">
              <w:rPr>
                <w:sz w:val="20"/>
                <w:lang w:val="da-DK"/>
              </w:rPr>
              <w:t>Dette produkt er lavet af genanvendte materialer og andre kontrollerede kilder.</w:t>
            </w:r>
          </w:p>
          <w:p w14:paraId="4363CE77" w14:textId="77777777" w:rsidR="00A66698" w:rsidRPr="00057944" w:rsidRDefault="00A66698">
            <w:pPr>
              <w:pStyle w:val="TableParagraph"/>
              <w:ind w:left="0"/>
              <w:rPr>
                <w:sz w:val="20"/>
                <w:lang w:val="da-DK"/>
              </w:rPr>
            </w:pPr>
          </w:p>
          <w:p w14:paraId="66F48B83" w14:textId="39590421" w:rsidR="00A66698" w:rsidRPr="00057944" w:rsidRDefault="00451EBA">
            <w:pPr>
              <w:pStyle w:val="TableParagraph"/>
              <w:ind w:right="282"/>
              <w:jc w:val="both"/>
              <w:rPr>
                <w:sz w:val="20"/>
                <w:lang w:val="da-DK"/>
              </w:rPr>
            </w:pPr>
            <w:r w:rsidRPr="00057944">
              <w:rPr>
                <w:bCs/>
                <w:sz w:val="20"/>
                <w:lang w:val="da-DK"/>
              </w:rPr>
              <w:t xml:space="preserve">Sig </w:t>
            </w:r>
            <w:r w:rsidRPr="00057944">
              <w:rPr>
                <w:b/>
                <w:sz w:val="20"/>
                <w:lang w:val="da-DK"/>
              </w:rPr>
              <w:t xml:space="preserve">ikke, </w:t>
            </w:r>
            <w:r w:rsidRPr="00057944">
              <w:rPr>
                <w:bCs/>
                <w:sz w:val="20"/>
                <w:lang w:val="da-DK"/>
              </w:rPr>
              <w:t>at produkter som bærer ‘</w:t>
            </w:r>
            <w:proofErr w:type="spellStart"/>
            <w:r w:rsidRPr="00057944">
              <w:rPr>
                <w:bCs/>
                <w:sz w:val="20"/>
                <w:lang w:val="da-DK"/>
              </w:rPr>
              <w:t>Mix’-mærket</w:t>
            </w:r>
            <w:proofErr w:type="spellEnd"/>
            <w:r w:rsidRPr="00057944">
              <w:rPr>
                <w:bCs/>
                <w:sz w:val="20"/>
                <w:lang w:val="da-DK"/>
              </w:rPr>
              <w:t xml:space="preserve"> er lavet af materialer fra ansvarlige</w:t>
            </w:r>
            <w:r w:rsidR="00664AD1" w:rsidRPr="00057944">
              <w:rPr>
                <w:bCs/>
                <w:sz w:val="20"/>
                <w:lang w:val="da-DK"/>
              </w:rPr>
              <w:t xml:space="preserve"> eller velforvaltede skove uden at nævne de andre kilder, der bliver brugt. </w:t>
            </w:r>
          </w:p>
        </w:tc>
        <w:tc>
          <w:tcPr>
            <w:tcW w:w="6663" w:type="dxa"/>
          </w:tcPr>
          <w:p w14:paraId="63B76B69" w14:textId="77777777" w:rsidR="00664AD1" w:rsidRPr="00057944" w:rsidRDefault="00664AD1" w:rsidP="00664AD1">
            <w:pPr>
              <w:pStyle w:val="TableParagraph"/>
              <w:numPr>
                <w:ilvl w:val="0"/>
                <w:numId w:val="9"/>
              </w:numPr>
              <w:tabs>
                <w:tab w:val="left" w:pos="369"/>
                <w:tab w:val="left" w:pos="370"/>
              </w:tabs>
              <w:spacing w:line="243" w:lineRule="exact"/>
              <w:rPr>
                <w:sz w:val="20"/>
                <w:lang w:val="da-DK"/>
              </w:rPr>
            </w:pPr>
            <w:r w:rsidRPr="00057944">
              <w:rPr>
                <w:sz w:val="20"/>
                <w:lang w:val="da-DK"/>
              </w:rPr>
              <w:t>Dette produkt er lavet af FSC</w:t>
            </w:r>
            <w:r w:rsidRPr="00057944">
              <w:rPr>
                <w:sz w:val="20"/>
                <w:vertAlign w:val="superscript"/>
                <w:lang w:val="da-DK"/>
              </w:rPr>
              <w:t>®</w:t>
            </w:r>
            <w:r w:rsidRPr="00057944">
              <w:rPr>
                <w:sz w:val="20"/>
                <w:lang w:val="da-DK"/>
              </w:rPr>
              <w:t>-certificerede og andre kontrollerede materialer.</w:t>
            </w:r>
          </w:p>
          <w:p w14:paraId="0EA087DE" w14:textId="77777777" w:rsidR="00664AD1" w:rsidRPr="00057944" w:rsidRDefault="00664AD1" w:rsidP="00664AD1">
            <w:pPr>
              <w:pStyle w:val="TableParagraph"/>
              <w:numPr>
                <w:ilvl w:val="0"/>
                <w:numId w:val="9"/>
              </w:numPr>
              <w:tabs>
                <w:tab w:val="left" w:pos="369"/>
                <w:tab w:val="left" w:pos="370"/>
              </w:tabs>
              <w:ind w:right="306"/>
              <w:rPr>
                <w:sz w:val="20"/>
                <w:lang w:val="da-DK"/>
              </w:rPr>
            </w:pPr>
            <w:r w:rsidRPr="00057944">
              <w:rPr>
                <w:sz w:val="20"/>
                <w:lang w:val="da-DK"/>
              </w:rPr>
              <w:t>Dette produkt er lavet af materialer fra velforvaltede, FSC</w:t>
            </w:r>
            <w:r w:rsidRPr="00057944">
              <w:rPr>
                <w:sz w:val="20"/>
                <w:vertAlign w:val="superscript"/>
                <w:lang w:val="da-DK"/>
              </w:rPr>
              <w:t>®</w:t>
            </w:r>
            <w:r w:rsidRPr="00057944">
              <w:rPr>
                <w:sz w:val="20"/>
                <w:lang w:val="da-DK"/>
              </w:rPr>
              <w:t>-certificerede skove og andre kontrollerede kilder.</w:t>
            </w:r>
          </w:p>
          <w:p w14:paraId="3F8918A1" w14:textId="77777777" w:rsidR="00664AD1" w:rsidRPr="00057944" w:rsidRDefault="00664AD1" w:rsidP="00664AD1">
            <w:pPr>
              <w:pStyle w:val="TableParagraph"/>
              <w:numPr>
                <w:ilvl w:val="0"/>
                <w:numId w:val="9"/>
              </w:numPr>
              <w:tabs>
                <w:tab w:val="left" w:pos="369"/>
                <w:tab w:val="left" w:pos="370"/>
              </w:tabs>
              <w:ind w:right="306"/>
              <w:rPr>
                <w:sz w:val="20"/>
                <w:lang w:val="da-DK"/>
              </w:rPr>
            </w:pPr>
            <w:r w:rsidRPr="00057944">
              <w:rPr>
                <w:sz w:val="20"/>
                <w:lang w:val="da-DK"/>
              </w:rPr>
              <w:t>Dette produkt er lavet af materiale fra velforvaltede, FSC</w:t>
            </w:r>
            <w:r w:rsidRPr="00057944">
              <w:rPr>
                <w:sz w:val="20"/>
                <w:vertAlign w:val="superscript"/>
                <w:lang w:val="da-DK"/>
              </w:rPr>
              <w:t>®</w:t>
            </w:r>
            <w:r w:rsidRPr="00057944">
              <w:rPr>
                <w:sz w:val="20"/>
                <w:lang w:val="da-DK"/>
              </w:rPr>
              <w:t xml:space="preserve">-certificerede skove, genanvendte materialer, og andre kontrollerede kilder. </w:t>
            </w:r>
          </w:p>
          <w:p w14:paraId="0982AF2F" w14:textId="77777777" w:rsidR="00664AD1" w:rsidRPr="00057944" w:rsidRDefault="00664AD1" w:rsidP="00664AD1">
            <w:pPr>
              <w:pStyle w:val="TableParagraph"/>
              <w:numPr>
                <w:ilvl w:val="0"/>
                <w:numId w:val="9"/>
              </w:numPr>
              <w:tabs>
                <w:tab w:val="left" w:pos="369"/>
                <w:tab w:val="left" w:pos="370"/>
              </w:tabs>
              <w:ind w:right="306"/>
              <w:rPr>
                <w:sz w:val="20"/>
                <w:lang w:val="da-DK"/>
              </w:rPr>
            </w:pPr>
            <w:r w:rsidRPr="00057944">
              <w:rPr>
                <w:sz w:val="20"/>
                <w:lang w:val="da-DK"/>
              </w:rPr>
              <w:t>Dette produkt er lavet af materiale fra velforvaltede, FSC</w:t>
            </w:r>
            <w:r w:rsidRPr="00057944">
              <w:rPr>
                <w:sz w:val="20"/>
                <w:vertAlign w:val="superscript"/>
                <w:lang w:val="da-DK"/>
              </w:rPr>
              <w:t>®</w:t>
            </w:r>
            <w:r w:rsidRPr="00057944">
              <w:rPr>
                <w:sz w:val="20"/>
                <w:lang w:val="da-DK"/>
              </w:rPr>
              <w:t xml:space="preserve">-certificerede skove og fra genanvendte materialer. </w:t>
            </w:r>
          </w:p>
          <w:p w14:paraId="7587579E" w14:textId="77777777" w:rsidR="00664AD1" w:rsidRPr="00057944" w:rsidRDefault="00664AD1" w:rsidP="00664AD1">
            <w:pPr>
              <w:pStyle w:val="TableParagraph"/>
              <w:numPr>
                <w:ilvl w:val="0"/>
                <w:numId w:val="9"/>
              </w:numPr>
              <w:tabs>
                <w:tab w:val="left" w:pos="369"/>
                <w:tab w:val="left" w:pos="370"/>
              </w:tabs>
              <w:spacing w:before="1"/>
              <w:ind w:right="659"/>
              <w:rPr>
                <w:sz w:val="20"/>
                <w:lang w:val="da-DK"/>
              </w:rPr>
            </w:pPr>
            <w:r w:rsidRPr="00057944">
              <w:rPr>
                <w:sz w:val="20"/>
                <w:lang w:val="da-DK"/>
              </w:rPr>
              <w:t>Dette produkt er lavet af genanvendte materialer og andre kontrollerede kilder.</w:t>
            </w:r>
          </w:p>
          <w:p w14:paraId="6439356B" w14:textId="77777777" w:rsidR="00664AD1" w:rsidRPr="00057944" w:rsidRDefault="00664AD1" w:rsidP="00664AD1">
            <w:pPr>
              <w:pStyle w:val="TableParagraph"/>
              <w:ind w:left="0"/>
              <w:rPr>
                <w:sz w:val="20"/>
                <w:lang w:val="da-DK"/>
              </w:rPr>
            </w:pPr>
          </w:p>
          <w:p w14:paraId="66C63590" w14:textId="01C32ECE" w:rsidR="00A66698" w:rsidRPr="00057944" w:rsidRDefault="00664AD1" w:rsidP="00664AD1">
            <w:pPr>
              <w:pStyle w:val="TableParagraph"/>
              <w:ind w:right="332"/>
              <w:jc w:val="both"/>
              <w:rPr>
                <w:sz w:val="20"/>
                <w:lang w:val="da-DK"/>
              </w:rPr>
            </w:pPr>
            <w:r w:rsidRPr="00057944">
              <w:rPr>
                <w:bCs/>
                <w:sz w:val="20"/>
                <w:lang w:val="da-DK"/>
              </w:rPr>
              <w:t xml:space="preserve">Sig </w:t>
            </w:r>
            <w:r w:rsidRPr="00057944">
              <w:rPr>
                <w:b/>
                <w:sz w:val="20"/>
                <w:lang w:val="da-DK"/>
              </w:rPr>
              <w:t xml:space="preserve">ikke, </w:t>
            </w:r>
            <w:r w:rsidRPr="00057944">
              <w:rPr>
                <w:bCs/>
                <w:sz w:val="20"/>
                <w:lang w:val="da-DK"/>
              </w:rPr>
              <w:t>at produkter som bærer ‘</w:t>
            </w:r>
            <w:proofErr w:type="spellStart"/>
            <w:r w:rsidRPr="00057944">
              <w:rPr>
                <w:bCs/>
                <w:sz w:val="20"/>
                <w:lang w:val="da-DK"/>
              </w:rPr>
              <w:t>Mix’-mærket</w:t>
            </w:r>
            <w:proofErr w:type="spellEnd"/>
            <w:r w:rsidRPr="00057944">
              <w:rPr>
                <w:bCs/>
                <w:sz w:val="20"/>
                <w:lang w:val="da-DK"/>
              </w:rPr>
              <w:t xml:space="preserve"> er lavet af materialer fra ansvarlige eller velforvaltede skove uden at nævne de andre kilder, der bliver brugt.</w:t>
            </w:r>
          </w:p>
        </w:tc>
      </w:tr>
      <w:tr w:rsidR="00A66698" w:rsidRPr="00057944" w14:paraId="252AD783" w14:textId="77777777" w:rsidTr="007A2504">
        <w:trPr>
          <w:trHeight w:val="1981"/>
        </w:trPr>
        <w:tc>
          <w:tcPr>
            <w:tcW w:w="987" w:type="dxa"/>
            <w:shd w:val="clear" w:color="auto" w:fill="006FC0"/>
          </w:tcPr>
          <w:p w14:paraId="2A26DD9A" w14:textId="77777777" w:rsidR="00A66698" w:rsidRPr="00057944" w:rsidRDefault="00A66698">
            <w:pPr>
              <w:pStyle w:val="TableParagraph"/>
              <w:ind w:left="0"/>
              <w:rPr>
                <w:rFonts w:ascii="Times New Roman"/>
                <w:sz w:val="20"/>
                <w:lang w:val="da-DK"/>
              </w:rPr>
            </w:pPr>
          </w:p>
        </w:tc>
        <w:tc>
          <w:tcPr>
            <w:tcW w:w="6612" w:type="dxa"/>
          </w:tcPr>
          <w:p w14:paraId="30102208" w14:textId="2404453D" w:rsidR="00A66698" w:rsidRPr="00057944" w:rsidRDefault="00A67F81">
            <w:pPr>
              <w:pStyle w:val="TableParagraph"/>
              <w:spacing w:line="219" w:lineRule="exact"/>
              <w:rPr>
                <w:b/>
                <w:sz w:val="20"/>
                <w:lang w:val="da-DK"/>
              </w:rPr>
            </w:pPr>
            <w:proofErr w:type="spellStart"/>
            <w:r w:rsidRPr="00057944">
              <w:rPr>
                <w:b/>
                <w:sz w:val="20"/>
                <w:lang w:val="da-DK"/>
              </w:rPr>
              <w:t>Recycled</w:t>
            </w:r>
            <w:proofErr w:type="spellEnd"/>
            <w:r w:rsidR="00D438BD" w:rsidRPr="00057944">
              <w:rPr>
                <w:b/>
                <w:sz w:val="20"/>
                <w:lang w:val="da-DK"/>
              </w:rPr>
              <w:t>-</w:t>
            </w:r>
            <w:r w:rsidR="00412F84" w:rsidRPr="00057944">
              <w:rPr>
                <w:b/>
                <w:sz w:val="20"/>
                <w:lang w:val="da-DK"/>
              </w:rPr>
              <w:t>mærket</w:t>
            </w:r>
          </w:p>
          <w:p w14:paraId="75F65283" w14:textId="77777777" w:rsidR="00A66698" w:rsidRPr="00057944" w:rsidRDefault="00A66698">
            <w:pPr>
              <w:pStyle w:val="TableParagraph"/>
              <w:spacing w:before="1"/>
              <w:ind w:left="0"/>
              <w:rPr>
                <w:sz w:val="20"/>
                <w:lang w:val="da-DK"/>
              </w:rPr>
            </w:pPr>
          </w:p>
          <w:p w14:paraId="05C861FB" w14:textId="7A4495B9" w:rsidR="00A66698" w:rsidRPr="00057944" w:rsidRDefault="00412F84">
            <w:pPr>
              <w:pStyle w:val="TableParagraph"/>
              <w:numPr>
                <w:ilvl w:val="0"/>
                <w:numId w:val="7"/>
              </w:numPr>
              <w:tabs>
                <w:tab w:val="left" w:pos="477"/>
                <w:tab w:val="left" w:pos="478"/>
              </w:tabs>
              <w:rPr>
                <w:sz w:val="20"/>
                <w:lang w:val="da-DK"/>
              </w:rPr>
            </w:pPr>
            <w:r w:rsidRPr="00057944">
              <w:rPr>
                <w:sz w:val="20"/>
                <w:lang w:val="da-DK"/>
              </w:rPr>
              <w:t xml:space="preserve">Det skovbaserede materiale i dette produkt er genanvendt. </w:t>
            </w:r>
          </w:p>
          <w:p w14:paraId="73638D5B" w14:textId="0EDC7E85" w:rsidR="00A66698" w:rsidRPr="00057944" w:rsidRDefault="00A67F81">
            <w:pPr>
              <w:pStyle w:val="TableParagraph"/>
              <w:numPr>
                <w:ilvl w:val="0"/>
                <w:numId w:val="7"/>
              </w:numPr>
              <w:tabs>
                <w:tab w:val="left" w:pos="477"/>
                <w:tab w:val="left" w:pos="478"/>
              </w:tabs>
              <w:spacing w:before="8"/>
              <w:ind w:right="491"/>
              <w:rPr>
                <w:sz w:val="20"/>
                <w:lang w:val="da-DK"/>
              </w:rPr>
            </w:pPr>
            <w:r w:rsidRPr="00057944">
              <w:rPr>
                <w:sz w:val="20"/>
                <w:lang w:val="da-DK"/>
              </w:rPr>
              <w:t>FSC</w:t>
            </w:r>
            <w:r w:rsidRPr="00057944">
              <w:rPr>
                <w:sz w:val="20"/>
                <w:vertAlign w:val="superscript"/>
                <w:lang w:val="da-DK"/>
              </w:rPr>
              <w:t>®</w:t>
            </w:r>
            <w:r w:rsidR="00D438BD" w:rsidRPr="00057944">
              <w:rPr>
                <w:sz w:val="20"/>
                <w:lang w:val="da-DK"/>
              </w:rPr>
              <w:t xml:space="preserve">-mærket på dette </w:t>
            </w:r>
            <w:r w:rsidRPr="00057944">
              <w:rPr>
                <w:sz w:val="20"/>
                <w:lang w:val="da-DK"/>
              </w:rPr>
              <w:t>[produ</w:t>
            </w:r>
            <w:r w:rsidR="00D438BD" w:rsidRPr="00057944">
              <w:rPr>
                <w:sz w:val="20"/>
                <w:lang w:val="da-DK"/>
              </w:rPr>
              <w:t>k</w:t>
            </w:r>
            <w:r w:rsidRPr="00057944">
              <w:rPr>
                <w:sz w:val="20"/>
                <w:lang w:val="da-DK"/>
              </w:rPr>
              <w:t xml:space="preserve">t] </w:t>
            </w:r>
            <w:r w:rsidR="00D438BD" w:rsidRPr="00057944">
              <w:rPr>
                <w:sz w:val="20"/>
                <w:lang w:val="da-DK"/>
              </w:rPr>
              <w:t>sikrer ansvarlig brug af verdens skovressourcer.</w:t>
            </w:r>
          </w:p>
          <w:p w14:paraId="4D32DE95" w14:textId="77777777" w:rsidR="00A66698" w:rsidRPr="00057944" w:rsidRDefault="00A66698">
            <w:pPr>
              <w:pStyle w:val="TableParagraph"/>
              <w:ind w:left="0"/>
              <w:rPr>
                <w:sz w:val="20"/>
                <w:lang w:val="da-DK"/>
              </w:rPr>
            </w:pPr>
          </w:p>
          <w:p w14:paraId="3391E427" w14:textId="226506E9" w:rsidR="00A66698" w:rsidRPr="00057944" w:rsidRDefault="00D438BD">
            <w:pPr>
              <w:pStyle w:val="TableParagraph"/>
              <w:ind w:right="662"/>
              <w:rPr>
                <w:sz w:val="20"/>
                <w:lang w:val="da-DK"/>
              </w:rPr>
            </w:pPr>
            <w:r w:rsidRPr="00057944">
              <w:rPr>
                <w:bCs/>
                <w:sz w:val="20"/>
                <w:lang w:val="da-DK"/>
              </w:rPr>
              <w:t xml:space="preserve">Sig </w:t>
            </w:r>
            <w:r w:rsidRPr="00057944">
              <w:rPr>
                <w:b/>
                <w:sz w:val="20"/>
                <w:lang w:val="da-DK"/>
              </w:rPr>
              <w:t xml:space="preserve">ikke, </w:t>
            </w:r>
            <w:r w:rsidRPr="00057944">
              <w:rPr>
                <w:bCs/>
                <w:sz w:val="20"/>
                <w:lang w:val="da-DK"/>
              </w:rPr>
              <w:t>at produktet, som bærer ‘</w:t>
            </w:r>
            <w:proofErr w:type="spellStart"/>
            <w:r w:rsidRPr="00057944">
              <w:rPr>
                <w:bCs/>
                <w:sz w:val="20"/>
                <w:lang w:val="da-DK"/>
              </w:rPr>
              <w:t>Recycled</w:t>
            </w:r>
            <w:proofErr w:type="spellEnd"/>
            <w:r w:rsidRPr="00057944">
              <w:rPr>
                <w:bCs/>
                <w:sz w:val="20"/>
                <w:lang w:val="da-DK"/>
              </w:rPr>
              <w:t xml:space="preserve">’-mærket </w:t>
            </w:r>
            <w:r w:rsidR="007A2504" w:rsidRPr="00057944">
              <w:rPr>
                <w:bCs/>
                <w:sz w:val="20"/>
                <w:lang w:val="da-DK"/>
              </w:rPr>
              <w:t xml:space="preserve">er lavet af materiale fra ansvarlige eller velforvaltede skove. </w:t>
            </w:r>
          </w:p>
        </w:tc>
        <w:tc>
          <w:tcPr>
            <w:tcW w:w="6663" w:type="dxa"/>
          </w:tcPr>
          <w:p w14:paraId="55C51282" w14:textId="77777777" w:rsidR="007A2504" w:rsidRPr="00057944" w:rsidRDefault="007A2504" w:rsidP="007A2504">
            <w:pPr>
              <w:pStyle w:val="TableParagraph"/>
              <w:spacing w:line="219" w:lineRule="exact"/>
              <w:rPr>
                <w:b/>
                <w:sz w:val="20"/>
                <w:lang w:val="da-DK"/>
              </w:rPr>
            </w:pPr>
            <w:proofErr w:type="spellStart"/>
            <w:r w:rsidRPr="00057944">
              <w:rPr>
                <w:b/>
                <w:sz w:val="20"/>
                <w:lang w:val="da-DK"/>
              </w:rPr>
              <w:t>Recycled</w:t>
            </w:r>
            <w:proofErr w:type="spellEnd"/>
            <w:r w:rsidRPr="00057944">
              <w:rPr>
                <w:b/>
                <w:sz w:val="20"/>
                <w:lang w:val="da-DK"/>
              </w:rPr>
              <w:t>-mærket</w:t>
            </w:r>
          </w:p>
          <w:p w14:paraId="0463ED28" w14:textId="77777777" w:rsidR="007A2504" w:rsidRPr="00057944" w:rsidRDefault="007A2504" w:rsidP="007A2504">
            <w:pPr>
              <w:pStyle w:val="TableParagraph"/>
              <w:spacing w:before="1"/>
              <w:ind w:left="0"/>
              <w:rPr>
                <w:sz w:val="20"/>
                <w:lang w:val="da-DK"/>
              </w:rPr>
            </w:pPr>
          </w:p>
          <w:p w14:paraId="088DC88A" w14:textId="77777777" w:rsidR="007A2504" w:rsidRPr="00057944" w:rsidRDefault="007A2504" w:rsidP="007A2504">
            <w:pPr>
              <w:pStyle w:val="TableParagraph"/>
              <w:numPr>
                <w:ilvl w:val="0"/>
                <w:numId w:val="7"/>
              </w:numPr>
              <w:tabs>
                <w:tab w:val="left" w:pos="477"/>
                <w:tab w:val="left" w:pos="478"/>
              </w:tabs>
              <w:rPr>
                <w:sz w:val="20"/>
                <w:lang w:val="da-DK"/>
              </w:rPr>
            </w:pPr>
            <w:r w:rsidRPr="00057944">
              <w:rPr>
                <w:sz w:val="20"/>
                <w:lang w:val="da-DK"/>
              </w:rPr>
              <w:t xml:space="preserve">Det skovbaserede materiale i dette produkt er genanvendt. </w:t>
            </w:r>
          </w:p>
          <w:p w14:paraId="425301AB" w14:textId="77777777" w:rsidR="007A2504" w:rsidRPr="00057944" w:rsidRDefault="007A2504" w:rsidP="007A2504">
            <w:pPr>
              <w:pStyle w:val="TableParagraph"/>
              <w:numPr>
                <w:ilvl w:val="0"/>
                <w:numId w:val="7"/>
              </w:numPr>
              <w:tabs>
                <w:tab w:val="left" w:pos="477"/>
                <w:tab w:val="left" w:pos="478"/>
              </w:tabs>
              <w:spacing w:before="8"/>
              <w:ind w:right="491"/>
              <w:rPr>
                <w:sz w:val="20"/>
                <w:lang w:val="da-DK"/>
              </w:rPr>
            </w:pPr>
            <w:r w:rsidRPr="00057944">
              <w:rPr>
                <w:sz w:val="20"/>
                <w:lang w:val="da-DK"/>
              </w:rPr>
              <w:t>FSC</w:t>
            </w:r>
            <w:r w:rsidRPr="00057944">
              <w:rPr>
                <w:sz w:val="20"/>
                <w:vertAlign w:val="superscript"/>
                <w:lang w:val="da-DK"/>
              </w:rPr>
              <w:t>®</w:t>
            </w:r>
            <w:r w:rsidRPr="00057944">
              <w:rPr>
                <w:sz w:val="20"/>
                <w:lang w:val="da-DK"/>
              </w:rPr>
              <w:t>-mærket på dette [produkt] sikrer ansvarlig brug af verdens skovressourcer.</w:t>
            </w:r>
          </w:p>
          <w:p w14:paraId="0573C50E" w14:textId="77777777" w:rsidR="007A2504" w:rsidRPr="00057944" w:rsidRDefault="007A2504" w:rsidP="007A2504">
            <w:pPr>
              <w:pStyle w:val="TableParagraph"/>
              <w:ind w:left="0"/>
              <w:rPr>
                <w:sz w:val="20"/>
                <w:lang w:val="da-DK"/>
              </w:rPr>
            </w:pPr>
          </w:p>
          <w:p w14:paraId="4DF0AD07" w14:textId="455B6BF3" w:rsidR="00A66698" w:rsidRPr="00057944" w:rsidRDefault="007A2504" w:rsidP="007A2504">
            <w:pPr>
              <w:pStyle w:val="TableParagraph"/>
              <w:ind w:right="713"/>
              <w:rPr>
                <w:sz w:val="20"/>
                <w:lang w:val="da-DK"/>
              </w:rPr>
            </w:pPr>
            <w:r w:rsidRPr="00057944">
              <w:rPr>
                <w:bCs/>
                <w:sz w:val="20"/>
                <w:lang w:val="da-DK"/>
              </w:rPr>
              <w:t xml:space="preserve">Sig </w:t>
            </w:r>
            <w:r w:rsidRPr="00057944">
              <w:rPr>
                <w:b/>
                <w:sz w:val="20"/>
                <w:lang w:val="da-DK"/>
              </w:rPr>
              <w:t xml:space="preserve">ikke, </w:t>
            </w:r>
            <w:r w:rsidRPr="00057944">
              <w:rPr>
                <w:bCs/>
                <w:sz w:val="20"/>
                <w:lang w:val="da-DK"/>
              </w:rPr>
              <w:t>at produktet, som bærer ‘</w:t>
            </w:r>
            <w:proofErr w:type="spellStart"/>
            <w:r w:rsidRPr="00057944">
              <w:rPr>
                <w:bCs/>
                <w:sz w:val="20"/>
                <w:lang w:val="da-DK"/>
              </w:rPr>
              <w:t>Recycled</w:t>
            </w:r>
            <w:proofErr w:type="spellEnd"/>
            <w:r w:rsidRPr="00057944">
              <w:rPr>
                <w:bCs/>
                <w:sz w:val="20"/>
                <w:lang w:val="da-DK"/>
              </w:rPr>
              <w:t>’-mærket er lavet af materiale fra ansvarlige eller velforvaltede skove.</w:t>
            </w:r>
          </w:p>
        </w:tc>
      </w:tr>
      <w:tr w:rsidR="00A66698" w:rsidRPr="00057944" w14:paraId="3C2673FE" w14:textId="77777777" w:rsidTr="00827FDF">
        <w:trPr>
          <w:trHeight w:val="1542"/>
        </w:trPr>
        <w:tc>
          <w:tcPr>
            <w:tcW w:w="987" w:type="dxa"/>
            <w:shd w:val="clear" w:color="auto" w:fill="006FC0"/>
          </w:tcPr>
          <w:p w14:paraId="779A7AA1" w14:textId="77777777" w:rsidR="00A66698" w:rsidRPr="00057944" w:rsidRDefault="00A66698">
            <w:pPr>
              <w:pStyle w:val="TableParagraph"/>
              <w:ind w:left="0"/>
              <w:rPr>
                <w:rFonts w:ascii="Times New Roman"/>
                <w:sz w:val="20"/>
                <w:lang w:val="da-DK"/>
              </w:rPr>
            </w:pPr>
          </w:p>
        </w:tc>
        <w:tc>
          <w:tcPr>
            <w:tcW w:w="6612" w:type="dxa"/>
          </w:tcPr>
          <w:p w14:paraId="7C5F5B9C" w14:textId="3054690F" w:rsidR="00A66698" w:rsidRPr="00057944" w:rsidRDefault="00A67F81">
            <w:pPr>
              <w:pStyle w:val="TableParagraph"/>
              <w:spacing w:line="226" w:lineRule="exact"/>
              <w:rPr>
                <w:b/>
                <w:sz w:val="20"/>
                <w:lang w:val="da-DK"/>
              </w:rPr>
            </w:pPr>
            <w:proofErr w:type="spellStart"/>
            <w:r w:rsidRPr="00057944">
              <w:rPr>
                <w:b/>
                <w:sz w:val="20"/>
                <w:lang w:val="da-DK"/>
              </w:rPr>
              <w:t>Smallholder</w:t>
            </w:r>
            <w:proofErr w:type="spellEnd"/>
            <w:r w:rsidR="00972E18" w:rsidRPr="00057944">
              <w:rPr>
                <w:b/>
                <w:sz w:val="20"/>
                <w:lang w:val="da-DK"/>
              </w:rPr>
              <w:t>-mærket</w:t>
            </w:r>
          </w:p>
          <w:p w14:paraId="714A69E1" w14:textId="77777777" w:rsidR="00A66698" w:rsidRPr="00057944" w:rsidRDefault="00A66698">
            <w:pPr>
              <w:pStyle w:val="TableParagraph"/>
              <w:spacing w:before="9"/>
              <w:ind w:left="0"/>
              <w:rPr>
                <w:sz w:val="20"/>
                <w:lang w:val="da-DK"/>
              </w:rPr>
            </w:pPr>
          </w:p>
          <w:p w14:paraId="4ECCC078" w14:textId="0EA13514" w:rsidR="00A66698" w:rsidRPr="00057944" w:rsidRDefault="00A67F81">
            <w:pPr>
              <w:pStyle w:val="TableParagraph"/>
              <w:numPr>
                <w:ilvl w:val="0"/>
                <w:numId w:val="5"/>
              </w:numPr>
              <w:tabs>
                <w:tab w:val="left" w:pos="369"/>
                <w:tab w:val="left" w:pos="370"/>
              </w:tabs>
              <w:ind w:right="681"/>
              <w:rPr>
                <w:sz w:val="20"/>
                <w:lang w:val="da-DK"/>
              </w:rPr>
            </w:pPr>
            <w:r w:rsidRPr="00057944">
              <w:rPr>
                <w:sz w:val="20"/>
                <w:lang w:val="da-DK"/>
              </w:rPr>
              <w:t>FSC</w:t>
            </w:r>
            <w:r w:rsidRPr="00057944">
              <w:rPr>
                <w:sz w:val="20"/>
                <w:vertAlign w:val="superscript"/>
                <w:lang w:val="da-DK"/>
              </w:rPr>
              <w:t>®</w:t>
            </w:r>
            <w:r w:rsidR="00A954B0" w:rsidRPr="00057944">
              <w:rPr>
                <w:sz w:val="20"/>
                <w:vertAlign w:val="superscript"/>
                <w:lang w:val="da-DK"/>
              </w:rPr>
              <w:t>-</w:t>
            </w:r>
            <w:r w:rsidR="00972E18" w:rsidRPr="00057944">
              <w:rPr>
                <w:sz w:val="20"/>
                <w:lang w:val="da-DK"/>
              </w:rPr>
              <w:t>mærket betyder, at</w:t>
            </w:r>
            <w:r w:rsidRPr="00057944">
              <w:rPr>
                <w:sz w:val="20"/>
                <w:lang w:val="da-DK"/>
              </w:rPr>
              <w:t xml:space="preserve"> [material</w:t>
            </w:r>
            <w:r w:rsidR="00972E18" w:rsidRPr="00057944">
              <w:rPr>
                <w:sz w:val="20"/>
                <w:lang w:val="da-DK"/>
              </w:rPr>
              <w:t>et</w:t>
            </w:r>
            <w:r w:rsidRPr="00057944">
              <w:rPr>
                <w:sz w:val="20"/>
                <w:lang w:val="da-DK"/>
              </w:rPr>
              <w:t xml:space="preserve">] </w:t>
            </w:r>
            <w:r w:rsidR="00972E18" w:rsidRPr="00057944">
              <w:rPr>
                <w:sz w:val="20"/>
                <w:lang w:val="da-DK"/>
              </w:rPr>
              <w:t xml:space="preserve">i dette produkt er blevet </w:t>
            </w:r>
            <w:r w:rsidR="00827FDF" w:rsidRPr="00057944">
              <w:rPr>
                <w:sz w:val="20"/>
                <w:lang w:val="da-DK"/>
              </w:rPr>
              <w:t>høstet</w:t>
            </w:r>
            <w:r w:rsidR="00FB6518" w:rsidRPr="00057944">
              <w:rPr>
                <w:sz w:val="20"/>
                <w:lang w:val="da-DK"/>
              </w:rPr>
              <w:t xml:space="preserve"> </w:t>
            </w:r>
            <w:r w:rsidR="00A954B0" w:rsidRPr="00057944">
              <w:rPr>
                <w:sz w:val="20"/>
                <w:lang w:val="da-DK"/>
              </w:rPr>
              <w:t>til gavn for små landbrug og samfund</w:t>
            </w:r>
            <w:r w:rsidRPr="00057944">
              <w:rPr>
                <w:sz w:val="20"/>
                <w:lang w:val="da-DK"/>
              </w:rPr>
              <w:t>.</w:t>
            </w:r>
          </w:p>
          <w:p w14:paraId="20008C72" w14:textId="7FBBB2B3" w:rsidR="00A66698" w:rsidRPr="00057944" w:rsidRDefault="00A954B0">
            <w:pPr>
              <w:pStyle w:val="TableParagraph"/>
              <w:numPr>
                <w:ilvl w:val="0"/>
                <w:numId w:val="5"/>
              </w:numPr>
              <w:tabs>
                <w:tab w:val="left" w:pos="369"/>
                <w:tab w:val="left" w:pos="370"/>
              </w:tabs>
              <w:spacing w:before="1"/>
              <w:ind w:right="211"/>
              <w:rPr>
                <w:sz w:val="20"/>
                <w:lang w:val="da-DK"/>
              </w:rPr>
            </w:pPr>
            <w:r w:rsidRPr="00057944">
              <w:rPr>
                <w:sz w:val="20"/>
                <w:lang w:val="da-DK"/>
              </w:rPr>
              <w:t>Dette</w:t>
            </w:r>
            <w:r w:rsidR="00A67F81" w:rsidRPr="00057944">
              <w:rPr>
                <w:sz w:val="20"/>
                <w:lang w:val="da-DK"/>
              </w:rPr>
              <w:t xml:space="preserve"> FSC</w:t>
            </w:r>
            <w:r w:rsidR="00A67F81" w:rsidRPr="00057944">
              <w:rPr>
                <w:sz w:val="20"/>
                <w:vertAlign w:val="superscript"/>
                <w:lang w:val="da-DK"/>
              </w:rPr>
              <w:t>®</w:t>
            </w:r>
            <w:r w:rsidRPr="00057944">
              <w:rPr>
                <w:sz w:val="20"/>
                <w:lang w:val="da-DK"/>
              </w:rPr>
              <w:t>-mærke betyder, at</w:t>
            </w:r>
            <w:r w:rsidR="00A67F81" w:rsidRPr="00057944">
              <w:rPr>
                <w:sz w:val="20"/>
                <w:lang w:val="da-DK"/>
              </w:rPr>
              <w:t xml:space="preserve"> [material</w:t>
            </w:r>
            <w:r w:rsidRPr="00057944">
              <w:rPr>
                <w:sz w:val="20"/>
                <w:lang w:val="da-DK"/>
              </w:rPr>
              <w:t>et</w:t>
            </w:r>
            <w:r w:rsidR="00A67F81" w:rsidRPr="00057944">
              <w:rPr>
                <w:sz w:val="20"/>
                <w:lang w:val="da-DK"/>
              </w:rPr>
              <w:t xml:space="preserve">] </w:t>
            </w:r>
            <w:r w:rsidRPr="00057944">
              <w:rPr>
                <w:sz w:val="20"/>
                <w:lang w:val="da-DK"/>
              </w:rPr>
              <w:t xml:space="preserve">er blevet </w:t>
            </w:r>
            <w:r w:rsidR="00827FDF" w:rsidRPr="00057944">
              <w:rPr>
                <w:sz w:val="20"/>
                <w:lang w:val="da-DK"/>
              </w:rPr>
              <w:t xml:space="preserve">høstet til gavn for små landbrug, samfund, dyreliv og miljøet. </w:t>
            </w:r>
          </w:p>
        </w:tc>
        <w:tc>
          <w:tcPr>
            <w:tcW w:w="6663" w:type="dxa"/>
          </w:tcPr>
          <w:p w14:paraId="760AA5E4" w14:textId="77777777" w:rsidR="00827FDF" w:rsidRPr="00057944" w:rsidRDefault="00827FDF" w:rsidP="00827FDF">
            <w:pPr>
              <w:pStyle w:val="TableParagraph"/>
              <w:spacing w:line="226" w:lineRule="exact"/>
              <w:rPr>
                <w:b/>
                <w:sz w:val="20"/>
                <w:lang w:val="da-DK"/>
              </w:rPr>
            </w:pPr>
            <w:proofErr w:type="spellStart"/>
            <w:r w:rsidRPr="00057944">
              <w:rPr>
                <w:b/>
                <w:sz w:val="20"/>
                <w:lang w:val="da-DK"/>
              </w:rPr>
              <w:t>Smallholder</w:t>
            </w:r>
            <w:proofErr w:type="spellEnd"/>
            <w:r w:rsidRPr="00057944">
              <w:rPr>
                <w:b/>
                <w:sz w:val="20"/>
                <w:lang w:val="da-DK"/>
              </w:rPr>
              <w:t>-mærket</w:t>
            </w:r>
          </w:p>
          <w:p w14:paraId="118B1E6E" w14:textId="77777777" w:rsidR="00827FDF" w:rsidRPr="00057944" w:rsidRDefault="00827FDF" w:rsidP="00827FDF">
            <w:pPr>
              <w:pStyle w:val="TableParagraph"/>
              <w:spacing w:before="9"/>
              <w:ind w:left="0"/>
              <w:rPr>
                <w:sz w:val="20"/>
                <w:lang w:val="da-DK"/>
              </w:rPr>
            </w:pPr>
          </w:p>
          <w:p w14:paraId="211B2C84" w14:textId="77777777" w:rsidR="00827FDF" w:rsidRPr="00057944" w:rsidRDefault="00827FDF" w:rsidP="00827FDF">
            <w:pPr>
              <w:pStyle w:val="TableParagraph"/>
              <w:numPr>
                <w:ilvl w:val="0"/>
                <w:numId w:val="4"/>
              </w:numPr>
              <w:tabs>
                <w:tab w:val="left" w:pos="369"/>
                <w:tab w:val="left" w:pos="370"/>
              </w:tabs>
              <w:ind w:right="681"/>
              <w:rPr>
                <w:sz w:val="20"/>
                <w:lang w:val="da-DK"/>
              </w:rPr>
            </w:pPr>
            <w:r w:rsidRPr="00057944">
              <w:rPr>
                <w:sz w:val="20"/>
                <w:lang w:val="da-DK"/>
              </w:rPr>
              <w:t>FSC</w:t>
            </w:r>
            <w:r w:rsidRPr="00057944">
              <w:rPr>
                <w:sz w:val="20"/>
                <w:vertAlign w:val="superscript"/>
                <w:lang w:val="da-DK"/>
              </w:rPr>
              <w:t>®-</w:t>
            </w:r>
            <w:r w:rsidRPr="00057944">
              <w:rPr>
                <w:sz w:val="20"/>
                <w:lang w:val="da-DK"/>
              </w:rPr>
              <w:t>mærket betyder, at [materialet] i dette produkt er blevet høstet til gavn for små landbrug og samfund.</w:t>
            </w:r>
          </w:p>
          <w:p w14:paraId="2EE9030A" w14:textId="2A879387" w:rsidR="00A66698" w:rsidRPr="00057944" w:rsidRDefault="00827FDF" w:rsidP="00827FDF">
            <w:pPr>
              <w:pStyle w:val="TableParagraph"/>
              <w:numPr>
                <w:ilvl w:val="0"/>
                <w:numId w:val="4"/>
              </w:numPr>
              <w:tabs>
                <w:tab w:val="left" w:pos="370"/>
                <w:tab w:val="left" w:pos="371"/>
              </w:tabs>
              <w:spacing w:before="1"/>
              <w:ind w:right="261"/>
              <w:rPr>
                <w:sz w:val="20"/>
                <w:lang w:val="da-DK"/>
              </w:rPr>
            </w:pPr>
            <w:r w:rsidRPr="00057944">
              <w:rPr>
                <w:sz w:val="20"/>
                <w:lang w:val="da-DK"/>
              </w:rPr>
              <w:t>Dette FSC</w:t>
            </w:r>
            <w:r w:rsidRPr="00057944">
              <w:rPr>
                <w:sz w:val="20"/>
                <w:vertAlign w:val="superscript"/>
                <w:lang w:val="da-DK"/>
              </w:rPr>
              <w:t>®</w:t>
            </w:r>
            <w:r w:rsidRPr="00057944">
              <w:rPr>
                <w:sz w:val="20"/>
                <w:lang w:val="da-DK"/>
              </w:rPr>
              <w:t>-mærke betyder, at [materialet] er blevet høstet til gavn for små landbrug, samfund, dyreliv og miljøet.</w:t>
            </w:r>
          </w:p>
        </w:tc>
      </w:tr>
      <w:tr w:rsidR="00A66698" w:rsidRPr="00057944" w14:paraId="5E5EE502" w14:textId="77777777" w:rsidTr="00D50BD9">
        <w:trPr>
          <w:trHeight w:val="557"/>
        </w:trPr>
        <w:tc>
          <w:tcPr>
            <w:tcW w:w="987" w:type="dxa"/>
            <w:shd w:val="clear" w:color="auto" w:fill="FFFF00"/>
          </w:tcPr>
          <w:p w14:paraId="2A3CBD8D" w14:textId="77777777" w:rsidR="00A66698" w:rsidRPr="00057944" w:rsidRDefault="00A66698">
            <w:pPr>
              <w:pStyle w:val="TableParagraph"/>
              <w:ind w:left="0"/>
              <w:rPr>
                <w:rFonts w:ascii="Times New Roman"/>
                <w:sz w:val="20"/>
                <w:lang w:val="da-DK"/>
              </w:rPr>
            </w:pPr>
          </w:p>
        </w:tc>
        <w:tc>
          <w:tcPr>
            <w:tcW w:w="6612" w:type="dxa"/>
          </w:tcPr>
          <w:p w14:paraId="7740A1BC" w14:textId="7FAAA5A7" w:rsidR="00A66698" w:rsidRPr="00057944" w:rsidRDefault="00827FDF">
            <w:pPr>
              <w:pStyle w:val="TableParagraph"/>
              <w:spacing w:line="219" w:lineRule="exact"/>
              <w:jc w:val="both"/>
              <w:rPr>
                <w:b/>
                <w:sz w:val="20"/>
                <w:lang w:val="da-DK"/>
              </w:rPr>
            </w:pPr>
            <w:r w:rsidRPr="00057944">
              <w:rPr>
                <w:b/>
                <w:sz w:val="20"/>
                <w:lang w:val="da-DK"/>
              </w:rPr>
              <w:t xml:space="preserve">Hvordan man beskriver </w:t>
            </w:r>
            <w:proofErr w:type="spellStart"/>
            <w:r w:rsidR="00A67F81" w:rsidRPr="00057944">
              <w:rPr>
                <w:b/>
                <w:i/>
                <w:iCs/>
                <w:sz w:val="20"/>
                <w:lang w:val="da-DK"/>
              </w:rPr>
              <w:t>controlled</w:t>
            </w:r>
            <w:proofErr w:type="spellEnd"/>
            <w:r w:rsidR="00A67F81" w:rsidRPr="00057944">
              <w:rPr>
                <w:b/>
                <w:i/>
                <w:iCs/>
                <w:sz w:val="20"/>
                <w:lang w:val="da-DK"/>
              </w:rPr>
              <w:t xml:space="preserve"> </w:t>
            </w:r>
            <w:proofErr w:type="spellStart"/>
            <w:r w:rsidR="00A67F81" w:rsidRPr="00057944">
              <w:rPr>
                <w:b/>
                <w:i/>
                <w:iCs/>
                <w:sz w:val="20"/>
                <w:lang w:val="da-DK"/>
              </w:rPr>
              <w:t>wood</w:t>
            </w:r>
            <w:proofErr w:type="spellEnd"/>
            <w:r w:rsidR="00A67F81" w:rsidRPr="00057944">
              <w:rPr>
                <w:b/>
                <w:sz w:val="20"/>
                <w:lang w:val="da-DK"/>
              </w:rPr>
              <w:t>:</w:t>
            </w:r>
          </w:p>
          <w:p w14:paraId="0589AF7F" w14:textId="77777777" w:rsidR="00A66698" w:rsidRPr="00057944" w:rsidRDefault="00A66698">
            <w:pPr>
              <w:pStyle w:val="TableParagraph"/>
              <w:spacing w:before="1"/>
              <w:ind w:left="0"/>
              <w:rPr>
                <w:sz w:val="20"/>
                <w:lang w:val="da-DK"/>
              </w:rPr>
            </w:pPr>
          </w:p>
          <w:p w14:paraId="0E1E5AE7" w14:textId="601C6349" w:rsidR="00A66698" w:rsidRPr="00057944" w:rsidRDefault="0068615E">
            <w:pPr>
              <w:pStyle w:val="TableParagraph"/>
              <w:ind w:right="128"/>
              <w:rPr>
                <w:sz w:val="20"/>
                <w:lang w:val="da-DK"/>
              </w:rPr>
            </w:pPr>
            <w:r w:rsidRPr="00057944">
              <w:rPr>
                <w:sz w:val="20"/>
                <w:lang w:val="da-DK"/>
              </w:rPr>
              <w:t xml:space="preserve">Nedenstående er faste </w:t>
            </w:r>
            <w:proofErr w:type="spellStart"/>
            <w:r w:rsidR="00D7567D" w:rsidRPr="00057944">
              <w:rPr>
                <w:i/>
                <w:iCs/>
                <w:sz w:val="20"/>
                <w:lang w:val="da-DK"/>
              </w:rPr>
              <w:t>controlled</w:t>
            </w:r>
            <w:proofErr w:type="spellEnd"/>
            <w:r w:rsidR="00D7567D" w:rsidRPr="00057944">
              <w:rPr>
                <w:i/>
                <w:iCs/>
                <w:sz w:val="20"/>
                <w:lang w:val="da-DK"/>
              </w:rPr>
              <w:t xml:space="preserve"> </w:t>
            </w:r>
            <w:proofErr w:type="spellStart"/>
            <w:r w:rsidR="00D7567D" w:rsidRPr="00057944">
              <w:rPr>
                <w:i/>
                <w:iCs/>
                <w:sz w:val="20"/>
                <w:lang w:val="da-DK"/>
              </w:rPr>
              <w:t>wood</w:t>
            </w:r>
            <w:proofErr w:type="spellEnd"/>
            <w:r w:rsidR="00D7567D" w:rsidRPr="00057944">
              <w:rPr>
                <w:sz w:val="20"/>
                <w:lang w:val="da-DK"/>
              </w:rPr>
              <w:t>-erklæringer, som kan bruges af certifikatindehavere. Mindre ændringer af syntaksen er tilladt, hvis de ikke ændrer meningen af erklæringerne.</w:t>
            </w:r>
          </w:p>
          <w:p w14:paraId="3D92197F" w14:textId="7C8C901D" w:rsidR="00A66698" w:rsidRPr="00057944" w:rsidRDefault="00A67F81">
            <w:pPr>
              <w:pStyle w:val="TableParagraph"/>
              <w:numPr>
                <w:ilvl w:val="0"/>
                <w:numId w:val="3"/>
              </w:numPr>
              <w:tabs>
                <w:tab w:val="left" w:pos="349"/>
              </w:tabs>
              <w:spacing w:before="3"/>
              <w:ind w:right="170" w:firstLine="0"/>
              <w:jc w:val="both"/>
              <w:rPr>
                <w:sz w:val="20"/>
                <w:lang w:val="da-DK"/>
              </w:rPr>
            </w:pPr>
            <w:r w:rsidRPr="00057944">
              <w:rPr>
                <w:sz w:val="20"/>
                <w:lang w:val="da-DK"/>
              </w:rPr>
              <w:t>FSC</w:t>
            </w:r>
            <w:r w:rsidRPr="00057944">
              <w:rPr>
                <w:sz w:val="20"/>
                <w:vertAlign w:val="superscript"/>
                <w:lang w:val="da-DK"/>
              </w:rPr>
              <w:t>®</w:t>
            </w:r>
            <w:r w:rsidRPr="00057944">
              <w:rPr>
                <w:sz w:val="20"/>
                <w:lang w:val="da-DK"/>
              </w:rPr>
              <w:t xml:space="preserve"> </w:t>
            </w:r>
            <w:proofErr w:type="spellStart"/>
            <w:r w:rsidRPr="00057944">
              <w:rPr>
                <w:i/>
                <w:iCs/>
                <w:sz w:val="20"/>
                <w:lang w:val="da-DK"/>
              </w:rPr>
              <w:t>controlled</w:t>
            </w:r>
            <w:proofErr w:type="spellEnd"/>
            <w:r w:rsidRPr="00057944">
              <w:rPr>
                <w:i/>
                <w:iCs/>
                <w:sz w:val="20"/>
                <w:lang w:val="da-DK"/>
              </w:rPr>
              <w:t xml:space="preserve"> </w:t>
            </w:r>
            <w:proofErr w:type="spellStart"/>
            <w:r w:rsidRPr="00057944">
              <w:rPr>
                <w:i/>
                <w:iCs/>
                <w:spacing w:val="-3"/>
                <w:sz w:val="20"/>
                <w:lang w:val="da-DK"/>
              </w:rPr>
              <w:t>wood</w:t>
            </w:r>
            <w:proofErr w:type="spellEnd"/>
            <w:r w:rsidRPr="00057944">
              <w:rPr>
                <w:spacing w:val="-3"/>
                <w:sz w:val="20"/>
                <w:lang w:val="da-DK"/>
              </w:rPr>
              <w:t xml:space="preserve"> </w:t>
            </w:r>
            <w:r w:rsidR="008B3A25" w:rsidRPr="00057944">
              <w:rPr>
                <w:spacing w:val="-3"/>
                <w:sz w:val="20"/>
                <w:lang w:val="da-DK"/>
              </w:rPr>
              <w:t>mindsker risikoen for, at skovprodukter kommer fra uacceptable kilder</w:t>
            </w:r>
            <w:r w:rsidR="00355773" w:rsidRPr="00057944">
              <w:rPr>
                <w:spacing w:val="-3"/>
                <w:sz w:val="20"/>
                <w:lang w:val="da-DK"/>
              </w:rPr>
              <w:t xml:space="preserve"> </w:t>
            </w:r>
            <w:r w:rsidRPr="00057944">
              <w:rPr>
                <w:sz w:val="20"/>
                <w:lang w:val="da-DK"/>
              </w:rPr>
              <w:t>(fsc.org/en/</w:t>
            </w:r>
            <w:proofErr w:type="spellStart"/>
            <w:r w:rsidRPr="00057944">
              <w:rPr>
                <w:sz w:val="20"/>
                <w:lang w:val="da-DK"/>
              </w:rPr>
              <w:t>cw</w:t>
            </w:r>
            <w:proofErr w:type="spellEnd"/>
            <w:r w:rsidRPr="00057944">
              <w:rPr>
                <w:sz w:val="20"/>
                <w:lang w:val="da-DK"/>
              </w:rPr>
              <w:t>).</w:t>
            </w:r>
          </w:p>
          <w:p w14:paraId="0E79CDEC" w14:textId="361CC626" w:rsidR="00A66698" w:rsidRPr="00057944" w:rsidRDefault="00A67F81" w:rsidP="00730B90">
            <w:pPr>
              <w:pStyle w:val="TableParagraph"/>
              <w:numPr>
                <w:ilvl w:val="0"/>
                <w:numId w:val="3"/>
              </w:numPr>
              <w:tabs>
                <w:tab w:val="left" w:pos="349"/>
              </w:tabs>
              <w:spacing w:before="4" w:line="235" w:lineRule="auto"/>
              <w:ind w:right="170" w:firstLine="0"/>
              <w:jc w:val="both"/>
              <w:rPr>
                <w:sz w:val="20"/>
                <w:lang w:val="da-DK"/>
              </w:rPr>
            </w:pPr>
            <w:r w:rsidRPr="00057944">
              <w:rPr>
                <w:sz w:val="20"/>
                <w:lang w:val="da-DK"/>
              </w:rPr>
              <w:t>FSC</w:t>
            </w:r>
            <w:r w:rsidRPr="00057944">
              <w:rPr>
                <w:sz w:val="20"/>
                <w:vertAlign w:val="superscript"/>
                <w:lang w:val="da-DK"/>
              </w:rPr>
              <w:t>®</w:t>
            </w:r>
            <w:r w:rsidRPr="00057944">
              <w:rPr>
                <w:sz w:val="20"/>
                <w:lang w:val="da-DK"/>
              </w:rPr>
              <w:t xml:space="preserve"> </w:t>
            </w:r>
            <w:proofErr w:type="spellStart"/>
            <w:r w:rsidRPr="00057944">
              <w:rPr>
                <w:i/>
                <w:iCs/>
                <w:sz w:val="20"/>
                <w:lang w:val="da-DK"/>
              </w:rPr>
              <w:t>controlled</w:t>
            </w:r>
            <w:proofErr w:type="spellEnd"/>
            <w:r w:rsidRPr="00057944">
              <w:rPr>
                <w:i/>
                <w:iCs/>
                <w:sz w:val="20"/>
                <w:lang w:val="da-DK"/>
              </w:rPr>
              <w:t xml:space="preserve"> </w:t>
            </w:r>
            <w:proofErr w:type="spellStart"/>
            <w:r w:rsidRPr="00057944">
              <w:rPr>
                <w:i/>
                <w:iCs/>
                <w:spacing w:val="-3"/>
                <w:sz w:val="20"/>
                <w:lang w:val="da-DK"/>
              </w:rPr>
              <w:t>wood</w:t>
            </w:r>
            <w:proofErr w:type="spellEnd"/>
            <w:r w:rsidRPr="00057944">
              <w:rPr>
                <w:spacing w:val="-3"/>
                <w:sz w:val="20"/>
                <w:lang w:val="da-DK"/>
              </w:rPr>
              <w:t xml:space="preserve"> </w:t>
            </w:r>
            <w:r w:rsidR="00ED7F5C" w:rsidRPr="00057944">
              <w:rPr>
                <w:sz w:val="20"/>
                <w:lang w:val="da-DK"/>
              </w:rPr>
              <w:t xml:space="preserve">mindsker risikoen for, at skovprodukter </w:t>
            </w:r>
            <w:r w:rsidR="001E5817" w:rsidRPr="00057944">
              <w:rPr>
                <w:sz w:val="20"/>
                <w:lang w:val="da-DK"/>
              </w:rPr>
              <w:t xml:space="preserve">kommer fra uacceptable kilder. FSC </w:t>
            </w:r>
            <w:proofErr w:type="spellStart"/>
            <w:r w:rsidR="001E5817" w:rsidRPr="00057944">
              <w:rPr>
                <w:i/>
                <w:iCs/>
                <w:sz w:val="20"/>
                <w:lang w:val="da-DK"/>
              </w:rPr>
              <w:t>controlled</w:t>
            </w:r>
            <w:proofErr w:type="spellEnd"/>
            <w:r w:rsidR="001E5817" w:rsidRPr="00057944">
              <w:rPr>
                <w:i/>
                <w:iCs/>
                <w:sz w:val="20"/>
                <w:lang w:val="da-DK"/>
              </w:rPr>
              <w:t xml:space="preserve"> </w:t>
            </w:r>
            <w:proofErr w:type="spellStart"/>
            <w:r w:rsidR="001E5817" w:rsidRPr="00057944">
              <w:rPr>
                <w:i/>
                <w:iCs/>
                <w:sz w:val="20"/>
                <w:lang w:val="da-DK"/>
              </w:rPr>
              <w:t>wood</w:t>
            </w:r>
            <w:proofErr w:type="spellEnd"/>
            <w:r w:rsidR="00D50BD9" w:rsidRPr="00057944">
              <w:rPr>
                <w:sz w:val="20"/>
                <w:lang w:val="da-DK"/>
              </w:rPr>
              <w:t>-</w:t>
            </w:r>
            <w:r w:rsidR="007D05E1" w:rsidRPr="00057944">
              <w:rPr>
                <w:sz w:val="20"/>
                <w:lang w:val="da-DK"/>
              </w:rPr>
              <w:t xml:space="preserve">kravene forbyder og er designet til at undgå: </w:t>
            </w:r>
            <w:r w:rsidR="00D50BD9" w:rsidRPr="00057944">
              <w:rPr>
                <w:sz w:val="20"/>
                <w:lang w:val="da-DK"/>
              </w:rPr>
              <w:t>I</w:t>
            </w:r>
            <w:r w:rsidR="007D05E1" w:rsidRPr="00057944">
              <w:rPr>
                <w:sz w:val="20"/>
                <w:lang w:val="da-DK"/>
              </w:rPr>
              <w:t xml:space="preserve">llegalt fældet træ, træ fældet i </w:t>
            </w:r>
            <w:r w:rsidR="00092142" w:rsidRPr="00057944">
              <w:rPr>
                <w:sz w:val="20"/>
                <w:lang w:val="da-DK"/>
              </w:rPr>
              <w:t>strid med traditionelle rettigheder og menneskerettigheder</w:t>
            </w:r>
            <w:r w:rsidR="00730B90" w:rsidRPr="00057944">
              <w:rPr>
                <w:sz w:val="20"/>
                <w:lang w:val="da-DK"/>
              </w:rPr>
              <w:t xml:space="preserve">, </w:t>
            </w:r>
            <w:r w:rsidR="00E20B9A" w:rsidRPr="00057944">
              <w:rPr>
                <w:sz w:val="20"/>
                <w:lang w:val="da-DK"/>
              </w:rPr>
              <w:t xml:space="preserve">træ fra skove med </w:t>
            </w:r>
            <w:r w:rsidR="00730B90" w:rsidRPr="00057944">
              <w:rPr>
                <w:sz w:val="20"/>
                <w:lang w:val="da-DK"/>
              </w:rPr>
              <w:t xml:space="preserve">truede høje bevaringsværdier, </w:t>
            </w:r>
            <w:r w:rsidR="002D693D" w:rsidRPr="00057944">
              <w:rPr>
                <w:sz w:val="20"/>
                <w:lang w:val="da-DK"/>
              </w:rPr>
              <w:t>træ fra skove med genetisk modificerede træer og træ fra skove konverteret til plantager eller ikke-skovbrug.</w:t>
            </w:r>
            <w:r w:rsidR="0020070C" w:rsidRPr="00057944">
              <w:rPr>
                <w:sz w:val="20"/>
                <w:lang w:val="da-DK"/>
              </w:rPr>
              <w:t xml:space="preserve"> </w:t>
            </w:r>
            <w:r w:rsidR="00D50BD9" w:rsidRPr="00057944">
              <w:rPr>
                <w:sz w:val="20"/>
                <w:lang w:val="da-DK"/>
              </w:rPr>
              <w:t xml:space="preserve">For </w:t>
            </w:r>
            <w:r w:rsidR="00D50BD9" w:rsidRPr="00057944">
              <w:rPr>
                <w:sz w:val="20"/>
                <w:lang w:val="da-DK"/>
              </w:rPr>
              <w:lastRenderedPageBreak/>
              <w:t>mere information om FSC</w:t>
            </w:r>
            <w:r w:rsidR="0020070C" w:rsidRPr="00057944">
              <w:rPr>
                <w:sz w:val="20"/>
                <w:lang w:val="da-DK"/>
              </w:rPr>
              <w:t xml:space="preserve"> </w:t>
            </w:r>
            <w:proofErr w:type="spellStart"/>
            <w:r w:rsidR="00D50BD9" w:rsidRPr="00057944">
              <w:rPr>
                <w:i/>
                <w:iCs/>
                <w:sz w:val="20"/>
                <w:lang w:val="da-DK"/>
              </w:rPr>
              <w:t>controlled</w:t>
            </w:r>
            <w:proofErr w:type="spellEnd"/>
            <w:r w:rsidR="00D50BD9" w:rsidRPr="00057944">
              <w:rPr>
                <w:i/>
                <w:iCs/>
                <w:sz w:val="20"/>
                <w:lang w:val="da-DK"/>
              </w:rPr>
              <w:t xml:space="preserve"> </w:t>
            </w:r>
            <w:proofErr w:type="spellStart"/>
            <w:r w:rsidR="00D50BD9" w:rsidRPr="00057944">
              <w:rPr>
                <w:i/>
                <w:iCs/>
                <w:sz w:val="20"/>
                <w:lang w:val="da-DK"/>
              </w:rPr>
              <w:t>wood</w:t>
            </w:r>
            <w:proofErr w:type="spellEnd"/>
            <w:r w:rsidR="00D50BD9" w:rsidRPr="00057944">
              <w:rPr>
                <w:sz w:val="20"/>
                <w:lang w:val="da-DK"/>
              </w:rPr>
              <w:t xml:space="preserve"> se fsc.org/en/</w:t>
            </w:r>
            <w:proofErr w:type="spellStart"/>
            <w:r w:rsidR="00D50BD9" w:rsidRPr="00057944">
              <w:rPr>
                <w:sz w:val="20"/>
                <w:lang w:val="da-DK"/>
              </w:rPr>
              <w:t>cw</w:t>
            </w:r>
            <w:proofErr w:type="spellEnd"/>
            <w:r w:rsidR="00D50BD9" w:rsidRPr="00057944">
              <w:rPr>
                <w:sz w:val="20"/>
                <w:lang w:val="da-DK"/>
              </w:rPr>
              <w:t>.</w:t>
            </w:r>
          </w:p>
        </w:tc>
        <w:tc>
          <w:tcPr>
            <w:tcW w:w="6663" w:type="dxa"/>
          </w:tcPr>
          <w:p w14:paraId="71DDA063" w14:textId="77777777" w:rsidR="00A66698" w:rsidRPr="00057944" w:rsidRDefault="00A66698">
            <w:pPr>
              <w:pStyle w:val="TableParagraph"/>
              <w:ind w:left="0"/>
              <w:rPr>
                <w:rFonts w:ascii="Times New Roman"/>
                <w:sz w:val="20"/>
                <w:lang w:val="da-DK"/>
              </w:rPr>
            </w:pPr>
          </w:p>
        </w:tc>
      </w:tr>
      <w:tr w:rsidR="00A66698" w:rsidRPr="00057944" w14:paraId="7F0472B4" w14:textId="77777777">
        <w:trPr>
          <w:trHeight w:val="256"/>
        </w:trPr>
        <w:tc>
          <w:tcPr>
            <w:tcW w:w="987" w:type="dxa"/>
          </w:tcPr>
          <w:p w14:paraId="3148454B" w14:textId="77777777" w:rsidR="00A66698" w:rsidRPr="00057944" w:rsidRDefault="00A66698">
            <w:pPr>
              <w:pStyle w:val="TableParagraph"/>
              <w:ind w:left="0"/>
              <w:rPr>
                <w:rFonts w:ascii="Times New Roman"/>
                <w:sz w:val="18"/>
                <w:lang w:val="da-DK"/>
              </w:rPr>
            </w:pPr>
          </w:p>
        </w:tc>
        <w:tc>
          <w:tcPr>
            <w:tcW w:w="6612" w:type="dxa"/>
          </w:tcPr>
          <w:p w14:paraId="3C972397" w14:textId="297FB626" w:rsidR="00A66698" w:rsidRPr="00057944" w:rsidRDefault="0081315B">
            <w:pPr>
              <w:pStyle w:val="TableParagraph"/>
              <w:spacing w:line="236" w:lineRule="exact"/>
              <w:rPr>
                <w:b/>
                <w:lang w:val="da-DK"/>
              </w:rPr>
            </w:pPr>
            <w:r w:rsidRPr="00057944">
              <w:rPr>
                <w:b/>
                <w:lang w:val="da-DK"/>
              </w:rPr>
              <w:t>Bilag</w:t>
            </w:r>
            <w:r w:rsidR="00A67F81" w:rsidRPr="00057944">
              <w:rPr>
                <w:b/>
                <w:lang w:val="da-DK"/>
              </w:rPr>
              <w:t xml:space="preserve"> D. Term</w:t>
            </w:r>
            <w:r w:rsidR="00D37A54" w:rsidRPr="00057944">
              <w:rPr>
                <w:b/>
                <w:lang w:val="da-DK"/>
              </w:rPr>
              <w:t xml:space="preserve">er og definitioner </w:t>
            </w:r>
          </w:p>
        </w:tc>
        <w:tc>
          <w:tcPr>
            <w:tcW w:w="6663" w:type="dxa"/>
          </w:tcPr>
          <w:p w14:paraId="0D3D2D6D" w14:textId="7BD990F2" w:rsidR="00A66698" w:rsidRPr="00057944" w:rsidRDefault="00D37A54">
            <w:pPr>
              <w:pStyle w:val="TableParagraph"/>
              <w:spacing w:line="236" w:lineRule="exact"/>
              <w:rPr>
                <w:b/>
                <w:lang w:val="da-DK"/>
              </w:rPr>
            </w:pPr>
            <w:r w:rsidRPr="00057944">
              <w:rPr>
                <w:b/>
                <w:lang w:val="da-DK"/>
              </w:rPr>
              <w:t>Bilag D. Termer og definitioner</w:t>
            </w:r>
          </w:p>
        </w:tc>
      </w:tr>
      <w:tr w:rsidR="00A66698" w:rsidRPr="00057944" w14:paraId="69B8C946" w14:textId="77777777">
        <w:trPr>
          <w:trHeight w:val="688"/>
        </w:trPr>
        <w:tc>
          <w:tcPr>
            <w:tcW w:w="987" w:type="dxa"/>
            <w:shd w:val="clear" w:color="auto" w:fill="006FC0"/>
          </w:tcPr>
          <w:p w14:paraId="68B167DD" w14:textId="77777777" w:rsidR="00A66698" w:rsidRPr="00057944" w:rsidRDefault="00A66698">
            <w:pPr>
              <w:pStyle w:val="TableParagraph"/>
              <w:ind w:left="0"/>
              <w:rPr>
                <w:rFonts w:ascii="Times New Roman"/>
                <w:sz w:val="20"/>
                <w:lang w:val="da-DK"/>
              </w:rPr>
            </w:pPr>
          </w:p>
        </w:tc>
        <w:tc>
          <w:tcPr>
            <w:tcW w:w="6612" w:type="dxa"/>
          </w:tcPr>
          <w:p w14:paraId="78EA6884" w14:textId="26F6B500" w:rsidR="00A66698" w:rsidRPr="00057944" w:rsidRDefault="00415C47">
            <w:pPr>
              <w:pStyle w:val="TableParagraph"/>
              <w:ind w:right="476"/>
              <w:rPr>
                <w:sz w:val="20"/>
                <w:lang w:val="da-DK"/>
              </w:rPr>
            </w:pPr>
            <w:r w:rsidRPr="00057944">
              <w:rPr>
                <w:sz w:val="20"/>
                <w:lang w:val="da-DK"/>
              </w:rPr>
              <w:t>I forbindelse med denne standard gæ</w:t>
            </w:r>
            <w:r w:rsidR="00D70790" w:rsidRPr="00057944">
              <w:rPr>
                <w:sz w:val="20"/>
                <w:lang w:val="da-DK"/>
              </w:rPr>
              <w:t>l</w:t>
            </w:r>
            <w:r w:rsidRPr="00057944">
              <w:rPr>
                <w:sz w:val="20"/>
                <w:lang w:val="da-DK"/>
              </w:rPr>
              <w:t>der de te</w:t>
            </w:r>
            <w:r w:rsidR="00296D90" w:rsidRPr="00057944">
              <w:rPr>
                <w:sz w:val="20"/>
                <w:lang w:val="da-DK"/>
              </w:rPr>
              <w:t xml:space="preserve">rmer og definitioner, der er angivet i </w:t>
            </w:r>
            <w:r w:rsidR="00A67F81" w:rsidRPr="00057944">
              <w:rPr>
                <w:sz w:val="20"/>
                <w:lang w:val="da-DK"/>
              </w:rPr>
              <w:t xml:space="preserve">FSC-STD-01-002 FSC </w:t>
            </w:r>
            <w:r w:rsidR="00296D90" w:rsidRPr="00057944">
              <w:rPr>
                <w:sz w:val="20"/>
                <w:lang w:val="da-DK"/>
              </w:rPr>
              <w:t xml:space="preserve">Ordliste over Termer </w:t>
            </w:r>
            <w:r w:rsidR="00D70790" w:rsidRPr="00057944">
              <w:rPr>
                <w:sz w:val="20"/>
                <w:lang w:val="da-DK"/>
              </w:rPr>
              <w:t xml:space="preserve">og det følgende. </w:t>
            </w:r>
          </w:p>
        </w:tc>
        <w:tc>
          <w:tcPr>
            <w:tcW w:w="6663" w:type="dxa"/>
          </w:tcPr>
          <w:p w14:paraId="53B88AFC" w14:textId="70E01D6E" w:rsidR="00A66698" w:rsidRPr="00057944" w:rsidRDefault="00D70790">
            <w:pPr>
              <w:pStyle w:val="TableParagraph"/>
              <w:ind w:right="526"/>
              <w:rPr>
                <w:sz w:val="20"/>
                <w:lang w:val="da-DK"/>
              </w:rPr>
            </w:pPr>
            <w:r w:rsidRPr="00057944">
              <w:rPr>
                <w:sz w:val="20"/>
                <w:lang w:val="da-DK"/>
              </w:rPr>
              <w:t>I forbindelse med denne standard gælder de termer og definitioner, der er angivet i FSC-STD-01-002 FSC Ordliste over Termer og det følgende.</w:t>
            </w:r>
          </w:p>
        </w:tc>
      </w:tr>
      <w:tr w:rsidR="00A66698" w:rsidRPr="00057944" w14:paraId="15FB501A" w14:textId="77777777">
        <w:trPr>
          <w:trHeight w:val="1380"/>
        </w:trPr>
        <w:tc>
          <w:tcPr>
            <w:tcW w:w="987" w:type="dxa"/>
            <w:shd w:val="clear" w:color="auto" w:fill="006FC0"/>
          </w:tcPr>
          <w:p w14:paraId="710E7990" w14:textId="77777777" w:rsidR="00A66698" w:rsidRPr="00057944" w:rsidRDefault="00A66698">
            <w:pPr>
              <w:pStyle w:val="TableParagraph"/>
              <w:ind w:left="0"/>
              <w:rPr>
                <w:rFonts w:ascii="Times New Roman"/>
                <w:sz w:val="20"/>
                <w:lang w:val="da-DK"/>
              </w:rPr>
            </w:pPr>
          </w:p>
        </w:tc>
        <w:tc>
          <w:tcPr>
            <w:tcW w:w="6612" w:type="dxa"/>
          </w:tcPr>
          <w:p w14:paraId="535A822C" w14:textId="1E5ACECF" w:rsidR="00A66698" w:rsidRPr="00057944" w:rsidRDefault="00A67F81" w:rsidP="003109A6">
            <w:pPr>
              <w:pStyle w:val="TableParagraph"/>
              <w:ind w:right="361"/>
              <w:rPr>
                <w:sz w:val="20"/>
                <w:lang w:val="da-DK"/>
              </w:rPr>
            </w:pPr>
            <w:r w:rsidRPr="00057944">
              <w:rPr>
                <w:b/>
                <w:sz w:val="20"/>
                <w:lang w:val="da-DK"/>
              </w:rPr>
              <w:t>Certifi</w:t>
            </w:r>
            <w:r w:rsidR="00D70790" w:rsidRPr="00057944">
              <w:rPr>
                <w:b/>
                <w:sz w:val="20"/>
                <w:lang w:val="da-DK"/>
              </w:rPr>
              <w:t>k</w:t>
            </w:r>
            <w:r w:rsidRPr="00057944">
              <w:rPr>
                <w:b/>
                <w:sz w:val="20"/>
                <w:lang w:val="da-DK"/>
              </w:rPr>
              <w:t>at</w:t>
            </w:r>
            <w:r w:rsidRPr="00057944">
              <w:rPr>
                <w:sz w:val="20"/>
                <w:lang w:val="da-DK"/>
              </w:rPr>
              <w:t xml:space="preserve">: </w:t>
            </w:r>
            <w:r w:rsidR="00D70790" w:rsidRPr="00057944">
              <w:rPr>
                <w:sz w:val="20"/>
                <w:lang w:val="da-DK"/>
              </w:rPr>
              <w:t>Et dokument</w:t>
            </w:r>
            <w:r w:rsidR="00E869C0" w:rsidRPr="00057944">
              <w:rPr>
                <w:sz w:val="20"/>
                <w:lang w:val="da-DK"/>
              </w:rPr>
              <w:t>, der er udstedt i hen</w:t>
            </w:r>
            <w:r w:rsidR="00424B77" w:rsidRPr="00057944">
              <w:rPr>
                <w:sz w:val="20"/>
                <w:lang w:val="da-DK"/>
              </w:rPr>
              <w:t>h</w:t>
            </w:r>
            <w:r w:rsidR="00E869C0" w:rsidRPr="00057944">
              <w:rPr>
                <w:sz w:val="20"/>
                <w:lang w:val="da-DK"/>
              </w:rPr>
              <w:t xml:space="preserve">old til reglerne i et certificeringssystem og som angiver, at der er tilstrækkelig tillid til, at et </w:t>
            </w:r>
            <w:r w:rsidR="003109A6" w:rsidRPr="00057944">
              <w:rPr>
                <w:sz w:val="20"/>
                <w:lang w:val="da-DK"/>
              </w:rPr>
              <w:t>behørigt identificeret produkt, proces eller tjenesteydelse er i overensstemmelse med en specifik standard eller et andet normativt dokument</w:t>
            </w:r>
            <w:r w:rsidRPr="00057944">
              <w:rPr>
                <w:sz w:val="20"/>
                <w:lang w:val="da-DK"/>
              </w:rPr>
              <w:t xml:space="preserve"> (ISO/IEC Guide 2:1991 paragr</w:t>
            </w:r>
            <w:r w:rsidR="00424B77" w:rsidRPr="00057944">
              <w:rPr>
                <w:sz w:val="20"/>
                <w:lang w:val="da-DK"/>
              </w:rPr>
              <w:t>af</w:t>
            </w:r>
            <w:r w:rsidRPr="00057944">
              <w:rPr>
                <w:sz w:val="20"/>
                <w:lang w:val="da-DK"/>
              </w:rPr>
              <w:t xml:space="preserve"> 14.8 </w:t>
            </w:r>
            <w:r w:rsidR="00424B77" w:rsidRPr="00057944">
              <w:rPr>
                <w:sz w:val="20"/>
                <w:lang w:val="da-DK"/>
              </w:rPr>
              <w:t>og</w:t>
            </w:r>
            <w:r w:rsidRPr="00057944">
              <w:rPr>
                <w:sz w:val="20"/>
                <w:lang w:val="da-DK"/>
              </w:rPr>
              <w:t xml:space="preserve"> ISO/CASCO 193 paragra</w:t>
            </w:r>
            <w:r w:rsidR="00424B77" w:rsidRPr="00057944">
              <w:rPr>
                <w:sz w:val="20"/>
                <w:lang w:val="da-DK"/>
              </w:rPr>
              <w:t>f</w:t>
            </w:r>
            <w:r w:rsidRPr="00057944">
              <w:rPr>
                <w:sz w:val="20"/>
                <w:lang w:val="da-DK"/>
              </w:rPr>
              <w:t xml:space="preserve"> 4.5).</w:t>
            </w:r>
          </w:p>
        </w:tc>
        <w:tc>
          <w:tcPr>
            <w:tcW w:w="6663" w:type="dxa"/>
          </w:tcPr>
          <w:p w14:paraId="5240AB5F" w14:textId="6A8A64E2" w:rsidR="00A66698" w:rsidRPr="00057944" w:rsidRDefault="00424B77">
            <w:pPr>
              <w:pStyle w:val="TableParagraph"/>
              <w:ind w:right="135"/>
              <w:rPr>
                <w:sz w:val="20"/>
                <w:lang w:val="da-DK"/>
              </w:rPr>
            </w:pPr>
            <w:r w:rsidRPr="00057944">
              <w:rPr>
                <w:b/>
                <w:sz w:val="20"/>
                <w:lang w:val="da-DK"/>
              </w:rPr>
              <w:t>Certifikat</w:t>
            </w:r>
            <w:r w:rsidRPr="00057944">
              <w:rPr>
                <w:sz w:val="20"/>
                <w:lang w:val="da-DK"/>
              </w:rPr>
              <w:t>: Et dokument, der er udstedt i henhold til reglerne i et certificeringssystem og som angiver, at der er tilstrækkelig tillid til, at et behørigt identificeret produkt, proces eller tjenesteydelse er i overensstemmelse med en specifik standard eller et andet normativt dokument (ISO/IEC Guide 2:1991 paragraf 14.8 og ISO/CASCO 193 paragraf 4.5).</w:t>
            </w:r>
          </w:p>
        </w:tc>
      </w:tr>
      <w:tr w:rsidR="00A66698" w:rsidRPr="00057944" w14:paraId="2B6E69E8" w14:textId="77777777">
        <w:trPr>
          <w:trHeight w:val="840"/>
        </w:trPr>
        <w:tc>
          <w:tcPr>
            <w:tcW w:w="987" w:type="dxa"/>
            <w:shd w:val="clear" w:color="auto" w:fill="006FC0"/>
          </w:tcPr>
          <w:p w14:paraId="653CC132" w14:textId="77777777" w:rsidR="00A66698" w:rsidRPr="00057944" w:rsidRDefault="00A66698">
            <w:pPr>
              <w:pStyle w:val="TableParagraph"/>
              <w:ind w:left="0"/>
              <w:rPr>
                <w:rFonts w:ascii="Times New Roman"/>
                <w:sz w:val="20"/>
                <w:lang w:val="da-DK"/>
              </w:rPr>
            </w:pPr>
          </w:p>
        </w:tc>
        <w:tc>
          <w:tcPr>
            <w:tcW w:w="6612" w:type="dxa"/>
          </w:tcPr>
          <w:p w14:paraId="66CC8D81" w14:textId="4787E8C9" w:rsidR="00A66698" w:rsidRPr="00057944" w:rsidRDefault="00A67F81">
            <w:pPr>
              <w:pStyle w:val="TableParagraph"/>
              <w:ind w:right="361"/>
              <w:rPr>
                <w:sz w:val="20"/>
                <w:lang w:val="da-DK"/>
              </w:rPr>
            </w:pPr>
            <w:r w:rsidRPr="00057944">
              <w:rPr>
                <w:b/>
                <w:sz w:val="20"/>
                <w:lang w:val="da-DK"/>
              </w:rPr>
              <w:t>Certific</w:t>
            </w:r>
            <w:r w:rsidR="00424B77" w:rsidRPr="00057944">
              <w:rPr>
                <w:b/>
                <w:sz w:val="20"/>
                <w:lang w:val="da-DK"/>
              </w:rPr>
              <w:t>eringsorgan</w:t>
            </w:r>
            <w:r w:rsidRPr="00057944">
              <w:rPr>
                <w:sz w:val="20"/>
                <w:lang w:val="da-DK"/>
              </w:rPr>
              <w:t xml:space="preserve">: </w:t>
            </w:r>
            <w:r w:rsidR="00424B77" w:rsidRPr="00057944">
              <w:rPr>
                <w:sz w:val="20"/>
                <w:lang w:val="da-DK"/>
              </w:rPr>
              <w:t xml:space="preserve">Organ, der udfører overensstemmelsesvurderingstjenester, og som kan være genstand for akkreditering </w:t>
            </w:r>
            <w:r w:rsidRPr="00057944">
              <w:rPr>
                <w:sz w:val="20"/>
                <w:lang w:val="da-DK"/>
              </w:rPr>
              <w:t>(</w:t>
            </w:r>
            <w:r w:rsidR="00424B77" w:rsidRPr="00057944">
              <w:rPr>
                <w:sz w:val="20"/>
                <w:lang w:val="da-DK"/>
              </w:rPr>
              <w:t>tilpasset fra</w:t>
            </w:r>
            <w:r w:rsidRPr="00057944">
              <w:rPr>
                <w:sz w:val="20"/>
                <w:lang w:val="da-DK"/>
              </w:rPr>
              <w:t xml:space="preserve"> ISO/IEC 17011:2004 (E)).</w:t>
            </w:r>
          </w:p>
        </w:tc>
        <w:tc>
          <w:tcPr>
            <w:tcW w:w="6663" w:type="dxa"/>
          </w:tcPr>
          <w:p w14:paraId="505D6EBF" w14:textId="162D9C5D" w:rsidR="00A66698" w:rsidRPr="00057944" w:rsidRDefault="00044CE0">
            <w:pPr>
              <w:pStyle w:val="TableParagraph"/>
              <w:ind w:right="125"/>
              <w:rPr>
                <w:sz w:val="20"/>
                <w:lang w:val="da-DK"/>
              </w:rPr>
            </w:pPr>
            <w:r w:rsidRPr="00057944">
              <w:rPr>
                <w:b/>
                <w:sz w:val="20"/>
                <w:lang w:val="da-DK"/>
              </w:rPr>
              <w:t>Certificeringsorgan</w:t>
            </w:r>
            <w:r w:rsidRPr="00057944">
              <w:rPr>
                <w:sz w:val="20"/>
                <w:lang w:val="da-DK"/>
              </w:rPr>
              <w:t>: Organ, der udfører overensstemmelsesvurderingstjenester, og som kan være genstand for akkreditering (tilpasset fra ISO/IEC 17011:2004 (E)).</w:t>
            </w:r>
          </w:p>
        </w:tc>
      </w:tr>
      <w:tr w:rsidR="00A66698" w:rsidRPr="00057944" w14:paraId="21E1B7DB" w14:textId="77777777">
        <w:trPr>
          <w:trHeight w:val="948"/>
        </w:trPr>
        <w:tc>
          <w:tcPr>
            <w:tcW w:w="987" w:type="dxa"/>
            <w:shd w:val="clear" w:color="auto" w:fill="006FC0"/>
          </w:tcPr>
          <w:p w14:paraId="45E1BEED" w14:textId="77777777" w:rsidR="00A66698" w:rsidRPr="00057944" w:rsidRDefault="00A66698">
            <w:pPr>
              <w:pStyle w:val="TableParagraph"/>
              <w:ind w:left="0"/>
              <w:rPr>
                <w:rFonts w:ascii="Times New Roman"/>
                <w:sz w:val="20"/>
                <w:lang w:val="da-DK"/>
              </w:rPr>
            </w:pPr>
          </w:p>
        </w:tc>
        <w:tc>
          <w:tcPr>
            <w:tcW w:w="6612" w:type="dxa"/>
          </w:tcPr>
          <w:p w14:paraId="0066552E" w14:textId="0A4C96AC" w:rsidR="00A66698" w:rsidRPr="00057944" w:rsidRDefault="00A67F81">
            <w:pPr>
              <w:pStyle w:val="TableParagraph"/>
              <w:ind w:right="172"/>
              <w:rPr>
                <w:sz w:val="20"/>
                <w:lang w:val="da-DK"/>
              </w:rPr>
            </w:pPr>
            <w:proofErr w:type="spellStart"/>
            <w:r w:rsidRPr="00057944">
              <w:rPr>
                <w:b/>
                <w:i/>
                <w:iCs/>
                <w:sz w:val="20"/>
                <w:lang w:val="da-DK"/>
              </w:rPr>
              <w:t>Controlled</w:t>
            </w:r>
            <w:proofErr w:type="spellEnd"/>
            <w:r w:rsidRPr="00057944">
              <w:rPr>
                <w:b/>
                <w:i/>
                <w:iCs/>
                <w:sz w:val="20"/>
                <w:lang w:val="da-DK"/>
              </w:rPr>
              <w:t xml:space="preserve"> </w:t>
            </w:r>
            <w:proofErr w:type="spellStart"/>
            <w:r w:rsidRPr="00057944">
              <w:rPr>
                <w:b/>
                <w:i/>
                <w:iCs/>
                <w:sz w:val="20"/>
                <w:lang w:val="da-DK"/>
              </w:rPr>
              <w:t>material</w:t>
            </w:r>
            <w:proofErr w:type="spellEnd"/>
            <w:r w:rsidRPr="00057944">
              <w:rPr>
                <w:sz w:val="20"/>
                <w:lang w:val="da-DK"/>
              </w:rPr>
              <w:t xml:space="preserve">: </w:t>
            </w:r>
            <w:r w:rsidR="00044CE0" w:rsidRPr="00057944">
              <w:rPr>
                <w:sz w:val="20"/>
                <w:lang w:val="da-DK"/>
              </w:rPr>
              <w:t xml:space="preserve">Kontrolleret materiale. Inputmateriale, der leveres uden FSC-anprisning, og som er blevet vurderet </w:t>
            </w:r>
            <w:r w:rsidR="00DE5A82" w:rsidRPr="00057944">
              <w:rPr>
                <w:sz w:val="20"/>
                <w:lang w:val="da-DK"/>
              </w:rPr>
              <w:t xml:space="preserve">til at være i overensstemmelse med standarden </w:t>
            </w:r>
            <w:r w:rsidRPr="00057944">
              <w:rPr>
                <w:sz w:val="20"/>
                <w:lang w:val="da-DK"/>
              </w:rPr>
              <w:t xml:space="preserve">FSC-STD-40-005 </w:t>
            </w:r>
            <w:r w:rsidR="00DE5A82" w:rsidRPr="00057944">
              <w:rPr>
                <w:spacing w:val="-3"/>
                <w:sz w:val="20"/>
                <w:lang w:val="da-DK"/>
              </w:rPr>
              <w:t xml:space="preserve">Krav til Indkøb af </w:t>
            </w:r>
            <w:proofErr w:type="spellStart"/>
            <w:r w:rsidR="00DE5A82" w:rsidRPr="00057944">
              <w:rPr>
                <w:i/>
                <w:iCs/>
                <w:spacing w:val="-3"/>
                <w:sz w:val="20"/>
                <w:lang w:val="da-DK"/>
              </w:rPr>
              <w:t>Controlled</w:t>
            </w:r>
            <w:proofErr w:type="spellEnd"/>
            <w:r w:rsidR="00DE5A82" w:rsidRPr="00057944">
              <w:rPr>
                <w:i/>
                <w:iCs/>
                <w:spacing w:val="-3"/>
                <w:sz w:val="20"/>
                <w:lang w:val="da-DK"/>
              </w:rPr>
              <w:t xml:space="preserve"> Wood</w:t>
            </w:r>
            <w:r w:rsidR="00DE5A82" w:rsidRPr="00057944">
              <w:rPr>
                <w:spacing w:val="-3"/>
                <w:sz w:val="20"/>
                <w:lang w:val="da-DK"/>
              </w:rPr>
              <w:t>.</w:t>
            </w:r>
          </w:p>
        </w:tc>
        <w:tc>
          <w:tcPr>
            <w:tcW w:w="6663" w:type="dxa"/>
          </w:tcPr>
          <w:p w14:paraId="70DE7955" w14:textId="12274D24" w:rsidR="00A66698" w:rsidRPr="00057944" w:rsidRDefault="00DE5A82">
            <w:pPr>
              <w:pStyle w:val="TableParagraph"/>
              <w:ind w:right="224"/>
              <w:rPr>
                <w:sz w:val="20"/>
                <w:lang w:val="da-DK"/>
              </w:rPr>
            </w:pPr>
            <w:proofErr w:type="spellStart"/>
            <w:r w:rsidRPr="00057944">
              <w:rPr>
                <w:b/>
                <w:i/>
                <w:iCs/>
                <w:sz w:val="20"/>
                <w:lang w:val="da-DK"/>
              </w:rPr>
              <w:t>Controlled</w:t>
            </w:r>
            <w:proofErr w:type="spellEnd"/>
            <w:r w:rsidRPr="00057944">
              <w:rPr>
                <w:b/>
                <w:i/>
                <w:iCs/>
                <w:sz w:val="20"/>
                <w:lang w:val="da-DK"/>
              </w:rPr>
              <w:t xml:space="preserve"> </w:t>
            </w:r>
            <w:proofErr w:type="spellStart"/>
            <w:r w:rsidRPr="00057944">
              <w:rPr>
                <w:b/>
                <w:i/>
                <w:iCs/>
                <w:sz w:val="20"/>
                <w:lang w:val="da-DK"/>
              </w:rPr>
              <w:t>material</w:t>
            </w:r>
            <w:proofErr w:type="spellEnd"/>
            <w:r w:rsidRPr="00057944">
              <w:rPr>
                <w:sz w:val="20"/>
                <w:lang w:val="da-DK"/>
              </w:rPr>
              <w:t xml:space="preserve">: Kontrolleret materiale. Inputmateriale, der leveres uden FSC-anprisning, og som er blevet vurderet til at være i overensstemmelse med standarden FSC-STD-40-005 </w:t>
            </w:r>
            <w:r w:rsidRPr="00057944">
              <w:rPr>
                <w:spacing w:val="-3"/>
                <w:sz w:val="20"/>
                <w:lang w:val="da-DK"/>
              </w:rPr>
              <w:t xml:space="preserve">Krav til Indkøb af </w:t>
            </w:r>
            <w:proofErr w:type="spellStart"/>
            <w:r w:rsidRPr="00057944">
              <w:rPr>
                <w:i/>
                <w:iCs/>
                <w:spacing w:val="-3"/>
                <w:sz w:val="20"/>
                <w:lang w:val="da-DK"/>
              </w:rPr>
              <w:t>Controlled</w:t>
            </w:r>
            <w:proofErr w:type="spellEnd"/>
            <w:r w:rsidRPr="00057944">
              <w:rPr>
                <w:i/>
                <w:iCs/>
                <w:spacing w:val="-3"/>
                <w:sz w:val="20"/>
                <w:lang w:val="da-DK"/>
              </w:rPr>
              <w:t xml:space="preserve"> Wood</w:t>
            </w:r>
            <w:r w:rsidRPr="00057944">
              <w:rPr>
                <w:spacing w:val="-3"/>
                <w:sz w:val="20"/>
                <w:lang w:val="da-DK"/>
              </w:rPr>
              <w:t>.</w:t>
            </w:r>
          </w:p>
        </w:tc>
      </w:tr>
      <w:tr w:rsidR="00A66698" w:rsidRPr="00057944" w14:paraId="54FFD2ED" w14:textId="77777777">
        <w:trPr>
          <w:trHeight w:val="1156"/>
        </w:trPr>
        <w:tc>
          <w:tcPr>
            <w:tcW w:w="987" w:type="dxa"/>
            <w:shd w:val="clear" w:color="auto" w:fill="006FC0"/>
          </w:tcPr>
          <w:p w14:paraId="6B5705BA" w14:textId="77777777" w:rsidR="00A66698" w:rsidRPr="00057944" w:rsidRDefault="00A66698">
            <w:pPr>
              <w:pStyle w:val="TableParagraph"/>
              <w:ind w:left="0"/>
              <w:rPr>
                <w:rFonts w:ascii="Times New Roman"/>
                <w:sz w:val="20"/>
                <w:lang w:val="da-DK"/>
              </w:rPr>
            </w:pPr>
          </w:p>
        </w:tc>
        <w:tc>
          <w:tcPr>
            <w:tcW w:w="6612" w:type="dxa"/>
          </w:tcPr>
          <w:p w14:paraId="0483A11E" w14:textId="5D9523BD" w:rsidR="00A66698" w:rsidRPr="00057944" w:rsidRDefault="00A67F81">
            <w:pPr>
              <w:pStyle w:val="TableParagraph"/>
              <w:ind w:right="128"/>
              <w:rPr>
                <w:sz w:val="20"/>
                <w:lang w:val="da-DK"/>
              </w:rPr>
            </w:pPr>
            <w:r w:rsidRPr="00057944">
              <w:rPr>
                <w:b/>
                <w:sz w:val="20"/>
                <w:lang w:val="da-DK"/>
              </w:rPr>
              <w:t>FSC-certifi</w:t>
            </w:r>
            <w:r w:rsidR="004F22B6" w:rsidRPr="00057944">
              <w:rPr>
                <w:b/>
                <w:sz w:val="20"/>
                <w:lang w:val="da-DK"/>
              </w:rPr>
              <w:t>ceret</w:t>
            </w:r>
            <w:r w:rsidRPr="00057944">
              <w:rPr>
                <w:b/>
                <w:sz w:val="20"/>
                <w:lang w:val="da-DK"/>
              </w:rPr>
              <w:t xml:space="preserve"> produ</w:t>
            </w:r>
            <w:r w:rsidR="004F22B6" w:rsidRPr="00057944">
              <w:rPr>
                <w:b/>
                <w:sz w:val="20"/>
                <w:lang w:val="da-DK"/>
              </w:rPr>
              <w:t>k</w:t>
            </w:r>
            <w:r w:rsidRPr="00057944">
              <w:rPr>
                <w:b/>
                <w:sz w:val="20"/>
                <w:lang w:val="da-DK"/>
              </w:rPr>
              <w:t>t</w:t>
            </w:r>
            <w:r w:rsidRPr="00057944">
              <w:rPr>
                <w:sz w:val="20"/>
                <w:lang w:val="da-DK"/>
              </w:rPr>
              <w:t xml:space="preserve">: </w:t>
            </w:r>
            <w:r w:rsidR="004F22B6" w:rsidRPr="00057944">
              <w:rPr>
                <w:sz w:val="20"/>
                <w:lang w:val="da-DK"/>
              </w:rPr>
              <w:t xml:space="preserve">Et produkt, der er i overensstemmelse </w:t>
            </w:r>
            <w:r w:rsidR="009A26E7" w:rsidRPr="00057944">
              <w:rPr>
                <w:sz w:val="20"/>
                <w:lang w:val="da-DK"/>
              </w:rPr>
              <w:t>med</w:t>
            </w:r>
            <w:r w:rsidR="004F22B6" w:rsidRPr="00057944">
              <w:rPr>
                <w:sz w:val="20"/>
                <w:lang w:val="da-DK"/>
              </w:rPr>
              <w:t xml:space="preserve"> alle</w:t>
            </w:r>
            <w:r w:rsidR="009A26E7" w:rsidRPr="00057944">
              <w:rPr>
                <w:sz w:val="20"/>
                <w:lang w:val="da-DK"/>
              </w:rPr>
              <w:t xml:space="preserve"> gældende krav og er </w:t>
            </w:r>
            <w:r w:rsidR="00A01645" w:rsidRPr="00057944">
              <w:rPr>
                <w:sz w:val="20"/>
                <w:lang w:val="da-DK"/>
              </w:rPr>
              <w:t xml:space="preserve">berettiget til at blive solgt med FSC-anprisninger og til at blive markedsført med FSC-varemærker. FSC </w:t>
            </w:r>
            <w:proofErr w:type="spellStart"/>
            <w:r w:rsidR="00A01645" w:rsidRPr="00057944">
              <w:rPr>
                <w:i/>
                <w:iCs/>
                <w:sz w:val="20"/>
                <w:lang w:val="da-DK"/>
              </w:rPr>
              <w:t>controlled</w:t>
            </w:r>
            <w:proofErr w:type="spellEnd"/>
            <w:r w:rsidR="00A01645" w:rsidRPr="00057944">
              <w:rPr>
                <w:i/>
                <w:iCs/>
                <w:sz w:val="20"/>
                <w:lang w:val="da-DK"/>
              </w:rPr>
              <w:t xml:space="preserve"> </w:t>
            </w:r>
            <w:proofErr w:type="spellStart"/>
            <w:r w:rsidR="00A01645" w:rsidRPr="00057944">
              <w:rPr>
                <w:i/>
                <w:iCs/>
                <w:sz w:val="20"/>
                <w:lang w:val="da-DK"/>
              </w:rPr>
              <w:t>wood</w:t>
            </w:r>
            <w:proofErr w:type="spellEnd"/>
            <w:r w:rsidR="00A01645" w:rsidRPr="00057944">
              <w:rPr>
                <w:sz w:val="20"/>
                <w:lang w:val="da-DK"/>
              </w:rPr>
              <w:t xml:space="preserve"> betragtes ikke som et FSC-certificeret produkt.</w:t>
            </w:r>
          </w:p>
        </w:tc>
        <w:tc>
          <w:tcPr>
            <w:tcW w:w="6663" w:type="dxa"/>
          </w:tcPr>
          <w:p w14:paraId="48C8A8C8" w14:textId="39481816" w:rsidR="00A66698" w:rsidRPr="00057944" w:rsidRDefault="00A01645">
            <w:pPr>
              <w:pStyle w:val="TableParagraph"/>
              <w:ind w:right="179"/>
              <w:rPr>
                <w:sz w:val="20"/>
                <w:lang w:val="da-DK"/>
              </w:rPr>
            </w:pPr>
            <w:r w:rsidRPr="00057944">
              <w:rPr>
                <w:b/>
                <w:sz w:val="20"/>
                <w:lang w:val="da-DK"/>
              </w:rPr>
              <w:t>FSC-certificeret produkt</w:t>
            </w:r>
            <w:r w:rsidRPr="00057944">
              <w:rPr>
                <w:sz w:val="20"/>
                <w:lang w:val="da-DK"/>
              </w:rPr>
              <w:t xml:space="preserve">: Et produkt, der er i overensstemmelse med alle gældende krav og er berettiget til at blive solgt med FSC-anprisninger og til at blive markedsført med FSC-varemærker. FSC </w:t>
            </w:r>
            <w:proofErr w:type="spellStart"/>
            <w:r w:rsidRPr="00057944">
              <w:rPr>
                <w:i/>
                <w:iCs/>
                <w:sz w:val="20"/>
                <w:lang w:val="da-DK"/>
              </w:rPr>
              <w:t>controlled</w:t>
            </w:r>
            <w:proofErr w:type="spellEnd"/>
            <w:r w:rsidRPr="00057944">
              <w:rPr>
                <w:i/>
                <w:iCs/>
                <w:sz w:val="20"/>
                <w:lang w:val="da-DK"/>
              </w:rPr>
              <w:t xml:space="preserve"> </w:t>
            </w:r>
            <w:proofErr w:type="spellStart"/>
            <w:r w:rsidRPr="00057944">
              <w:rPr>
                <w:i/>
                <w:iCs/>
                <w:sz w:val="20"/>
                <w:lang w:val="da-DK"/>
              </w:rPr>
              <w:t>wood</w:t>
            </w:r>
            <w:proofErr w:type="spellEnd"/>
            <w:r w:rsidRPr="00057944">
              <w:rPr>
                <w:sz w:val="20"/>
                <w:lang w:val="da-DK"/>
              </w:rPr>
              <w:t xml:space="preserve"> betragtes ikke som et FSC-certificeret produkt.</w:t>
            </w:r>
          </w:p>
        </w:tc>
      </w:tr>
      <w:tr w:rsidR="00A66698" w:rsidRPr="00057944" w14:paraId="5009D130" w14:textId="77777777">
        <w:trPr>
          <w:trHeight w:val="688"/>
        </w:trPr>
        <w:tc>
          <w:tcPr>
            <w:tcW w:w="987" w:type="dxa"/>
            <w:shd w:val="clear" w:color="auto" w:fill="006FC0"/>
          </w:tcPr>
          <w:p w14:paraId="754BB8DE" w14:textId="77777777" w:rsidR="00A66698" w:rsidRPr="00057944" w:rsidRDefault="00A66698">
            <w:pPr>
              <w:pStyle w:val="TableParagraph"/>
              <w:ind w:left="0"/>
              <w:rPr>
                <w:rFonts w:ascii="Times New Roman"/>
                <w:sz w:val="20"/>
                <w:lang w:val="da-DK"/>
              </w:rPr>
            </w:pPr>
          </w:p>
        </w:tc>
        <w:tc>
          <w:tcPr>
            <w:tcW w:w="6612" w:type="dxa"/>
          </w:tcPr>
          <w:p w14:paraId="750016A1" w14:textId="5FCC3032" w:rsidR="00A66698" w:rsidRPr="00057944" w:rsidRDefault="00A67F81">
            <w:pPr>
              <w:pStyle w:val="TableParagraph"/>
              <w:ind w:right="519"/>
              <w:rPr>
                <w:sz w:val="20"/>
                <w:lang w:val="da-DK"/>
              </w:rPr>
            </w:pPr>
            <w:r w:rsidRPr="00057944">
              <w:rPr>
                <w:b/>
                <w:sz w:val="20"/>
                <w:lang w:val="da-DK"/>
              </w:rPr>
              <w:t xml:space="preserve">FSC </w:t>
            </w:r>
            <w:proofErr w:type="spellStart"/>
            <w:r w:rsidRPr="00057944">
              <w:rPr>
                <w:b/>
                <w:i/>
                <w:iCs/>
                <w:sz w:val="20"/>
                <w:lang w:val="da-DK"/>
              </w:rPr>
              <w:t>controlled</w:t>
            </w:r>
            <w:proofErr w:type="spellEnd"/>
            <w:r w:rsidRPr="00057944">
              <w:rPr>
                <w:b/>
                <w:i/>
                <w:iCs/>
                <w:sz w:val="20"/>
                <w:lang w:val="da-DK"/>
              </w:rPr>
              <w:t xml:space="preserve"> </w:t>
            </w:r>
            <w:proofErr w:type="spellStart"/>
            <w:r w:rsidRPr="00057944">
              <w:rPr>
                <w:b/>
                <w:i/>
                <w:iCs/>
                <w:sz w:val="20"/>
                <w:lang w:val="da-DK"/>
              </w:rPr>
              <w:t>wood</w:t>
            </w:r>
            <w:proofErr w:type="spellEnd"/>
            <w:r w:rsidRPr="00057944">
              <w:rPr>
                <w:sz w:val="20"/>
                <w:lang w:val="da-DK"/>
              </w:rPr>
              <w:t xml:space="preserve">: </w:t>
            </w:r>
            <w:r w:rsidR="009635C5" w:rsidRPr="00057944">
              <w:rPr>
                <w:sz w:val="20"/>
                <w:lang w:val="da-DK"/>
              </w:rPr>
              <w:t xml:space="preserve">Kontrolleret træ. Materiale eller produkt med ‘FSC </w:t>
            </w:r>
            <w:proofErr w:type="spellStart"/>
            <w:r w:rsidR="009635C5" w:rsidRPr="00057944">
              <w:rPr>
                <w:i/>
                <w:iCs/>
                <w:sz w:val="20"/>
                <w:lang w:val="da-DK"/>
              </w:rPr>
              <w:t>controlled</w:t>
            </w:r>
            <w:proofErr w:type="spellEnd"/>
            <w:r w:rsidR="009635C5" w:rsidRPr="00057944">
              <w:rPr>
                <w:i/>
                <w:iCs/>
                <w:sz w:val="20"/>
                <w:lang w:val="da-DK"/>
              </w:rPr>
              <w:t xml:space="preserve"> </w:t>
            </w:r>
            <w:proofErr w:type="spellStart"/>
            <w:r w:rsidR="009635C5" w:rsidRPr="00057944">
              <w:rPr>
                <w:i/>
                <w:iCs/>
                <w:sz w:val="20"/>
                <w:lang w:val="da-DK"/>
              </w:rPr>
              <w:t>wood</w:t>
            </w:r>
            <w:proofErr w:type="spellEnd"/>
            <w:r w:rsidR="009635C5" w:rsidRPr="00057944">
              <w:rPr>
                <w:sz w:val="20"/>
                <w:lang w:val="da-DK"/>
              </w:rPr>
              <w:t xml:space="preserve">’ anprisning. </w:t>
            </w:r>
          </w:p>
        </w:tc>
        <w:tc>
          <w:tcPr>
            <w:tcW w:w="6663" w:type="dxa"/>
          </w:tcPr>
          <w:p w14:paraId="1F71139B" w14:textId="03647E27" w:rsidR="00A66698" w:rsidRPr="00057944" w:rsidRDefault="00D40E62">
            <w:pPr>
              <w:pStyle w:val="TableParagraph"/>
              <w:ind w:right="570"/>
              <w:rPr>
                <w:sz w:val="20"/>
                <w:lang w:val="da-DK"/>
              </w:rPr>
            </w:pPr>
            <w:r w:rsidRPr="00057944">
              <w:rPr>
                <w:b/>
                <w:sz w:val="20"/>
                <w:lang w:val="da-DK"/>
              </w:rPr>
              <w:t xml:space="preserve">FSC </w:t>
            </w:r>
            <w:proofErr w:type="spellStart"/>
            <w:r w:rsidRPr="00057944">
              <w:rPr>
                <w:b/>
                <w:i/>
                <w:iCs/>
                <w:sz w:val="20"/>
                <w:lang w:val="da-DK"/>
              </w:rPr>
              <w:t>controlled</w:t>
            </w:r>
            <w:proofErr w:type="spellEnd"/>
            <w:r w:rsidRPr="00057944">
              <w:rPr>
                <w:b/>
                <w:i/>
                <w:iCs/>
                <w:sz w:val="20"/>
                <w:lang w:val="da-DK"/>
              </w:rPr>
              <w:t xml:space="preserve"> </w:t>
            </w:r>
            <w:proofErr w:type="spellStart"/>
            <w:r w:rsidRPr="00057944">
              <w:rPr>
                <w:b/>
                <w:i/>
                <w:iCs/>
                <w:sz w:val="20"/>
                <w:lang w:val="da-DK"/>
              </w:rPr>
              <w:t>wood</w:t>
            </w:r>
            <w:proofErr w:type="spellEnd"/>
            <w:r w:rsidRPr="00057944">
              <w:rPr>
                <w:sz w:val="20"/>
                <w:lang w:val="da-DK"/>
              </w:rPr>
              <w:t xml:space="preserve">: Kontrolleret træ. Materiale eller produkt med ‘FSC </w:t>
            </w:r>
            <w:proofErr w:type="spellStart"/>
            <w:r w:rsidRPr="00057944">
              <w:rPr>
                <w:i/>
                <w:iCs/>
                <w:sz w:val="20"/>
                <w:lang w:val="da-DK"/>
              </w:rPr>
              <w:t>controlled</w:t>
            </w:r>
            <w:proofErr w:type="spellEnd"/>
            <w:r w:rsidRPr="00057944">
              <w:rPr>
                <w:i/>
                <w:iCs/>
                <w:sz w:val="20"/>
                <w:lang w:val="da-DK"/>
              </w:rPr>
              <w:t xml:space="preserve"> </w:t>
            </w:r>
            <w:proofErr w:type="spellStart"/>
            <w:r w:rsidRPr="00057944">
              <w:rPr>
                <w:i/>
                <w:iCs/>
                <w:sz w:val="20"/>
                <w:lang w:val="da-DK"/>
              </w:rPr>
              <w:t>wood</w:t>
            </w:r>
            <w:proofErr w:type="spellEnd"/>
            <w:r w:rsidRPr="00057944">
              <w:rPr>
                <w:sz w:val="20"/>
                <w:lang w:val="da-DK"/>
              </w:rPr>
              <w:t>’ anprisning.</w:t>
            </w:r>
          </w:p>
        </w:tc>
      </w:tr>
      <w:tr w:rsidR="00A66698" w:rsidRPr="00057944" w14:paraId="046F8416" w14:textId="77777777">
        <w:trPr>
          <w:trHeight w:val="919"/>
        </w:trPr>
        <w:tc>
          <w:tcPr>
            <w:tcW w:w="987" w:type="dxa"/>
            <w:shd w:val="clear" w:color="auto" w:fill="006FC0"/>
          </w:tcPr>
          <w:p w14:paraId="23AAFAE7" w14:textId="77777777" w:rsidR="00A66698" w:rsidRPr="00057944" w:rsidRDefault="00A66698">
            <w:pPr>
              <w:pStyle w:val="TableParagraph"/>
              <w:ind w:left="0"/>
              <w:rPr>
                <w:rFonts w:ascii="Times New Roman"/>
                <w:sz w:val="20"/>
                <w:lang w:val="da-DK"/>
              </w:rPr>
            </w:pPr>
          </w:p>
        </w:tc>
        <w:tc>
          <w:tcPr>
            <w:tcW w:w="6612" w:type="dxa"/>
          </w:tcPr>
          <w:p w14:paraId="716828F0" w14:textId="4D310F14" w:rsidR="00A66698" w:rsidRPr="00057944" w:rsidRDefault="00A67F81">
            <w:pPr>
              <w:pStyle w:val="TableParagraph"/>
              <w:ind w:right="128"/>
              <w:rPr>
                <w:sz w:val="20"/>
                <w:lang w:val="da-DK"/>
              </w:rPr>
            </w:pPr>
            <w:r w:rsidRPr="00057944">
              <w:rPr>
                <w:b/>
                <w:sz w:val="20"/>
                <w:lang w:val="da-DK"/>
              </w:rPr>
              <w:t>FS</w:t>
            </w:r>
            <w:r w:rsidR="008E4E8A" w:rsidRPr="00057944">
              <w:rPr>
                <w:b/>
                <w:sz w:val="20"/>
                <w:lang w:val="da-DK"/>
              </w:rPr>
              <w:t>C varemærkelicensaftale</w:t>
            </w:r>
            <w:r w:rsidRPr="00057944">
              <w:rPr>
                <w:sz w:val="20"/>
                <w:lang w:val="da-DK"/>
              </w:rPr>
              <w:t xml:space="preserve">: </w:t>
            </w:r>
            <w:r w:rsidR="00215B2B" w:rsidRPr="00057944">
              <w:rPr>
                <w:sz w:val="20"/>
                <w:lang w:val="da-DK"/>
              </w:rPr>
              <w:t>Det juridiske do</w:t>
            </w:r>
            <w:r w:rsidR="00EF7E03" w:rsidRPr="00057944">
              <w:rPr>
                <w:sz w:val="20"/>
                <w:lang w:val="da-DK"/>
              </w:rPr>
              <w:t>k</w:t>
            </w:r>
            <w:r w:rsidR="00215B2B" w:rsidRPr="00057944">
              <w:rPr>
                <w:sz w:val="20"/>
                <w:lang w:val="da-DK"/>
              </w:rPr>
              <w:t>ument underskrevet af den</w:t>
            </w:r>
            <w:r w:rsidR="00292601" w:rsidRPr="00057944">
              <w:rPr>
                <w:sz w:val="20"/>
                <w:lang w:val="da-DK"/>
              </w:rPr>
              <w:t xml:space="preserve"> organisation, som giver tilladelse til brug af FSC-varemærker </w:t>
            </w:r>
            <w:r w:rsidR="0082154E" w:rsidRPr="00057944">
              <w:rPr>
                <w:sz w:val="20"/>
                <w:lang w:val="da-DK"/>
              </w:rPr>
              <w:t>(’det licenserede materiale’).</w:t>
            </w:r>
          </w:p>
        </w:tc>
        <w:tc>
          <w:tcPr>
            <w:tcW w:w="6663" w:type="dxa"/>
          </w:tcPr>
          <w:p w14:paraId="43F761CB" w14:textId="4E27BEE9" w:rsidR="00A66698" w:rsidRPr="00057944" w:rsidRDefault="0082154E">
            <w:pPr>
              <w:pStyle w:val="TableParagraph"/>
              <w:ind w:right="179"/>
              <w:rPr>
                <w:sz w:val="20"/>
                <w:lang w:val="da-DK"/>
              </w:rPr>
            </w:pPr>
            <w:r w:rsidRPr="00057944">
              <w:rPr>
                <w:b/>
                <w:sz w:val="20"/>
                <w:lang w:val="da-DK"/>
              </w:rPr>
              <w:t>FSC varemærkelicensaftale</w:t>
            </w:r>
            <w:r w:rsidRPr="00057944">
              <w:rPr>
                <w:sz w:val="20"/>
                <w:lang w:val="da-DK"/>
              </w:rPr>
              <w:t>: Det juridiske do</w:t>
            </w:r>
            <w:r w:rsidR="00EF7E03" w:rsidRPr="00057944">
              <w:rPr>
                <w:sz w:val="20"/>
                <w:lang w:val="da-DK"/>
              </w:rPr>
              <w:t>k</w:t>
            </w:r>
            <w:r w:rsidRPr="00057944">
              <w:rPr>
                <w:sz w:val="20"/>
                <w:lang w:val="da-DK"/>
              </w:rPr>
              <w:t>ument underskrevet af den organisation, som giver tilladelse til brug af FSC-varemærker (’det licenserede materiale’).</w:t>
            </w:r>
          </w:p>
        </w:tc>
      </w:tr>
      <w:tr w:rsidR="00EF7E03" w:rsidRPr="00057944" w14:paraId="4F39188A" w14:textId="77777777">
        <w:trPr>
          <w:trHeight w:val="1387"/>
        </w:trPr>
        <w:tc>
          <w:tcPr>
            <w:tcW w:w="987" w:type="dxa"/>
            <w:shd w:val="clear" w:color="auto" w:fill="006FC0"/>
          </w:tcPr>
          <w:p w14:paraId="452B0394" w14:textId="77777777" w:rsidR="00EF7E03" w:rsidRPr="00057944" w:rsidRDefault="00EF7E03" w:rsidP="00EF7E03">
            <w:pPr>
              <w:pStyle w:val="TableParagraph"/>
              <w:ind w:left="0"/>
              <w:rPr>
                <w:rFonts w:ascii="Times New Roman"/>
                <w:sz w:val="20"/>
                <w:lang w:val="da-DK"/>
              </w:rPr>
            </w:pPr>
          </w:p>
        </w:tc>
        <w:tc>
          <w:tcPr>
            <w:tcW w:w="6612" w:type="dxa"/>
          </w:tcPr>
          <w:p w14:paraId="1E351877" w14:textId="6A4CA026" w:rsidR="00EF7E03" w:rsidRPr="00057944" w:rsidRDefault="00EF7E03" w:rsidP="00EF7E03">
            <w:pPr>
              <w:pStyle w:val="TableParagraph"/>
              <w:spacing w:line="237" w:lineRule="auto"/>
              <w:ind w:left="124" w:right="231"/>
              <w:rPr>
                <w:sz w:val="20"/>
                <w:lang w:val="da-DK"/>
              </w:rPr>
            </w:pPr>
            <w:r w:rsidRPr="00057944">
              <w:rPr>
                <w:b/>
                <w:sz w:val="20"/>
                <w:lang w:val="da-DK"/>
              </w:rPr>
              <w:t>FSC varemærkelicenskode</w:t>
            </w:r>
            <w:r w:rsidRPr="00057944">
              <w:rPr>
                <w:sz w:val="20"/>
                <w:lang w:val="da-DK"/>
              </w:rPr>
              <w:t>: Identifikationskode udstedt til organisationer, der har underskrevet en FSC varemærkelicensaftale. For certifikatindehavere er formatet FSC</w:t>
            </w:r>
            <w:r w:rsidRPr="00057944">
              <w:rPr>
                <w:sz w:val="20"/>
                <w:vertAlign w:val="superscript"/>
                <w:lang w:val="da-DK"/>
              </w:rPr>
              <w:t>®</w:t>
            </w:r>
            <w:r w:rsidRPr="00057944">
              <w:rPr>
                <w:sz w:val="20"/>
                <w:lang w:val="da-DK"/>
              </w:rPr>
              <w:t xml:space="preserve"> C######. Den bruges til at identificere organisationen i FSC licensindehaverdatasen og skal ledsage enhver brug af FSC-varemærkerne</w:t>
            </w:r>
            <w:r w:rsidR="003C1A3A" w:rsidRPr="00057944">
              <w:rPr>
                <w:sz w:val="20"/>
                <w:lang w:val="da-DK"/>
              </w:rPr>
              <w:t>.</w:t>
            </w:r>
          </w:p>
        </w:tc>
        <w:tc>
          <w:tcPr>
            <w:tcW w:w="6663" w:type="dxa"/>
          </w:tcPr>
          <w:p w14:paraId="75F83C95" w14:textId="18A8C08D" w:rsidR="00EF7E03" w:rsidRPr="00057944" w:rsidRDefault="00EF7E03" w:rsidP="00EF7E03">
            <w:pPr>
              <w:pStyle w:val="TableParagraph"/>
              <w:spacing w:line="237" w:lineRule="auto"/>
              <w:ind w:right="289"/>
              <w:rPr>
                <w:sz w:val="20"/>
                <w:lang w:val="da-DK"/>
              </w:rPr>
            </w:pPr>
            <w:r w:rsidRPr="00057944">
              <w:rPr>
                <w:b/>
                <w:sz w:val="20"/>
                <w:lang w:val="da-DK"/>
              </w:rPr>
              <w:t>FSC varemærkelicenskode</w:t>
            </w:r>
            <w:r w:rsidRPr="00057944">
              <w:rPr>
                <w:sz w:val="20"/>
                <w:lang w:val="da-DK"/>
              </w:rPr>
              <w:t>: Identifikationskode udstedt til organisationer, der har underskrevet en FSC varemærkelicensaftale. For certifikatindehavere er formatet FSC</w:t>
            </w:r>
            <w:r w:rsidRPr="00057944">
              <w:rPr>
                <w:sz w:val="20"/>
                <w:vertAlign w:val="superscript"/>
                <w:lang w:val="da-DK"/>
              </w:rPr>
              <w:t>®</w:t>
            </w:r>
            <w:r w:rsidRPr="00057944">
              <w:rPr>
                <w:sz w:val="20"/>
                <w:lang w:val="da-DK"/>
              </w:rPr>
              <w:t xml:space="preserve"> C######. Den bruges til at identificere organisationen i FSC licensindehaverdatasen og skal ledsage enhver brug af FSC-varemærkerne</w:t>
            </w:r>
            <w:r w:rsidR="003C1A3A" w:rsidRPr="00057944">
              <w:rPr>
                <w:sz w:val="20"/>
                <w:lang w:val="da-DK"/>
              </w:rPr>
              <w:t>.</w:t>
            </w:r>
          </w:p>
        </w:tc>
      </w:tr>
    </w:tbl>
    <w:p w14:paraId="5C6F3C13" w14:textId="77777777" w:rsidR="00A66698" w:rsidRPr="00057944" w:rsidRDefault="00A66698">
      <w:pPr>
        <w:spacing w:line="237" w:lineRule="auto"/>
        <w:rPr>
          <w:sz w:val="20"/>
          <w:lang w:val="da-DK"/>
        </w:rPr>
        <w:sectPr w:rsidR="00A66698" w:rsidRPr="00057944">
          <w:pgSz w:w="16850" w:h="11910" w:orient="landscape"/>
          <w:pgMar w:top="980" w:right="1000" w:bottom="640" w:left="1260" w:header="0" w:footer="452"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A66698" w:rsidRPr="00057944" w14:paraId="22CD7364" w14:textId="77777777">
        <w:trPr>
          <w:trHeight w:val="1150"/>
        </w:trPr>
        <w:tc>
          <w:tcPr>
            <w:tcW w:w="987" w:type="dxa"/>
            <w:shd w:val="clear" w:color="auto" w:fill="006FC0"/>
          </w:tcPr>
          <w:p w14:paraId="32608BDB" w14:textId="77777777" w:rsidR="00A66698" w:rsidRPr="00057944" w:rsidRDefault="00A66698">
            <w:pPr>
              <w:pStyle w:val="TableParagraph"/>
              <w:ind w:left="0"/>
              <w:rPr>
                <w:rFonts w:ascii="Times New Roman"/>
                <w:sz w:val="20"/>
                <w:lang w:val="da-DK"/>
              </w:rPr>
            </w:pPr>
          </w:p>
        </w:tc>
        <w:tc>
          <w:tcPr>
            <w:tcW w:w="6612" w:type="dxa"/>
          </w:tcPr>
          <w:p w14:paraId="3CE21A10" w14:textId="423BE183" w:rsidR="00A66698" w:rsidRPr="00057944" w:rsidRDefault="00A67F81">
            <w:pPr>
              <w:pStyle w:val="TableParagraph"/>
              <w:ind w:left="124" w:right="189"/>
              <w:rPr>
                <w:sz w:val="20"/>
                <w:lang w:val="da-DK"/>
              </w:rPr>
            </w:pPr>
            <w:proofErr w:type="gramStart"/>
            <w:r w:rsidRPr="00057944">
              <w:rPr>
                <w:b/>
                <w:sz w:val="20"/>
                <w:lang w:val="da-DK"/>
              </w:rPr>
              <w:t>FS</w:t>
            </w:r>
            <w:r w:rsidR="003C1A3A" w:rsidRPr="00057944">
              <w:rPr>
                <w:b/>
                <w:sz w:val="20"/>
                <w:lang w:val="da-DK"/>
              </w:rPr>
              <w:t>C varemærker</w:t>
            </w:r>
            <w:proofErr w:type="gramEnd"/>
            <w:r w:rsidRPr="00057944">
              <w:rPr>
                <w:sz w:val="20"/>
                <w:lang w:val="da-DK"/>
              </w:rPr>
              <w:t xml:space="preserve">: FSC </w:t>
            </w:r>
            <w:r w:rsidR="003C1A3A" w:rsidRPr="00057944">
              <w:rPr>
                <w:sz w:val="20"/>
                <w:lang w:val="da-DK"/>
              </w:rPr>
              <w:t xml:space="preserve">har adskillige registrerede varemærker: </w:t>
            </w:r>
            <w:r w:rsidRPr="00057944">
              <w:rPr>
                <w:sz w:val="20"/>
                <w:lang w:val="da-DK"/>
              </w:rPr>
              <w:t>(a) FSC logo</w:t>
            </w:r>
            <w:r w:rsidR="003C1A3A" w:rsidRPr="00057944">
              <w:rPr>
                <w:sz w:val="20"/>
                <w:lang w:val="da-DK"/>
              </w:rPr>
              <w:t>et</w:t>
            </w:r>
            <w:r w:rsidRPr="00057944">
              <w:rPr>
                <w:sz w:val="20"/>
                <w:lang w:val="da-DK"/>
              </w:rPr>
              <w:t>; (b) initial</w:t>
            </w:r>
            <w:r w:rsidR="003C1A3A" w:rsidRPr="00057944">
              <w:rPr>
                <w:sz w:val="20"/>
                <w:lang w:val="da-DK"/>
              </w:rPr>
              <w:t>erne</w:t>
            </w:r>
            <w:r w:rsidRPr="00057944">
              <w:rPr>
                <w:sz w:val="20"/>
                <w:lang w:val="da-DK"/>
              </w:rPr>
              <w:t xml:space="preserve"> ‘FSC’; (c) </w:t>
            </w:r>
            <w:r w:rsidR="003C1A3A" w:rsidRPr="00057944">
              <w:rPr>
                <w:sz w:val="20"/>
                <w:lang w:val="da-DK"/>
              </w:rPr>
              <w:t>navnet</w:t>
            </w:r>
            <w:r w:rsidRPr="00057944">
              <w:rPr>
                <w:sz w:val="20"/>
                <w:lang w:val="da-DK"/>
              </w:rPr>
              <w:t xml:space="preserve"> ‘Forest </w:t>
            </w:r>
            <w:proofErr w:type="spellStart"/>
            <w:r w:rsidRPr="00057944">
              <w:rPr>
                <w:sz w:val="20"/>
                <w:lang w:val="da-DK"/>
              </w:rPr>
              <w:t>Stewardship</w:t>
            </w:r>
            <w:proofErr w:type="spellEnd"/>
            <w:r w:rsidRPr="00057944">
              <w:rPr>
                <w:sz w:val="20"/>
                <w:lang w:val="da-DK"/>
              </w:rPr>
              <w:t xml:space="preserve"> Council’;</w:t>
            </w:r>
          </w:p>
          <w:p w14:paraId="490EB8EB" w14:textId="5E054BF6" w:rsidR="00A66698" w:rsidRPr="00057944" w:rsidRDefault="00A67F81" w:rsidP="003C1A3A">
            <w:pPr>
              <w:pStyle w:val="TableParagraph"/>
              <w:numPr>
                <w:ilvl w:val="0"/>
                <w:numId w:val="37"/>
              </w:numPr>
              <w:ind w:right="234"/>
              <w:rPr>
                <w:sz w:val="20"/>
                <w:lang w:val="da-DK"/>
              </w:rPr>
            </w:pPr>
            <w:r w:rsidRPr="00057944">
              <w:rPr>
                <w:sz w:val="20"/>
                <w:lang w:val="da-DK"/>
              </w:rPr>
              <w:t xml:space="preserve">‘Forests For All </w:t>
            </w:r>
            <w:proofErr w:type="spellStart"/>
            <w:r w:rsidRPr="00057944">
              <w:rPr>
                <w:sz w:val="20"/>
                <w:lang w:val="da-DK"/>
              </w:rPr>
              <w:t>Forever</w:t>
            </w:r>
            <w:proofErr w:type="spellEnd"/>
            <w:r w:rsidRPr="00057944">
              <w:rPr>
                <w:sz w:val="20"/>
                <w:lang w:val="da-DK"/>
              </w:rPr>
              <w:t xml:space="preserve"> – ful</w:t>
            </w:r>
            <w:r w:rsidR="003C1A3A" w:rsidRPr="00057944">
              <w:rPr>
                <w:sz w:val="20"/>
                <w:lang w:val="da-DK"/>
              </w:rPr>
              <w:t>d</w:t>
            </w:r>
            <w:r w:rsidRPr="00057944">
              <w:rPr>
                <w:sz w:val="20"/>
                <w:lang w:val="da-DK"/>
              </w:rPr>
              <w:t>’ m</w:t>
            </w:r>
            <w:r w:rsidR="003C1A3A" w:rsidRPr="00057944">
              <w:rPr>
                <w:sz w:val="20"/>
                <w:lang w:val="da-DK"/>
              </w:rPr>
              <w:t>ærket</w:t>
            </w:r>
            <w:r w:rsidRPr="00057944">
              <w:rPr>
                <w:sz w:val="20"/>
                <w:lang w:val="da-DK"/>
              </w:rPr>
              <w:t xml:space="preserve">; </w:t>
            </w:r>
            <w:r w:rsidR="003C1A3A" w:rsidRPr="00057944">
              <w:rPr>
                <w:sz w:val="20"/>
                <w:lang w:val="da-DK"/>
              </w:rPr>
              <w:t>og</w:t>
            </w:r>
            <w:r w:rsidRPr="00057944">
              <w:rPr>
                <w:sz w:val="20"/>
                <w:lang w:val="da-DK"/>
              </w:rPr>
              <w:t xml:space="preserve"> (e) ‘Forests For All </w:t>
            </w:r>
            <w:proofErr w:type="spellStart"/>
            <w:r w:rsidRPr="00057944">
              <w:rPr>
                <w:sz w:val="20"/>
                <w:lang w:val="da-DK"/>
              </w:rPr>
              <w:t>Forever</w:t>
            </w:r>
            <w:proofErr w:type="spellEnd"/>
            <w:r w:rsidRPr="00057944">
              <w:rPr>
                <w:sz w:val="20"/>
                <w:lang w:val="da-DK"/>
              </w:rPr>
              <w:t xml:space="preserve"> – logo </w:t>
            </w:r>
            <w:r w:rsidR="003C1A3A" w:rsidRPr="00057944">
              <w:rPr>
                <w:sz w:val="20"/>
                <w:lang w:val="da-DK"/>
              </w:rPr>
              <w:t>med tekst</w:t>
            </w:r>
            <w:r w:rsidRPr="00057944">
              <w:rPr>
                <w:sz w:val="20"/>
                <w:lang w:val="da-DK"/>
              </w:rPr>
              <w:t>’ m</w:t>
            </w:r>
            <w:r w:rsidR="003C1A3A" w:rsidRPr="00057944">
              <w:rPr>
                <w:sz w:val="20"/>
                <w:lang w:val="da-DK"/>
              </w:rPr>
              <w:t>ærket</w:t>
            </w:r>
            <w:r w:rsidRPr="00057944">
              <w:rPr>
                <w:sz w:val="20"/>
                <w:lang w:val="da-DK"/>
              </w:rPr>
              <w:t>.</w:t>
            </w:r>
          </w:p>
        </w:tc>
        <w:tc>
          <w:tcPr>
            <w:tcW w:w="6663" w:type="dxa"/>
          </w:tcPr>
          <w:p w14:paraId="234B6426" w14:textId="5F4F2E7B" w:rsidR="003C1A3A" w:rsidRPr="00057944" w:rsidRDefault="003C1A3A" w:rsidP="003C1A3A">
            <w:pPr>
              <w:pStyle w:val="TableParagraph"/>
              <w:ind w:left="124" w:right="189"/>
              <w:rPr>
                <w:sz w:val="20"/>
                <w:lang w:val="da-DK"/>
              </w:rPr>
            </w:pPr>
            <w:proofErr w:type="gramStart"/>
            <w:r w:rsidRPr="00057944">
              <w:rPr>
                <w:b/>
                <w:sz w:val="20"/>
                <w:lang w:val="da-DK"/>
              </w:rPr>
              <w:t>FSC varemærker</w:t>
            </w:r>
            <w:proofErr w:type="gramEnd"/>
            <w:r w:rsidRPr="00057944">
              <w:rPr>
                <w:sz w:val="20"/>
                <w:lang w:val="da-DK"/>
              </w:rPr>
              <w:t xml:space="preserve">: FSC har adskillige registrerede varemærker: (a) FSC logoet; (b) initialerne ‘FSC’; (c) navnet ‘Forest </w:t>
            </w:r>
            <w:proofErr w:type="spellStart"/>
            <w:r w:rsidRPr="00057944">
              <w:rPr>
                <w:sz w:val="20"/>
                <w:lang w:val="da-DK"/>
              </w:rPr>
              <w:t>Stewardship</w:t>
            </w:r>
            <w:proofErr w:type="spellEnd"/>
            <w:r w:rsidRPr="00057944">
              <w:rPr>
                <w:sz w:val="20"/>
                <w:lang w:val="da-DK"/>
              </w:rPr>
              <w:t xml:space="preserve"> Council’;</w:t>
            </w:r>
          </w:p>
          <w:p w14:paraId="54D8F8CB" w14:textId="1E4DD54E" w:rsidR="00A66698" w:rsidRPr="00057944" w:rsidRDefault="003C1A3A" w:rsidP="003C1A3A">
            <w:pPr>
              <w:pStyle w:val="TableParagraph"/>
              <w:ind w:right="113"/>
              <w:rPr>
                <w:sz w:val="20"/>
                <w:lang w:val="da-DK"/>
              </w:rPr>
            </w:pPr>
            <w:r w:rsidRPr="00057944">
              <w:rPr>
                <w:sz w:val="20"/>
                <w:lang w:val="da-DK"/>
              </w:rPr>
              <w:t xml:space="preserve">‘Forests For All </w:t>
            </w:r>
            <w:proofErr w:type="spellStart"/>
            <w:r w:rsidRPr="00057944">
              <w:rPr>
                <w:sz w:val="20"/>
                <w:lang w:val="da-DK"/>
              </w:rPr>
              <w:t>Forever</w:t>
            </w:r>
            <w:proofErr w:type="spellEnd"/>
            <w:r w:rsidRPr="00057944">
              <w:rPr>
                <w:sz w:val="20"/>
                <w:lang w:val="da-DK"/>
              </w:rPr>
              <w:t xml:space="preserve"> – fuld’ mærket; og (e) ‘Forests For All </w:t>
            </w:r>
            <w:proofErr w:type="spellStart"/>
            <w:r w:rsidRPr="00057944">
              <w:rPr>
                <w:sz w:val="20"/>
                <w:lang w:val="da-DK"/>
              </w:rPr>
              <w:t>Forever</w:t>
            </w:r>
            <w:proofErr w:type="spellEnd"/>
            <w:r w:rsidRPr="00057944">
              <w:rPr>
                <w:sz w:val="20"/>
                <w:lang w:val="da-DK"/>
              </w:rPr>
              <w:t xml:space="preserve"> – logo med tekst’ mærket.</w:t>
            </w:r>
          </w:p>
        </w:tc>
      </w:tr>
      <w:tr w:rsidR="00A66698" w:rsidRPr="00057944" w14:paraId="4139E089" w14:textId="77777777" w:rsidTr="00057944">
        <w:trPr>
          <w:trHeight w:val="955"/>
        </w:trPr>
        <w:tc>
          <w:tcPr>
            <w:tcW w:w="987" w:type="dxa"/>
            <w:shd w:val="clear" w:color="auto" w:fill="006FC0"/>
          </w:tcPr>
          <w:p w14:paraId="3ED08F88" w14:textId="77777777" w:rsidR="00A66698" w:rsidRPr="00057944" w:rsidRDefault="00A66698">
            <w:pPr>
              <w:pStyle w:val="TableParagraph"/>
              <w:ind w:left="0"/>
              <w:rPr>
                <w:rFonts w:ascii="Times New Roman"/>
                <w:sz w:val="20"/>
                <w:lang w:val="da-DK"/>
              </w:rPr>
            </w:pPr>
          </w:p>
        </w:tc>
        <w:tc>
          <w:tcPr>
            <w:tcW w:w="6612" w:type="dxa"/>
          </w:tcPr>
          <w:p w14:paraId="621F23D4" w14:textId="061C6DCF" w:rsidR="00A66698" w:rsidRPr="00057944" w:rsidRDefault="00467385">
            <w:pPr>
              <w:pStyle w:val="TableParagraph"/>
              <w:spacing w:line="237" w:lineRule="auto"/>
              <w:ind w:left="124" w:right="332"/>
              <w:rPr>
                <w:sz w:val="20"/>
                <w:lang w:val="da-DK"/>
              </w:rPr>
            </w:pPr>
            <w:r w:rsidRPr="00057944">
              <w:rPr>
                <w:b/>
                <w:sz w:val="20"/>
                <w:lang w:val="da-DK"/>
              </w:rPr>
              <w:t>Gruppe-</w:t>
            </w:r>
            <w:r w:rsidR="006F61BC" w:rsidRPr="00057944">
              <w:rPr>
                <w:b/>
                <w:sz w:val="20"/>
                <w:lang w:val="da-DK"/>
              </w:rPr>
              <w:t>enhed</w:t>
            </w:r>
            <w:r w:rsidR="00A67F81" w:rsidRPr="00057944">
              <w:rPr>
                <w:sz w:val="20"/>
                <w:lang w:val="da-DK"/>
              </w:rPr>
              <w:t xml:space="preserve">: </w:t>
            </w:r>
            <w:r w:rsidR="0041651F" w:rsidRPr="00057944">
              <w:rPr>
                <w:sz w:val="20"/>
                <w:lang w:val="da-DK"/>
              </w:rPr>
              <w:t>Den e</w:t>
            </w:r>
            <w:r w:rsidR="006F61BC" w:rsidRPr="00057944">
              <w:rPr>
                <w:sz w:val="20"/>
                <w:lang w:val="da-DK"/>
              </w:rPr>
              <w:t>nhed</w:t>
            </w:r>
            <w:r w:rsidR="0041651F" w:rsidRPr="00057944">
              <w:rPr>
                <w:sz w:val="20"/>
                <w:lang w:val="da-DK"/>
              </w:rPr>
              <w:t xml:space="preserve">, der ansøger om </w:t>
            </w:r>
            <w:r w:rsidR="005972EE" w:rsidRPr="00057944">
              <w:rPr>
                <w:sz w:val="20"/>
                <w:lang w:val="da-DK"/>
              </w:rPr>
              <w:t>g</w:t>
            </w:r>
            <w:r w:rsidR="0031368E" w:rsidRPr="00057944">
              <w:rPr>
                <w:sz w:val="20"/>
                <w:lang w:val="da-DK"/>
              </w:rPr>
              <w:t xml:space="preserve">ruppecertificering og er indehaver af et </w:t>
            </w:r>
            <w:r w:rsidR="00057944" w:rsidRPr="00057944">
              <w:rPr>
                <w:sz w:val="20"/>
                <w:lang w:val="da-DK"/>
              </w:rPr>
              <w:t xml:space="preserve">eventuelt </w:t>
            </w:r>
            <w:r w:rsidR="0031368E" w:rsidRPr="00057944">
              <w:rPr>
                <w:sz w:val="20"/>
                <w:lang w:val="da-DK"/>
              </w:rPr>
              <w:t>udste</w:t>
            </w:r>
            <w:r w:rsidR="00057944" w:rsidRPr="00057944">
              <w:rPr>
                <w:sz w:val="20"/>
                <w:lang w:val="da-DK"/>
              </w:rPr>
              <w:t>dt gruppecertifikat. Gruppeenheden kan være en enkeltperson, et kooperativ, en sammenslutning eller en anden lignende juridisk enhed.</w:t>
            </w:r>
          </w:p>
        </w:tc>
        <w:tc>
          <w:tcPr>
            <w:tcW w:w="6663" w:type="dxa"/>
          </w:tcPr>
          <w:p w14:paraId="5FAE6A89" w14:textId="2710AABF" w:rsidR="00A66698" w:rsidRPr="00057944" w:rsidRDefault="00057944">
            <w:pPr>
              <w:pStyle w:val="TableParagraph"/>
              <w:spacing w:line="237" w:lineRule="auto"/>
              <w:ind w:right="390"/>
              <w:rPr>
                <w:sz w:val="20"/>
                <w:lang w:val="da-DK"/>
              </w:rPr>
            </w:pPr>
            <w:r w:rsidRPr="00057944">
              <w:rPr>
                <w:b/>
                <w:sz w:val="20"/>
                <w:lang w:val="da-DK"/>
              </w:rPr>
              <w:t>Gruppe-enhed</w:t>
            </w:r>
            <w:r w:rsidRPr="00057944">
              <w:rPr>
                <w:sz w:val="20"/>
                <w:lang w:val="da-DK"/>
              </w:rPr>
              <w:t>: Den enhed, der ansøger om gruppecertificering og er indehaver af et eventuelt udstedt gruppecertifikat. Gruppeenheden kan være en enkeltperson, et kooperativ, en sammenslutning eller en anden lignende juridisk enhed.</w:t>
            </w:r>
          </w:p>
        </w:tc>
      </w:tr>
      <w:tr w:rsidR="00057944" w:rsidRPr="00057944" w14:paraId="7CE86700" w14:textId="77777777" w:rsidTr="00057944">
        <w:trPr>
          <w:trHeight w:val="699"/>
        </w:trPr>
        <w:tc>
          <w:tcPr>
            <w:tcW w:w="987" w:type="dxa"/>
            <w:shd w:val="clear" w:color="auto" w:fill="006FC0"/>
          </w:tcPr>
          <w:p w14:paraId="6467CEA5" w14:textId="77777777" w:rsidR="00057944" w:rsidRPr="00057944" w:rsidRDefault="00057944" w:rsidP="00057944">
            <w:pPr>
              <w:pStyle w:val="TableParagraph"/>
              <w:ind w:left="0"/>
              <w:rPr>
                <w:rFonts w:ascii="Times New Roman"/>
                <w:sz w:val="20"/>
                <w:lang w:val="da-DK"/>
              </w:rPr>
            </w:pPr>
          </w:p>
        </w:tc>
        <w:tc>
          <w:tcPr>
            <w:tcW w:w="6612" w:type="dxa"/>
          </w:tcPr>
          <w:p w14:paraId="479F2A35" w14:textId="10DBE624" w:rsidR="00057944" w:rsidRPr="00057944" w:rsidRDefault="00057944" w:rsidP="00057944">
            <w:pPr>
              <w:pStyle w:val="TableParagraph"/>
              <w:ind w:left="124" w:right="564"/>
              <w:jc w:val="both"/>
              <w:rPr>
                <w:sz w:val="20"/>
                <w:lang w:val="da-DK"/>
              </w:rPr>
            </w:pPr>
            <w:proofErr w:type="spellStart"/>
            <w:r w:rsidRPr="00057944">
              <w:rPr>
                <w:b/>
                <w:sz w:val="20"/>
                <w:lang w:val="da-DK"/>
              </w:rPr>
              <w:t>Moebius</w:t>
            </w:r>
            <w:proofErr w:type="spellEnd"/>
            <w:r w:rsidR="00E24A4E">
              <w:rPr>
                <w:b/>
                <w:sz w:val="20"/>
                <w:lang w:val="da-DK"/>
              </w:rPr>
              <w:t>-løkke</w:t>
            </w:r>
            <w:r w:rsidRPr="00057944">
              <w:rPr>
                <w:sz w:val="20"/>
                <w:lang w:val="da-DK"/>
              </w:rPr>
              <w:t>: Tegn bestående af tre pile, der danner en løkke. Procenttallet angiver andelen af kombineret post- og præ- forbruger genanvendte materialer brugt i dette produkt.</w:t>
            </w:r>
          </w:p>
          <w:p w14:paraId="7D6F78D6" w14:textId="2DE30FCC" w:rsidR="00057944" w:rsidRPr="00057944" w:rsidRDefault="00057944" w:rsidP="00057944">
            <w:pPr>
              <w:pStyle w:val="TableParagraph"/>
              <w:ind w:right="564"/>
              <w:jc w:val="both"/>
              <w:rPr>
                <w:sz w:val="20"/>
                <w:lang w:val="da-DK"/>
              </w:rPr>
            </w:pPr>
          </w:p>
        </w:tc>
        <w:tc>
          <w:tcPr>
            <w:tcW w:w="6663" w:type="dxa"/>
          </w:tcPr>
          <w:p w14:paraId="51E1B67B" w14:textId="18D80D49" w:rsidR="00057944" w:rsidRPr="00057944" w:rsidRDefault="00057944" w:rsidP="00057944">
            <w:pPr>
              <w:pStyle w:val="TableParagraph"/>
              <w:ind w:left="124" w:right="564"/>
              <w:jc w:val="both"/>
              <w:rPr>
                <w:sz w:val="20"/>
                <w:lang w:val="da-DK"/>
              </w:rPr>
            </w:pPr>
            <w:proofErr w:type="spellStart"/>
            <w:r w:rsidRPr="00057944">
              <w:rPr>
                <w:b/>
                <w:sz w:val="20"/>
                <w:lang w:val="da-DK"/>
              </w:rPr>
              <w:t>Moebius</w:t>
            </w:r>
            <w:proofErr w:type="spellEnd"/>
            <w:r w:rsidR="00E24A4E">
              <w:rPr>
                <w:b/>
                <w:sz w:val="20"/>
                <w:lang w:val="da-DK"/>
              </w:rPr>
              <w:t>-løkke</w:t>
            </w:r>
            <w:r w:rsidRPr="00057944">
              <w:rPr>
                <w:sz w:val="20"/>
                <w:lang w:val="da-DK"/>
              </w:rPr>
              <w:t>: Tegn bestående af tre pile, der danner en løkke. Procenttallet angiver andelen af kombineret post- og præ- forbruger genanvendte materialer brugt i dette produkt.</w:t>
            </w:r>
          </w:p>
          <w:p w14:paraId="387BB556" w14:textId="06148ACB" w:rsidR="00057944" w:rsidRPr="00057944" w:rsidRDefault="00057944" w:rsidP="00057944">
            <w:pPr>
              <w:pStyle w:val="TableParagraph"/>
              <w:ind w:right="622"/>
              <w:jc w:val="both"/>
              <w:rPr>
                <w:sz w:val="20"/>
                <w:lang w:val="da-DK"/>
              </w:rPr>
            </w:pPr>
          </w:p>
        </w:tc>
      </w:tr>
      <w:tr w:rsidR="00057944" w:rsidRPr="00057944" w14:paraId="4D0A46D8" w14:textId="77777777" w:rsidTr="00057944">
        <w:trPr>
          <w:trHeight w:val="1478"/>
        </w:trPr>
        <w:tc>
          <w:tcPr>
            <w:tcW w:w="987" w:type="dxa"/>
            <w:shd w:val="clear" w:color="auto" w:fill="006FC0"/>
          </w:tcPr>
          <w:p w14:paraId="7AC46521" w14:textId="77777777" w:rsidR="00057944" w:rsidRPr="00057944" w:rsidRDefault="00057944" w:rsidP="00057944">
            <w:pPr>
              <w:pStyle w:val="TableParagraph"/>
              <w:ind w:left="0"/>
              <w:rPr>
                <w:rFonts w:ascii="Times New Roman"/>
                <w:sz w:val="20"/>
                <w:lang w:val="da-DK"/>
              </w:rPr>
            </w:pPr>
          </w:p>
        </w:tc>
        <w:tc>
          <w:tcPr>
            <w:tcW w:w="6612" w:type="dxa"/>
          </w:tcPr>
          <w:p w14:paraId="5B68A630" w14:textId="6C6A2FD0" w:rsidR="00057944" w:rsidRPr="00057944" w:rsidRDefault="00057944" w:rsidP="00057944">
            <w:pPr>
              <w:pStyle w:val="TableParagraph"/>
              <w:ind w:left="124" w:right="128"/>
              <w:rPr>
                <w:sz w:val="20"/>
                <w:lang w:val="da-DK"/>
              </w:rPr>
            </w:pPr>
            <w:r w:rsidRPr="00057944">
              <w:rPr>
                <w:b/>
                <w:sz w:val="20"/>
                <w:lang w:val="da-DK"/>
              </w:rPr>
              <w:t>Ikke-træbaserede skovprodukter</w:t>
            </w:r>
            <w:r w:rsidRPr="00057944">
              <w:rPr>
                <w:sz w:val="20"/>
                <w:lang w:val="da-DK"/>
              </w:rPr>
              <w:t xml:space="preserve">: Alle skovbaserede produkter undtagen træ (tømmer), herunder andre materialer fremstillet af træ som f.eks. harpiks og blade samt alle andre plante- og dyreprodukter. Som eksempler kan nævnes, men er ikke begrænset til, bambus, frø, frugter, nødder, honning, palmetræer, gummi, kork, prydplanter, og andre produkter, der stammer fra en skovmatrix. </w:t>
            </w:r>
          </w:p>
        </w:tc>
        <w:tc>
          <w:tcPr>
            <w:tcW w:w="6663" w:type="dxa"/>
          </w:tcPr>
          <w:p w14:paraId="58BC5B60" w14:textId="42FFAEF4" w:rsidR="00057944" w:rsidRPr="00057944" w:rsidRDefault="00057944" w:rsidP="00057944">
            <w:pPr>
              <w:pStyle w:val="TableParagraph"/>
              <w:ind w:right="179"/>
              <w:rPr>
                <w:sz w:val="20"/>
                <w:lang w:val="da-DK"/>
              </w:rPr>
            </w:pPr>
            <w:r w:rsidRPr="00057944">
              <w:rPr>
                <w:b/>
                <w:sz w:val="20"/>
                <w:lang w:val="da-DK"/>
              </w:rPr>
              <w:t>Ikke-træbaserede skovprodukter</w:t>
            </w:r>
            <w:r w:rsidRPr="00057944">
              <w:rPr>
                <w:sz w:val="20"/>
                <w:lang w:val="da-DK"/>
              </w:rPr>
              <w:t>: Alle skovbaserede produkter undtagen træ (tømmer), herunder andre materialer fremstillet af træ som f.eks. harpiks og blade samt alle andre plante- og dyreprodukter. Som eksempler kan nævnes, men er ikke begrænset til, bambus, frø, frugter, nødder, honning, palmetræer, gummi, kork, prydplanter, og andre produkter, der stammer fra en skovmatrix.</w:t>
            </w:r>
          </w:p>
        </w:tc>
      </w:tr>
      <w:tr w:rsidR="00057944" w:rsidRPr="00057944" w14:paraId="75BC1130" w14:textId="77777777">
        <w:trPr>
          <w:trHeight w:val="926"/>
        </w:trPr>
        <w:tc>
          <w:tcPr>
            <w:tcW w:w="987" w:type="dxa"/>
            <w:shd w:val="clear" w:color="auto" w:fill="006FC0"/>
          </w:tcPr>
          <w:p w14:paraId="1E4CA590" w14:textId="77777777" w:rsidR="00057944" w:rsidRPr="00057944" w:rsidRDefault="00057944" w:rsidP="00057944">
            <w:pPr>
              <w:pStyle w:val="TableParagraph"/>
              <w:ind w:left="0"/>
              <w:rPr>
                <w:rFonts w:ascii="Times New Roman"/>
                <w:sz w:val="20"/>
                <w:lang w:val="da-DK"/>
              </w:rPr>
            </w:pPr>
          </w:p>
        </w:tc>
        <w:tc>
          <w:tcPr>
            <w:tcW w:w="6612" w:type="dxa"/>
          </w:tcPr>
          <w:p w14:paraId="7D7837A9" w14:textId="450118C9" w:rsidR="00057944" w:rsidRPr="00057944" w:rsidRDefault="00057944" w:rsidP="00057944">
            <w:pPr>
              <w:pStyle w:val="TableParagraph"/>
              <w:ind w:left="124" w:right="588"/>
              <w:jc w:val="both"/>
              <w:rPr>
                <w:sz w:val="20"/>
                <w:lang w:val="da-DK"/>
              </w:rPr>
            </w:pPr>
            <w:r w:rsidRPr="00057944">
              <w:rPr>
                <w:b/>
                <w:i/>
                <w:iCs/>
                <w:sz w:val="20"/>
                <w:lang w:val="da-DK"/>
              </w:rPr>
              <w:t>On-product</w:t>
            </w:r>
            <w:r w:rsidRPr="00057944">
              <w:rPr>
                <w:b/>
                <w:sz w:val="20"/>
                <w:lang w:val="da-DK"/>
              </w:rPr>
              <w:t xml:space="preserve"> mærke</w:t>
            </w:r>
            <w:r w:rsidRPr="00057944">
              <w:rPr>
                <w:sz w:val="20"/>
                <w:lang w:val="da-DK"/>
              </w:rPr>
              <w:t>: Opstilling af oplysninger, der er nødvendige for at fremsætte en offentlig FSC-anprisning af de materialer, der er anvendt i et produkt, og som skal anvendes på produktet eller dets emballage.</w:t>
            </w:r>
          </w:p>
        </w:tc>
        <w:tc>
          <w:tcPr>
            <w:tcW w:w="6663" w:type="dxa"/>
          </w:tcPr>
          <w:p w14:paraId="07FC5100" w14:textId="7B48A840" w:rsidR="00057944" w:rsidRPr="00057944" w:rsidRDefault="00057944" w:rsidP="00057944">
            <w:pPr>
              <w:pStyle w:val="TableParagraph"/>
              <w:ind w:right="645"/>
              <w:jc w:val="both"/>
              <w:rPr>
                <w:sz w:val="20"/>
                <w:lang w:val="da-DK"/>
              </w:rPr>
            </w:pPr>
            <w:r w:rsidRPr="00057944">
              <w:rPr>
                <w:b/>
                <w:i/>
                <w:iCs/>
                <w:sz w:val="20"/>
                <w:lang w:val="da-DK"/>
              </w:rPr>
              <w:t>On-product</w:t>
            </w:r>
            <w:r w:rsidRPr="00057944">
              <w:rPr>
                <w:b/>
                <w:sz w:val="20"/>
                <w:lang w:val="da-DK"/>
              </w:rPr>
              <w:t xml:space="preserve"> mærke</w:t>
            </w:r>
            <w:r w:rsidRPr="00057944">
              <w:rPr>
                <w:sz w:val="20"/>
                <w:lang w:val="da-DK"/>
              </w:rPr>
              <w:t>: Opstilling af oplysninger, der er nødvendige for at fremsætte en offentlig FSC-anprisning af de materialer, der er anvendt i et produkt, og som skal anvendes på produktet eller dets emballage.</w:t>
            </w:r>
          </w:p>
        </w:tc>
      </w:tr>
      <w:tr w:rsidR="00057944" w:rsidRPr="00057944" w14:paraId="409D1CCE" w14:textId="77777777">
        <w:trPr>
          <w:trHeight w:val="1380"/>
        </w:trPr>
        <w:tc>
          <w:tcPr>
            <w:tcW w:w="987" w:type="dxa"/>
            <w:shd w:val="clear" w:color="auto" w:fill="006FC0"/>
          </w:tcPr>
          <w:p w14:paraId="4AEC5460" w14:textId="77777777" w:rsidR="00057944" w:rsidRPr="00057944" w:rsidRDefault="00057944" w:rsidP="00057944">
            <w:pPr>
              <w:pStyle w:val="TableParagraph"/>
              <w:ind w:left="0"/>
              <w:rPr>
                <w:rFonts w:ascii="Times New Roman"/>
                <w:sz w:val="20"/>
                <w:lang w:val="da-DK"/>
              </w:rPr>
            </w:pPr>
          </w:p>
        </w:tc>
        <w:tc>
          <w:tcPr>
            <w:tcW w:w="6612" w:type="dxa"/>
          </w:tcPr>
          <w:p w14:paraId="1057F68F" w14:textId="0908E2C7" w:rsidR="00057944" w:rsidRPr="00057944" w:rsidRDefault="00057944" w:rsidP="00057944">
            <w:pPr>
              <w:pStyle w:val="TableParagraph"/>
              <w:ind w:left="124" w:right="128"/>
              <w:rPr>
                <w:sz w:val="20"/>
                <w:lang w:val="da-DK"/>
              </w:rPr>
            </w:pPr>
            <w:r w:rsidRPr="00057944">
              <w:rPr>
                <w:b/>
                <w:sz w:val="20"/>
                <w:lang w:val="da-DK"/>
              </w:rPr>
              <w:t>Organisation</w:t>
            </w:r>
            <w:r w:rsidRPr="00057944">
              <w:rPr>
                <w:sz w:val="20"/>
                <w:lang w:val="da-DK"/>
              </w:rPr>
              <w:t>: Registreret juridisk enhed, der har underskrevet en FSC-licensaftale og er i besiddelse af et gyldigt FSC-</w:t>
            </w:r>
            <w:proofErr w:type="spellStart"/>
            <w:r w:rsidRPr="00057944">
              <w:rPr>
                <w:sz w:val="20"/>
                <w:lang w:val="da-DK"/>
              </w:rPr>
              <w:t>CoC</w:t>
            </w:r>
            <w:proofErr w:type="spellEnd"/>
            <w:r w:rsidRPr="00057944">
              <w:rPr>
                <w:sz w:val="20"/>
                <w:lang w:val="da-DK"/>
              </w:rPr>
              <w:t xml:space="preserve">-certifikat eller et fælles FSC-skovforvaltnings- og </w:t>
            </w:r>
            <w:proofErr w:type="spellStart"/>
            <w:r w:rsidRPr="00057944">
              <w:rPr>
                <w:sz w:val="20"/>
                <w:lang w:val="da-DK"/>
              </w:rPr>
              <w:t>CoC</w:t>
            </w:r>
            <w:proofErr w:type="spellEnd"/>
            <w:r w:rsidRPr="00057944">
              <w:rPr>
                <w:sz w:val="20"/>
                <w:lang w:val="da-DK"/>
              </w:rPr>
              <w:t xml:space="preserve">-certifikat, herunder gruppeenheder, medlemmer af </w:t>
            </w:r>
            <w:proofErr w:type="spellStart"/>
            <w:r w:rsidRPr="00057944">
              <w:rPr>
                <w:sz w:val="20"/>
                <w:lang w:val="da-DK"/>
              </w:rPr>
              <w:t>multi</w:t>
            </w:r>
            <w:proofErr w:type="spellEnd"/>
            <w:r w:rsidRPr="00057944">
              <w:rPr>
                <w:sz w:val="20"/>
                <w:lang w:val="da-DK"/>
              </w:rPr>
              <w:t xml:space="preserve">-sites, gruppe-skovforvaltere, </w:t>
            </w:r>
            <w:proofErr w:type="spellStart"/>
            <w:r w:rsidRPr="00057944">
              <w:rPr>
                <w:sz w:val="20"/>
                <w:lang w:val="da-DK"/>
              </w:rPr>
              <w:t>CoC</w:t>
            </w:r>
            <w:proofErr w:type="spellEnd"/>
            <w:r w:rsidRPr="00057944">
              <w:rPr>
                <w:sz w:val="20"/>
                <w:lang w:val="da-DK"/>
              </w:rPr>
              <w:t>-certificeringsordninger, og brugere af projektcertificering.</w:t>
            </w:r>
          </w:p>
          <w:p w14:paraId="676DBD1E" w14:textId="2018793E" w:rsidR="00057944" w:rsidRPr="00057944" w:rsidRDefault="00057944" w:rsidP="00057944">
            <w:pPr>
              <w:pStyle w:val="TableParagraph"/>
              <w:ind w:right="128"/>
              <w:rPr>
                <w:sz w:val="20"/>
                <w:lang w:val="da-DK"/>
              </w:rPr>
            </w:pPr>
          </w:p>
        </w:tc>
        <w:tc>
          <w:tcPr>
            <w:tcW w:w="6663" w:type="dxa"/>
          </w:tcPr>
          <w:p w14:paraId="73009652" w14:textId="77777777" w:rsidR="00057944" w:rsidRPr="00057944" w:rsidRDefault="00057944" w:rsidP="00057944">
            <w:pPr>
              <w:pStyle w:val="TableParagraph"/>
              <w:ind w:left="124" w:right="128"/>
              <w:rPr>
                <w:sz w:val="20"/>
                <w:lang w:val="da-DK"/>
              </w:rPr>
            </w:pPr>
            <w:r w:rsidRPr="00057944">
              <w:rPr>
                <w:b/>
                <w:sz w:val="20"/>
                <w:lang w:val="da-DK"/>
              </w:rPr>
              <w:t>Organisation</w:t>
            </w:r>
            <w:r w:rsidRPr="00057944">
              <w:rPr>
                <w:sz w:val="20"/>
                <w:lang w:val="da-DK"/>
              </w:rPr>
              <w:t>: Registreret juridisk enhed, der har underskrevet en FSC-licensaftale og er i besiddelse af et gyldigt FSC-</w:t>
            </w:r>
            <w:proofErr w:type="spellStart"/>
            <w:r w:rsidRPr="00057944">
              <w:rPr>
                <w:sz w:val="20"/>
                <w:lang w:val="da-DK"/>
              </w:rPr>
              <w:t>CoC</w:t>
            </w:r>
            <w:proofErr w:type="spellEnd"/>
            <w:r w:rsidRPr="00057944">
              <w:rPr>
                <w:sz w:val="20"/>
                <w:lang w:val="da-DK"/>
              </w:rPr>
              <w:t xml:space="preserve">-certifikat eller et fælles FSC-skovforvaltnings- og </w:t>
            </w:r>
            <w:proofErr w:type="spellStart"/>
            <w:r w:rsidRPr="00057944">
              <w:rPr>
                <w:sz w:val="20"/>
                <w:lang w:val="da-DK"/>
              </w:rPr>
              <w:t>CoC</w:t>
            </w:r>
            <w:proofErr w:type="spellEnd"/>
            <w:r w:rsidRPr="00057944">
              <w:rPr>
                <w:sz w:val="20"/>
                <w:lang w:val="da-DK"/>
              </w:rPr>
              <w:t xml:space="preserve">-certifikat, herunder gruppeenheder, medlemmer af </w:t>
            </w:r>
            <w:proofErr w:type="spellStart"/>
            <w:r w:rsidRPr="00057944">
              <w:rPr>
                <w:sz w:val="20"/>
                <w:lang w:val="da-DK"/>
              </w:rPr>
              <w:t>multi</w:t>
            </w:r>
            <w:proofErr w:type="spellEnd"/>
            <w:r w:rsidRPr="00057944">
              <w:rPr>
                <w:sz w:val="20"/>
                <w:lang w:val="da-DK"/>
              </w:rPr>
              <w:t xml:space="preserve">-sites, gruppe-skovforvaltere, </w:t>
            </w:r>
            <w:proofErr w:type="spellStart"/>
            <w:r w:rsidRPr="00057944">
              <w:rPr>
                <w:sz w:val="20"/>
                <w:lang w:val="da-DK"/>
              </w:rPr>
              <w:t>CoC</w:t>
            </w:r>
            <w:proofErr w:type="spellEnd"/>
            <w:r w:rsidRPr="00057944">
              <w:rPr>
                <w:sz w:val="20"/>
                <w:lang w:val="da-DK"/>
              </w:rPr>
              <w:t>-certificeringsordninger, og brugere af projektcertificering.</w:t>
            </w:r>
          </w:p>
          <w:p w14:paraId="77FD045B" w14:textId="6D73152F" w:rsidR="00057944" w:rsidRPr="00057944" w:rsidRDefault="00057944" w:rsidP="00057944">
            <w:pPr>
              <w:pStyle w:val="TableParagraph"/>
              <w:ind w:right="179"/>
              <w:rPr>
                <w:sz w:val="20"/>
                <w:lang w:val="da-DK"/>
              </w:rPr>
            </w:pPr>
          </w:p>
        </w:tc>
      </w:tr>
      <w:tr w:rsidR="00057944" w:rsidRPr="00057944" w14:paraId="549AD2E8" w14:textId="77777777">
        <w:trPr>
          <w:trHeight w:val="1150"/>
        </w:trPr>
        <w:tc>
          <w:tcPr>
            <w:tcW w:w="987" w:type="dxa"/>
            <w:shd w:val="clear" w:color="auto" w:fill="006FC0"/>
          </w:tcPr>
          <w:p w14:paraId="6666ED84" w14:textId="77777777" w:rsidR="00057944" w:rsidRPr="00057944" w:rsidRDefault="00057944" w:rsidP="00057944">
            <w:pPr>
              <w:pStyle w:val="TableParagraph"/>
              <w:ind w:left="0"/>
              <w:rPr>
                <w:rFonts w:ascii="Times New Roman"/>
                <w:sz w:val="20"/>
                <w:lang w:val="da-DK"/>
              </w:rPr>
            </w:pPr>
          </w:p>
        </w:tc>
        <w:tc>
          <w:tcPr>
            <w:tcW w:w="6612" w:type="dxa"/>
          </w:tcPr>
          <w:p w14:paraId="15B2C343" w14:textId="0EC72F40" w:rsidR="00057944" w:rsidRPr="00057944" w:rsidRDefault="00057944" w:rsidP="00057944">
            <w:pPr>
              <w:pStyle w:val="TableParagraph"/>
              <w:ind w:left="124" w:right="233"/>
              <w:rPr>
                <w:sz w:val="20"/>
                <w:lang w:val="da-DK"/>
              </w:rPr>
            </w:pPr>
            <w:r w:rsidRPr="00057944">
              <w:rPr>
                <w:b/>
                <w:sz w:val="20"/>
                <w:lang w:val="da-DK"/>
              </w:rPr>
              <w:t>Efter-forbruger genanvendt materiale</w:t>
            </w:r>
            <w:r w:rsidRPr="00057944">
              <w:rPr>
                <w:sz w:val="20"/>
                <w:lang w:val="da-DK"/>
              </w:rPr>
              <w:t>: Materiale, der genvindes fra et forbrugerprodukt eller et kommercielt produkt, som er blevet anvendt til det tilsigtede formål af enkeltpersoner, husholdninger, eller af kommercielle, industrielle, eller institutionelle faciliteter i deres egenskab af slutbrugere af produktet.</w:t>
            </w:r>
          </w:p>
        </w:tc>
        <w:tc>
          <w:tcPr>
            <w:tcW w:w="6663" w:type="dxa"/>
          </w:tcPr>
          <w:p w14:paraId="05F9A0CF" w14:textId="3A482866" w:rsidR="00057944" w:rsidRPr="00057944" w:rsidRDefault="00057944" w:rsidP="00057944">
            <w:pPr>
              <w:pStyle w:val="TableParagraph"/>
              <w:ind w:right="291"/>
              <w:rPr>
                <w:sz w:val="20"/>
                <w:lang w:val="da-DK"/>
              </w:rPr>
            </w:pPr>
            <w:r w:rsidRPr="00057944">
              <w:rPr>
                <w:b/>
                <w:sz w:val="20"/>
                <w:lang w:val="da-DK"/>
              </w:rPr>
              <w:t>Efter-forbruger genanvendt materiale</w:t>
            </w:r>
            <w:r w:rsidRPr="00057944">
              <w:rPr>
                <w:sz w:val="20"/>
                <w:lang w:val="da-DK"/>
              </w:rPr>
              <w:t>: Materiale, der genvindes fra et forbrugerprodukt eller et kommercielt produkt, som er blevet anvendt til det tilsigtede formål af enkeltpersoner, husholdninger, eller af kommercielle, industrielle, eller institutionelle faciliteter i deres egenskab af slutbrugere af produktet.</w:t>
            </w:r>
          </w:p>
        </w:tc>
      </w:tr>
      <w:tr w:rsidR="00057944" w:rsidRPr="00057944" w14:paraId="25AC079A" w14:textId="77777777">
        <w:trPr>
          <w:trHeight w:val="1380"/>
        </w:trPr>
        <w:tc>
          <w:tcPr>
            <w:tcW w:w="987" w:type="dxa"/>
            <w:shd w:val="clear" w:color="auto" w:fill="006FC0"/>
          </w:tcPr>
          <w:p w14:paraId="5299E07A" w14:textId="77777777" w:rsidR="00057944" w:rsidRPr="00057944" w:rsidRDefault="00057944" w:rsidP="00057944">
            <w:pPr>
              <w:pStyle w:val="TableParagraph"/>
              <w:ind w:left="0"/>
              <w:rPr>
                <w:rFonts w:ascii="Times New Roman"/>
                <w:sz w:val="20"/>
                <w:lang w:val="da-DK"/>
              </w:rPr>
            </w:pPr>
          </w:p>
        </w:tc>
        <w:tc>
          <w:tcPr>
            <w:tcW w:w="6612" w:type="dxa"/>
          </w:tcPr>
          <w:p w14:paraId="74458C1F" w14:textId="7E27C1D5" w:rsidR="00057944" w:rsidRPr="00057944" w:rsidRDefault="00057944" w:rsidP="00057944">
            <w:pPr>
              <w:pStyle w:val="TableParagraph"/>
              <w:ind w:left="124" w:right="173"/>
              <w:rPr>
                <w:sz w:val="20"/>
                <w:lang w:val="da-DK"/>
              </w:rPr>
            </w:pPr>
            <w:r w:rsidRPr="00057944">
              <w:rPr>
                <w:b/>
                <w:sz w:val="20"/>
                <w:lang w:val="da-DK"/>
              </w:rPr>
              <w:t>Før-forbruger genanvendt materiale</w:t>
            </w:r>
            <w:r w:rsidRPr="00057944">
              <w:rPr>
                <w:sz w:val="20"/>
                <w:lang w:val="da-DK"/>
              </w:rPr>
              <w:t xml:space="preserve">: Materiale, der genvindes fra en sekundær fremstillingsproces eller i et efterfølgende produktionsled, hvor materialet ikke er blevet fremstillet med vilje, er uegnet til slutanvendelse, og ikke kan genanvendes på stedet i den samme fremstillingsproces, som det stammer fra. </w:t>
            </w:r>
          </w:p>
        </w:tc>
        <w:tc>
          <w:tcPr>
            <w:tcW w:w="6663" w:type="dxa"/>
          </w:tcPr>
          <w:p w14:paraId="2B1D7F5E" w14:textId="6F8F8225" w:rsidR="00057944" w:rsidRPr="00057944" w:rsidRDefault="00057944" w:rsidP="00057944">
            <w:pPr>
              <w:pStyle w:val="TableParagraph"/>
              <w:ind w:right="246"/>
              <w:rPr>
                <w:sz w:val="20"/>
                <w:lang w:val="da-DK"/>
              </w:rPr>
            </w:pPr>
            <w:r w:rsidRPr="00057944">
              <w:rPr>
                <w:b/>
                <w:sz w:val="20"/>
                <w:lang w:val="da-DK"/>
              </w:rPr>
              <w:t>Før-forbruger genanvendt materiale</w:t>
            </w:r>
            <w:r w:rsidRPr="00057944">
              <w:rPr>
                <w:sz w:val="20"/>
                <w:lang w:val="da-DK"/>
              </w:rPr>
              <w:t>: Materiale, der genvindes fra en sekundær fremstillingsproces eller i et efterfølgende produktionsled, hvor materialet ikke er blevet fremstillet med vilje, er uegnet til slutanvendelse, og ikke kan genanvendes på stedet i den samme fremstillingsproces, som det stammer fra.</w:t>
            </w:r>
          </w:p>
        </w:tc>
      </w:tr>
    </w:tbl>
    <w:p w14:paraId="53AC593D" w14:textId="77777777" w:rsidR="00A66698" w:rsidRPr="00057944" w:rsidRDefault="00A66698">
      <w:pPr>
        <w:rPr>
          <w:sz w:val="20"/>
          <w:lang w:val="da-DK"/>
        </w:rPr>
        <w:sectPr w:rsidR="00A66698" w:rsidRPr="00057944">
          <w:pgSz w:w="16850" w:h="11910" w:orient="landscape"/>
          <w:pgMar w:top="980" w:right="1000" w:bottom="640" w:left="1260" w:header="0" w:footer="452" w:gutter="0"/>
          <w:cols w:space="720"/>
        </w:sect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7"/>
        <w:gridCol w:w="6612"/>
        <w:gridCol w:w="6663"/>
      </w:tblGrid>
      <w:tr w:rsidR="00A66698" w:rsidRPr="00057944" w14:paraId="43D99B73" w14:textId="77777777">
        <w:trPr>
          <w:trHeight w:val="1151"/>
        </w:trPr>
        <w:tc>
          <w:tcPr>
            <w:tcW w:w="987" w:type="dxa"/>
            <w:tcBorders>
              <w:bottom w:val="single" w:sz="6" w:space="0" w:color="000000"/>
            </w:tcBorders>
            <w:shd w:val="clear" w:color="auto" w:fill="006FC0"/>
          </w:tcPr>
          <w:p w14:paraId="15E85F24" w14:textId="77777777" w:rsidR="00A66698" w:rsidRPr="00057944" w:rsidRDefault="00A66698">
            <w:pPr>
              <w:pStyle w:val="TableParagraph"/>
              <w:ind w:left="0"/>
              <w:rPr>
                <w:rFonts w:ascii="Times New Roman"/>
                <w:sz w:val="20"/>
                <w:lang w:val="da-DK"/>
              </w:rPr>
            </w:pPr>
          </w:p>
        </w:tc>
        <w:tc>
          <w:tcPr>
            <w:tcW w:w="6612" w:type="dxa"/>
            <w:tcBorders>
              <w:bottom w:val="single" w:sz="6" w:space="0" w:color="000000"/>
            </w:tcBorders>
          </w:tcPr>
          <w:p w14:paraId="0E96A3B9" w14:textId="26B87B13" w:rsidR="00A66698" w:rsidRPr="00057944" w:rsidRDefault="00A67F81" w:rsidP="00163044">
            <w:pPr>
              <w:pStyle w:val="TableParagraph"/>
              <w:ind w:left="124" w:right="430"/>
              <w:rPr>
                <w:sz w:val="20"/>
                <w:lang w:val="da-DK"/>
              </w:rPr>
            </w:pPr>
            <w:r w:rsidRPr="00057944">
              <w:rPr>
                <w:b/>
                <w:sz w:val="20"/>
                <w:lang w:val="da-DK"/>
              </w:rPr>
              <w:t>Produ</w:t>
            </w:r>
            <w:r w:rsidR="002904E5" w:rsidRPr="00057944">
              <w:rPr>
                <w:b/>
                <w:sz w:val="20"/>
                <w:lang w:val="da-DK"/>
              </w:rPr>
              <w:t>k</w:t>
            </w:r>
            <w:r w:rsidRPr="00057944">
              <w:rPr>
                <w:b/>
                <w:sz w:val="20"/>
                <w:lang w:val="da-DK"/>
              </w:rPr>
              <w:t>ttype</w:t>
            </w:r>
            <w:r w:rsidRPr="00057944">
              <w:rPr>
                <w:sz w:val="20"/>
                <w:lang w:val="da-DK"/>
              </w:rPr>
              <w:t xml:space="preserve">: </w:t>
            </w:r>
            <w:r w:rsidR="00AA0ED4" w:rsidRPr="00057944">
              <w:rPr>
                <w:sz w:val="20"/>
                <w:lang w:val="da-DK"/>
              </w:rPr>
              <w:t>I forbindelse med disse krav</w:t>
            </w:r>
            <w:r w:rsidR="00163044" w:rsidRPr="00057944">
              <w:rPr>
                <w:sz w:val="20"/>
                <w:lang w:val="da-DK"/>
              </w:rPr>
              <w:t>,</w:t>
            </w:r>
            <w:r w:rsidR="00AA0ED4" w:rsidRPr="00057944">
              <w:rPr>
                <w:sz w:val="20"/>
                <w:lang w:val="da-DK"/>
              </w:rPr>
              <w:t xml:space="preserve"> en liste over beskrivelser over det certificerede materiale eller </w:t>
            </w:r>
            <w:r w:rsidR="004205E7" w:rsidRPr="00057944">
              <w:rPr>
                <w:sz w:val="20"/>
                <w:lang w:val="da-DK"/>
              </w:rPr>
              <w:t>indhold</w:t>
            </w:r>
            <w:r w:rsidR="00163044" w:rsidRPr="00057944">
              <w:rPr>
                <w:sz w:val="20"/>
                <w:lang w:val="da-DK"/>
              </w:rPr>
              <w:t xml:space="preserve">, som skal bruges med </w:t>
            </w:r>
            <w:r w:rsidR="00163044" w:rsidRPr="00057944">
              <w:rPr>
                <w:i/>
                <w:iCs/>
                <w:sz w:val="20"/>
                <w:lang w:val="da-DK"/>
              </w:rPr>
              <w:t>on-product</w:t>
            </w:r>
            <w:r w:rsidR="00163044" w:rsidRPr="00057944">
              <w:rPr>
                <w:sz w:val="20"/>
                <w:lang w:val="da-DK"/>
              </w:rPr>
              <w:t>-mærket såsom ”træ” eller ”kork”. Listen er tilgængelig på varemærkeportalen.</w:t>
            </w:r>
          </w:p>
        </w:tc>
        <w:tc>
          <w:tcPr>
            <w:tcW w:w="6663" w:type="dxa"/>
            <w:tcBorders>
              <w:bottom w:val="single" w:sz="6" w:space="0" w:color="000000"/>
            </w:tcBorders>
          </w:tcPr>
          <w:p w14:paraId="4413BA29" w14:textId="272CA73A" w:rsidR="00A66698" w:rsidRPr="00057944" w:rsidRDefault="00057944">
            <w:pPr>
              <w:pStyle w:val="TableParagraph"/>
              <w:rPr>
                <w:sz w:val="20"/>
                <w:lang w:val="da-DK"/>
              </w:rPr>
            </w:pPr>
            <w:r w:rsidRPr="00057944">
              <w:rPr>
                <w:b/>
                <w:sz w:val="20"/>
                <w:lang w:val="da-DK"/>
              </w:rPr>
              <w:t>Produkttype</w:t>
            </w:r>
            <w:r w:rsidRPr="00057944">
              <w:rPr>
                <w:sz w:val="20"/>
                <w:lang w:val="da-DK"/>
              </w:rPr>
              <w:t xml:space="preserve">: I forbindelse med disse krav, en liste over beskrivelser over det certificerede materiale eller indhold, som skal bruges med </w:t>
            </w:r>
            <w:r w:rsidRPr="00057944">
              <w:rPr>
                <w:i/>
                <w:iCs/>
                <w:sz w:val="20"/>
                <w:lang w:val="da-DK"/>
              </w:rPr>
              <w:t>on-product</w:t>
            </w:r>
            <w:r w:rsidRPr="00057944">
              <w:rPr>
                <w:sz w:val="20"/>
                <w:lang w:val="da-DK"/>
              </w:rPr>
              <w:t>-mærket såsom ”træ” eller ”kork”. Listen er tilgængelig på varemærkeportalen.</w:t>
            </w:r>
          </w:p>
        </w:tc>
      </w:tr>
      <w:tr w:rsidR="00A66698" w:rsidRPr="00057944" w14:paraId="57876A06" w14:textId="77777777">
        <w:trPr>
          <w:trHeight w:val="1381"/>
        </w:trPr>
        <w:tc>
          <w:tcPr>
            <w:tcW w:w="987" w:type="dxa"/>
            <w:tcBorders>
              <w:top w:val="single" w:sz="6" w:space="0" w:color="000000"/>
            </w:tcBorders>
            <w:shd w:val="clear" w:color="auto" w:fill="006FC0"/>
          </w:tcPr>
          <w:p w14:paraId="0E2D5B7A" w14:textId="77777777" w:rsidR="00A66698" w:rsidRPr="00057944" w:rsidRDefault="00A66698">
            <w:pPr>
              <w:pStyle w:val="TableParagraph"/>
              <w:ind w:left="0"/>
              <w:rPr>
                <w:rFonts w:ascii="Times New Roman"/>
                <w:sz w:val="20"/>
                <w:lang w:val="da-DK"/>
              </w:rPr>
            </w:pPr>
          </w:p>
        </w:tc>
        <w:tc>
          <w:tcPr>
            <w:tcW w:w="6612" w:type="dxa"/>
            <w:tcBorders>
              <w:top w:val="single" w:sz="6" w:space="0" w:color="000000"/>
            </w:tcBorders>
          </w:tcPr>
          <w:p w14:paraId="7D1B22D8" w14:textId="4A3B1BC2" w:rsidR="00A66698" w:rsidRPr="00057944" w:rsidRDefault="00A67F81" w:rsidP="00F33271">
            <w:pPr>
              <w:pStyle w:val="TableParagraph"/>
              <w:ind w:left="124" w:right="177"/>
              <w:rPr>
                <w:sz w:val="20"/>
                <w:lang w:val="da-DK"/>
              </w:rPr>
            </w:pPr>
            <w:r w:rsidRPr="00057944">
              <w:rPr>
                <w:b/>
                <w:sz w:val="20"/>
                <w:lang w:val="da-DK"/>
              </w:rPr>
              <w:t>S</w:t>
            </w:r>
            <w:r w:rsidR="00C62444" w:rsidRPr="00057944">
              <w:rPr>
                <w:b/>
                <w:sz w:val="20"/>
                <w:lang w:val="da-DK"/>
              </w:rPr>
              <w:t xml:space="preserve">må producenter og </w:t>
            </w:r>
            <w:r w:rsidR="009A348E" w:rsidRPr="00057944">
              <w:rPr>
                <w:b/>
                <w:sz w:val="20"/>
                <w:lang w:val="da-DK"/>
              </w:rPr>
              <w:t>fællesskabsproducent</w:t>
            </w:r>
            <w:r w:rsidRPr="00057944">
              <w:rPr>
                <w:sz w:val="20"/>
                <w:lang w:val="da-DK"/>
              </w:rPr>
              <w:t xml:space="preserve">: </w:t>
            </w:r>
            <w:r w:rsidR="001337D2" w:rsidRPr="00057944">
              <w:rPr>
                <w:sz w:val="20"/>
                <w:lang w:val="da-DK"/>
              </w:rPr>
              <w:t xml:space="preserve">En skovforvaltningsenhed </w:t>
            </w:r>
            <w:r w:rsidR="00D9744F" w:rsidRPr="00057944">
              <w:rPr>
                <w:sz w:val="20"/>
                <w:lang w:val="da-DK"/>
              </w:rPr>
              <w:t xml:space="preserve">eller en gruppe af skovforvaltningsenheder, der opfylder </w:t>
            </w:r>
            <w:r w:rsidR="00F33271" w:rsidRPr="00057944">
              <w:rPr>
                <w:sz w:val="20"/>
                <w:lang w:val="da-DK"/>
              </w:rPr>
              <w:t>kriterierne for små og lavintensive forvaltede skove (</w:t>
            </w:r>
            <w:r w:rsidRPr="00057944">
              <w:rPr>
                <w:sz w:val="20"/>
                <w:lang w:val="da-DK"/>
              </w:rPr>
              <w:t xml:space="preserve">FSC-STD-1-003a) </w:t>
            </w:r>
            <w:r w:rsidR="00F33271" w:rsidRPr="00057944">
              <w:rPr>
                <w:sz w:val="20"/>
                <w:lang w:val="da-DK"/>
              </w:rPr>
              <w:t>og tillæggene. En skovforvaltningsenhed skal opfylde besiddelses- og forvaltningskriterie</w:t>
            </w:r>
            <w:r w:rsidR="00B912CD" w:rsidRPr="00057944">
              <w:rPr>
                <w:sz w:val="20"/>
                <w:lang w:val="da-DK"/>
              </w:rPr>
              <w:t xml:space="preserve">rne, der er defineret i </w:t>
            </w:r>
            <w:r w:rsidRPr="00057944">
              <w:rPr>
                <w:sz w:val="20"/>
                <w:lang w:val="da-DK"/>
              </w:rPr>
              <w:t>FSC-STD- 40-004.</w:t>
            </w:r>
          </w:p>
        </w:tc>
        <w:tc>
          <w:tcPr>
            <w:tcW w:w="6663" w:type="dxa"/>
            <w:tcBorders>
              <w:top w:val="single" w:sz="6" w:space="0" w:color="000000"/>
            </w:tcBorders>
          </w:tcPr>
          <w:p w14:paraId="1514BC45" w14:textId="4CEFF073" w:rsidR="00A66698" w:rsidRPr="00057944" w:rsidRDefault="00057944">
            <w:pPr>
              <w:pStyle w:val="TableParagraph"/>
              <w:ind w:right="113"/>
              <w:rPr>
                <w:sz w:val="20"/>
                <w:lang w:val="da-DK"/>
              </w:rPr>
            </w:pPr>
            <w:r w:rsidRPr="00057944">
              <w:rPr>
                <w:b/>
                <w:sz w:val="20"/>
                <w:lang w:val="da-DK"/>
              </w:rPr>
              <w:t>Små producenter og fællesskabsproducent</w:t>
            </w:r>
            <w:r w:rsidRPr="00057944">
              <w:rPr>
                <w:sz w:val="20"/>
                <w:lang w:val="da-DK"/>
              </w:rPr>
              <w:t>: En skovforvaltningsenhed eller en gruppe af skovforvaltningsenheder, der opfylder kriterierne for små og lavintensive forvaltede skove (FSC-STD-1-003a) og tillæggene. En skovforvaltningsenhed skal opfylde besiddelses- og forvaltningskriterierne, der er defineret i FSC-STD- 40-004.</w:t>
            </w:r>
          </w:p>
        </w:tc>
      </w:tr>
      <w:tr w:rsidR="00A66698" w:rsidRPr="00057944" w14:paraId="63DEAA94" w14:textId="77777777">
        <w:trPr>
          <w:trHeight w:val="696"/>
        </w:trPr>
        <w:tc>
          <w:tcPr>
            <w:tcW w:w="987" w:type="dxa"/>
            <w:shd w:val="clear" w:color="auto" w:fill="006FC0"/>
          </w:tcPr>
          <w:p w14:paraId="00FB428C" w14:textId="77777777" w:rsidR="00A66698" w:rsidRPr="00057944" w:rsidRDefault="00A66698">
            <w:pPr>
              <w:pStyle w:val="TableParagraph"/>
              <w:ind w:left="0"/>
              <w:rPr>
                <w:rFonts w:ascii="Times New Roman"/>
                <w:sz w:val="20"/>
                <w:lang w:val="da-DK"/>
              </w:rPr>
            </w:pPr>
          </w:p>
        </w:tc>
        <w:tc>
          <w:tcPr>
            <w:tcW w:w="6612" w:type="dxa"/>
          </w:tcPr>
          <w:p w14:paraId="4234AA95" w14:textId="063A42CD" w:rsidR="00A66698" w:rsidRPr="00057944" w:rsidRDefault="00B912CD">
            <w:pPr>
              <w:pStyle w:val="TableParagraph"/>
              <w:ind w:left="124" w:right="177"/>
              <w:rPr>
                <w:sz w:val="20"/>
                <w:lang w:val="da-DK"/>
              </w:rPr>
            </w:pPr>
            <w:r w:rsidRPr="00057944">
              <w:rPr>
                <w:b/>
                <w:sz w:val="20"/>
                <w:lang w:val="da-DK"/>
              </w:rPr>
              <w:t>Varemærke</w:t>
            </w:r>
            <w:r w:rsidR="00A67F81" w:rsidRPr="00057944">
              <w:rPr>
                <w:b/>
                <w:sz w:val="20"/>
                <w:lang w:val="da-DK"/>
              </w:rPr>
              <w:t>portal</w:t>
            </w:r>
            <w:r w:rsidRPr="00057944">
              <w:rPr>
                <w:b/>
                <w:sz w:val="20"/>
                <w:lang w:val="da-DK"/>
              </w:rPr>
              <w:t>en</w:t>
            </w:r>
            <w:r w:rsidR="00A67F81" w:rsidRPr="00057944">
              <w:rPr>
                <w:sz w:val="20"/>
                <w:lang w:val="da-DK"/>
              </w:rPr>
              <w:t xml:space="preserve">: </w:t>
            </w:r>
            <w:r w:rsidR="001C70FB" w:rsidRPr="00057944">
              <w:rPr>
                <w:sz w:val="20"/>
                <w:lang w:val="da-DK"/>
              </w:rPr>
              <w:t>Online-tjenesten</w:t>
            </w:r>
            <w:r w:rsidR="002D1DD8" w:rsidRPr="00057944">
              <w:rPr>
                <w:sz w:val="20"/>
                <w:lang w:val="da-DK"/>
              </w:rPr>
              <w:t>, der leverer FSC-mærker og logo til organisationer, der har ret til at bruge FSC-varemærker.</w:t>
            </w:r>
          </w:p>
        </w:tc>
        <w:tc>
          <w:tcPr>
            <w:tcW w:w="6663" w:type="dxa"/>
          </w:tcPr>
          <w:p w14:paraId="7980F908" w14:textId="6E5CF411" w:rsidR="00A66698" w:rsidRPr="00057944" w:rsidRDefault="00057944">
            <w:pPr>
              <w:pStyle w:val="TableParagraph"/>
              <w:ind w:right="235"/>
              <w:rPr>
                <w:sz w:val="20"/>
                <w:lang w:val="da-DK"/>
              </w:rPr>
            </w:pPr>
            <w:r w:rsidRPr="00057944">
              <w:rPr>
                <w:b/>
                <w:sz w:val="20"/>
                <w:lang w:val="da-DK"/>
              </w:rPr>
              <w:t>Varemærkeportalen</w:t>
            </w:r>
            <w:r w:rsidRPr="00057944">
              <w:rPr>
                <w:sz w:val="20"/>
                <w:lang w:val="da-DK"/>
              </w:rPr>
              <w:t xml:space="preserve">: </w:t>
            </w:r>
            <w:r w:rsidR="001C70FB" w:rsidRPr="00057944">
              <w:rPr>
                <w:sz w:val="20"/>
                <w:lang w:val="da-DK"/>
              </w:rPr>
              <w:t>Online-tjenesten</w:t>
            </w:r>
            <w:r w:rsidRPr="00057944">
              <w:rPr>
                <w:sz w:val="20"/>
                <w:lang w:val="da-DK"/>
              </w:rPr>
              <w:t>, der leverer FSC-mærker og logo til organisationer, der har ret til at bruge FSC-varemærker.</w:t>
            </w:r>
          </w:p>
        </w:tc>
      </w:tr>
      <w:tr w:rsidR="00A66698" w:rsidRPr="00057944" w14:paraId="4B00547A" w14:textId="77777777" w:rsidTr="001E18DA">
        <w:trPr>
          <w:trHeight w:val="701"/>
        </w:trPr>
        <w:tc>
          <w:tcPr>
            <w:tcW w:w="987" w:type="dxa"/>
            <w:shd w:val="clear" w:color="auto" w:fill="006FC0"/>
          </w:tcPr>
          <w:p w14:paraId="7042E793" w14:textId="77777777" w:rsidR="00A66698" w:rsidRPr="00057944" w:rsidRDefault="00A66698">
            <w:pPr>
              <w:pStyle w:val="TableParagraph"/>
              <w:ind w:left="0"/>
              <w:rPr>
                <w:rFonts w:ascii="Times New Roman"/>
                <w:sz w:val="20"/>
                <w:lang w:val="da-DK"/>
              </w:rPr>
            </w:pPr>
          </w:p>
        </w:tc>
        <w:tc>
          <w:tcPr>
            <w:tcW w:w="6612" w:type="dxa"/>
          </w:tcPr>
          <w:p w14:paraId="51BADD40" w14:textId="2A4195A1" w:rsidR="00A66698" w:rsidRPr="00057944" w:rsidRDefault="00C27F09" w:rsidP="001E18DA">
            <w:pPr>
              <w:pStyle w:val="TableParagraph"/>
              <w:spacing w:line="237" w:lineRule="auto"/>
              <w:ind w:right="452"/>
              <w:jc w:val="both"/>
              <w:rPr>
                <w:sz w:val="20"/>
                <w:lang w:val="da-DK"/>
              </w:rPr>
            </w:pPr>
            <w:r w:rsidRPr="00057944">
              <w:rPr>
                <w:b/>
                <w:sz w:val="20"/>
                <w:lang w:val="da-DK"/>
              </w:rPr>
              <w:t>System til forvaltning af varemærkebrug</w:t>
            </w:r>
            <w:r w:rsidR="00A67F81" w:rsidRPr="00057944">
              <w:rPr>
                <w:sz w:val="20"/>
                <w:lang w:val="da-DK"/>
              </w:rPr>
              <w:t xml:space="preserve">: </w:t>
            </w:r>
            <w:r w:rsidR="0098258C" w:rsidRPr="00057944">
              <w:rPr>
                <w:sz w:val="20"/>
                <w:lang w:val="da-DK"/>
              </w:rPr>
              <w:t xml:space="preserve">En ramme af procedurer beskrevet i Bilag A i denne standard, som certifikatindehaveren anvender for at sikre korrekt brug af </w:t>
            </w:r>
            <w:r w:rsidR="001E18DA" w:rsidRPr="00057944">
              <w:rPr>
                <w:sz w:val="20"/>
                <w:lang w:val="da-DK"/>
              </w:rPr>
              <w:t>FSC-varemærker.</w:t>
            </w:r>
          </w:p>
        </w:tc>
        <w:tc>
          <w:tcPr>
            <w:tcW w:w="6663" w:type="dxa"/>
          </w:tcPr>
          <w:p w14:paraId="08C6BAFE" w14:textId="4FC851AE" w:rsidR="00A66698" w:rsidRPr="00057944" w:rsidRDefault="00057944">
            <w:pPr>
              <w:pStyle w:val="TableParagraph"/>
              <w:spacing w:line="237" w:lineRule="auto"/>
              <w:ind w:right="479"/>
              <w:rPr>
                <w:sz w:val="20"/>
                <w:lang w:val="da-DK"/>
              </w:rPr>
            </w:pPr>
            <w:r w:rsidRPr="00057944">
              <w:rPr>
                <w:b/>
                <w:sz w:val="20"/>
                <w:lang w:val="da-DK"/>
              </w:rPr>
              <w:t>System til forvaltning af varemærkebrug</w:t>
            </w:r>
            <w:r w:rsidRPr="00057944">
              <w:rPr>
                <w:sz w:val="20"/>
                <w:lang w:val="da-DK"/>
              </w:rPr>
              <w:t>: En ramme af procedurer beskrevet i Bilag A i denne standard, som certifikatindehaveren anvender for at sikre korrekt brug af FSC-varemærker.</w:t>
            </w:r>
          </w:p>
        </w:tc>
      </w:tr>
      <w:tr w:rsidR="00A66698" w:rsidRPr="00057944" w14:paraId="09AFBCA9" w14:textId="77777777">
        <w:trPr>
          <w:trHeight w:val="3469"/>
        </w:trPr>
        <w:tc>
          <w:tcPr>
            <w:tcW w:w="987" w:type="dxa"/>
            <w:shd w:val="clear" w:color="auto" w:fill="006FC0"/>
          </w:tcPr>
          <w:p w14:paraId="66B59A9E" w14:textId="77777777" w:rsidR="00A66698" w:rsidRPr="00057944" w:rsidRDefault="00A66698">
            <w:pPr>
              <w:pStyle w:val="TableParagraph"/>
              <w:ind w:left="0"/>
              <w:rPr>
                <w:rFonts w:ascii="Times New Roman"/>
                <w:sz w:val="20"/>
                <w:lang w:val="da-DK"/>
              </w:rPr>
            </w:pPr>
          </w:p>
        </w:tc>
        <w:tc>
          <w:tcPr>
            <w:tcW w:w="6612" w:type="dxa"/>
          </w:tcPr>
          <w:p w14:paraId="5FF9987B" w14:textId="451EA166" w:rsidR="00A66698" w:rsidRPr="00057944" w:rsidRDefault="00A67F81">
            <w:pPr>
              <w:pStyle w:val="TableParagraph"/>
              <w:spacing w:line="226" w:lineRule="exact"/>
              <w:rPr>
                <w:b/>
                <w:sz w:val="20"/>
                <w:lang w:val="da-DK"/>
              </w:rPr>
            </w:pPr>
            <w:r w:rsidRPr="00057944">
              <w:rPr>
                <w:b/>
                <w:sz w:val="20"/>
                <w:lang w:val="da-DK"/>
              </w:rPr>
              <w:t>Verbal</w:t>
            </w:r>
            <w:r w:rsidR="001E18DA" w:rsidRPr="00057944">
              <w:rPr>
                <w:b/>
                <w:sz w:val="20"/>
                <w:lang w:val="da-DK"/>
              </w:rPr>
              <w:t>e</w:t>
            </w:r>
            <w:r w:rsidRPr="00057944">
              <w:rPr>
                <w:b/>
                <w:sz w:val="20"/>
                <w:lang w:val="da-DK"/>
              </w:rPr>
              <w:t xml:space="preserve"> form</w:t>
            </w:r>
            <w:r w:rsidR="001E18DA" w:rsidRPr="00057944">
              <w:rPr>
                <w:b/>
                <w:sz w:val="20"/>
                <w:lang w:val="da-DK"/>
              </w:rPr>
              <w:t>er</w:t>
            </w:r>
            <w:r w:rsidRPr="00057944">
              <w:rPr>
                <w:b/>
                <w:sz w:val="20"/>
                <w:lang w:val="da-DK"/>
              </w:rPr>
              <w:t xml:space="preserve"> for </w:t>
            </w:r>
            <w:r w:rsidR="001E18DA" w:rsidRPr="00057944">
              <w:rPr>
                <w:b/>
                <w:sz w:val="20"/>
                <w:lang w:val="da-DK"/>
              </w:rPr>
              <w:t>udtryk og bestemmelser</w:t>
            </w:r>
          </w:p>
          <w:p w14:paraId="055B94E8" w14:textId="77777777" w:rsidR="00A66698" w:rsidRPr="00057944" w:rsidRDefault="00A66698">
            <w:pPr>
              <w:pStyle w:val="TableParagraph"/>
              <w:ind w:left="0"/>
              <w:rPr>
                <w:sz w:val="20"/>
                <w:lang w:val="da-DK"/>
              </w:rPr>
            </w:pPr>
          </w:p>
          <w:p w14:paraId="256C432D" w14:textId="52EA0CDD" w:rsidR="00A66698" w:rsidRPr="00057944" w:rsidRDefault="00A67F81">
            <w:pPr>
              <w:pStyle w:val="TableParagraph"/>
              <w:spacing w:before="1"/>
              <w:rPr>
                <w:i/>
                <w:sz w:val="20"/>
                <w:lang w:val="da-DK"/>
              </w:rPr>
            </w:pPr>
            <w:r w:rsidRPr="00057944">
              <w:rPr>
                <w:i/>
                <w:sz w:val="20"/>
                <w:lang w:val="da-DK"/>
              </w:rPr>
              <w:t>[</w:t>
            </w:r>
            <w:r w:rsidR="00611FA8" w:rsidRPr="00057944">
              <w:rPr>
                <w:i/>
                <w:sz w:val="20"/>
                <w:lang w:val="da-DK"/>
              </w:rPr>
              <w:t>Tilpasset fra</w:t>
            </w:r>
            <w:r w:rsidRPr="00057944">
              <w:rPr>
                <w:i/>
                <w:sz w:val="20"/>
                <w:lang w:val="da-DK"/>
              </w:rPr>
              <w:t xml:space="preserve"> ISO/IEC Dire</w:t>
            </w:r>
            <w:r w:rsidR="00077A11" w:rsidRPr="00057944">
              <w:rPr>
                <w:i/>
                <w:sz w:val="20"/>
                <w:lang w:val="da-DK"/>
              </w:rPr>
              <w:t>k</w:t>
            </w:r>
            <w:r w:rsidRPr="00057944">
              <w:rPr>
                <w:i/>
                <w:sz w:val="20"/>
                <w:lang w:val="da-DK"/>
              </w:rPr>
              <w:t>tive</w:t>
            </w:r>
            <w:r w:rsidR="00077A11" w:rsidRPr="00057944">
              <w:rPr>
                <w:i/>
                <w:sz w:val="20"/>
                <w:lang w:val="da-DK"/>
              </w:rPr>
              <w:t>r Del</w:t>
            </w:r>
            <w:r w:rsidRPr="00057944">
              <w:rPr>
                <w:i/>
                <w:sz w:val="20"/>
                <w:lang w:val="da-DK"/>
              </w:rPr>
              <w:t xml:space="preserve"> 2: R</w:t>
            </w:r>
            <w:r w:rsidR="00077A11" w:rsidRPr="00057944">
              <w:rPr>
                <w:i/>
                <w:sz w:val="20"/>
                <w:lang w:val="da-DK"/>
              </w:rPr>
              <w:t>egler</w:t>
            </w:r>
            <w:r w:rsidRPr="00057944">
              <w:rPr>
                <w:i/>
                <w:sz w:val="20"/>
                <w:lang w:val="da-DK"/>
              </w:rPr>
              <w:t xml:space="preserve"> for </w:t>
            </w:r>
            <w:r w:rsidR="00077A11" w:rsidRPr="00057944">
              <w:rPr>
                <w:i/>
                <w:sz w:val="20"/>
                <w:lang w:val="da-DK"/>
              </w:rPr>
              <w:t>Strukturen og</w:t>
            </w:r>
            <w:r w:rsidRPr="00057944">
              <w:rPr>
                <w:i/>
                <w:sz w:val="20"/>
                <w:lang w:val="da-DK"/>
              </w:rPr>
              <w:t xml:space="preserve"> </w:t>
            </w:r>
            <w:r w:rsidR="00BB20CF" w:rsidRPr="00057944">
              <w:rPr>
                <w:i/>
                <w:sz w:val="20"/>
                <w:lang w:val="da-DK"/>
              </w:rPr>
              <w:t>Udarbejdelsen af</w:t>
            </w:r>
            <w:r w:rsidRPr="00057944">
              <w:rPr>
                <w:i/>
                <w:sz w:val="20"/>
                <w:lang w:val="da-DK"/>
              </w:rPr>
              <w:t xml:space="preserve"> International</w:t>
            </w:r>
            <w:r w:rsidR="00BB20CF" w:rsidRPr="00057944">
              <w:rPr>
                <w:i/>
                <w:sz w:val="20"/>
                <w:lang w:val="da-DK"/>
              </w:rPr>
              <w:t>e</w:t>
            </w:r>
            <w:r w:rsidRPr="00057944">
              <w:rPr>
                <w:i/>
                <w:sz w:val="20"/>
                <w:lang w:val="da-DK"/>
              </w:rPr>
              <w:t xml:space="preserve"> Standard</w:t>
            </w:r>
            <w:r w:rsidR="00BB20CF" w:rsidRPr="00057944">
              <w:rPr>
                <w:i/>
                <w:sz w:val="20"/>
                <w:lang w:val="da-DK"/>
              </w:rPr>
              <w:t>er</w:t>
            </w:r>
            <w:r w:rsidRPr="00057944">
              <w:rPr>
                <w:i/>
                <w:sz w:val="20"/>
                <w:lang w:val="da-DK"/>
              </w:rPr>
              <w:t xml:space="preserve"> (2011)]</w:t>
            </w:r>
          </w:p>
          <w:p w14:paraId="4559E658" w14:textId="1F7BCBC3" w:rsidR="00A66698" w:rsidRPr="00057944" w:rsidRDefault="00A67F81">
            <w:pPr>
              <w:pStyle w:val="TableParagraph"/>
              <w:numPr>
                <w:ilvl w:val="0"/>
                <w:numId w:val="2"/>
              </w:numPr>
              <w:tabs>
                <w:tab w:val="left" w:pos="823"/>
                <w:tab w:val="left" w:pos="824"/>
              </w:tabs>
              <w:spacing w:before="1"/>
              <w:ind w:right="387" w:firstLine="0"/>
              <w:rPr>
                <w:sz w:val="20"/>
                <w:lang w:val="da-DK"/>
              </w:rPr>
            </w:pPr>
            <w:r w:rsidRPr="00057944">
              <w:rPr>
                <w:i/>
                <w:sz w:val="20"/>
                <w:lang w:val="da-DK"/>
              </w:rPr>
              <w:t>s</w:t>
            </w:r>
            <w:r w:rsidR="00780118" w:rsidRPr="00057944">
              <w:rPr>
                <w:i/>
                <w:sz w:val="20"/>
                <w:lang w:val="da-DK"/>
              </w:rPr>
              <w:t>kal</w:t>
            </w:r>
            <w:r w:rsidRPr="00057944">
              <w:rPr>
                <w:i/>
                <w:sz w:val="20"/>
                <w:lang w:val="da-DK"/>
              </w:rPr>
              <w:t xml:space="preserve"> </w:t>
            </w:r>
            <w:proofErr w:type="gramStart"/>
            <w:r w:rsidRPr="00057944">
              <w:rPr>
                <w:sz w:val="20"/>
                <w:lang w:val="da-DK"/>
              </w:rPr>
              <w:t>i</w:t>
            </w:r>
            <w:r w:rsidR="00780118" w:rsidRPr="00057944">
              <w:rPr>
                <w:sz w:val="20"/>
                <w:lang w:val="da-DK"/>
              </w:rPr>
              <w:t>ndikerer</w:t>
            </w:r>
            <w:proofErr w:type="gramEnd"/>
            <w:r w:rsidR="00780118" w:rsidRPr="00057944">
              <w:rPr>
                <w:sz w:val="20"/>
                <w:lang w:val="da-DK"/>
              </w:rPr>
              <w:t xml:space="preserve"> de krav, der skal følges nøje for at være i overensstemmelse med standarden. </w:t>
            </w:r>
          </w:p>
          <w:p w14:paraId="24E6A55F" w14:textId="7EE2D14E" w:rsidR="00A66698" w:rsidRPr="00057944" w:rsidRDefault="008A0E72">
            <w:pPr>
              <w:pStyle w:val="TableParagraph"/>
              <w:numPr>
                <w:ilvl w:val="0"/>
                <w:numId w:val="2"/>
              </w:numPr>
              <w:tabs>
                <w:tab w:val="left" w:pos="823"/>
                <w:tab w:val="left" w:pos="824"/>
              </w:tabs>
              <w:spacing w:before="1"/>
              <w:ind w:right="169" w:firstLine="0"/>
              <w:rPr>
                <w:sz w:val="20"/>
                <w:lang w:val="da-DK"/>
              </w:rPr>
            </w:pPr>
            <w:r w:rsidRPr="00057944">
              <w:rPr>
                <w:i/>
                <w:sz w:val="20"/>
                <w:lang w:val="da-DK"/>
              </w:rPr>
              <w:t>bør</w:t>
            </w:r>
            <w:r w:rsidR="00A67F81" w:rsidRPr="00057944">
              <w:rPr>
                <w:i/>
                <w:sz w:val="20"/>
                <w:lang w:val="da-DK"/>
              </w:rPr>
              <w:t xml:space="preserve"> </w:t>
            </w:r>
            <w:proofErr w:type="gramStart"/>
            <w:r w:rsidR="00A67F81" w:rsidRPr="00057944">
              <w:rPr>
                <w:sz w:val="20"/>
                <w:lang w:val="da-DK"/>
              </w:rPr>
              <w:t>i</w:t>
            </w:r>
            <w:r w:rsidRPr="00057944">
              <w:rPr>
                <w:sz w:val="20"/>
                <w:lang w:val="da-DK"/>
              </w:rPr>
              <w:t>ndikerer</w:t>
            </w:r>
            <w:proofErr w:type="gramEnd"/>
            <w:r w:rsidRPr="00057944">
              <w:rPr>
                <w:sz w:val="20"/>
                <w:lang w:val="da-DK"/>
              </w:rPr>
              <w:t xml:space="preserve">, at der blandt flere muligheder anbefales én, </w:t>
            </w:r>
            <w:r w:rsidR="00E847BF" w:rsidRPr="00057944">
              <w:rPr>
                <w:sz w:val="20"/>
                <w:lang w:val="da-DK"/>
              </w:rPr>
              <w:t xml:space="preserve">som er særlig egnet, uden at andre nævnes eller udelukkes, eller at en bestemt fremgangsmåde foretrækkes, men ikke nødvendigvis er påkrævet. </w:t>
            </w:r>
          </w:p>
          <w:p w14:paraId="3F62FA77" w14:textId="5CBAC59D" w:rsidR="00A66698" w:rsidRPr="00057944" w:rsidRDefault="005972EE">
            <w:pPr>
              <w:pStyle w:val="TableParagraph"/>
              <w:numPr>
                <w:ilvl w:val="0"/>
                <w:numId w:val="2"/>
              </w:numPr>
              <w:tabs>
                <w:tab w:val="left" w:pos="823"/>
                <w:tab w:val="left" w:pos="824"/>
              </w:tabs>
              <w:spacing w:before="2"/>
              <w:ind w:right="218" w:firstLine="0"/>
              <w:rPr>
                <w:sz w:val="20"/>
                <w:lang w:val="da-DK"/>
              </w:rPr>
            </w:pPr>
            <w:r w:rsidRPr="00057944">
              <w:rPr>
                <w:i/>
                <w:sz w:val="20"/>
                <w:lang w:val="da-DK"/>
              </w:rPr>
              <w:t>må/</w:t>
            </w:r>
            <w:r w:rsidR="00E847BF" w:rsidRPr="00057944">
              <w:rPr>
                <w:i/>
                <w:sz w:val="20"/>
                <w:lang w:val="da-DK"/>
              </w:rPr>
              <w:t>kan</w:t>
            </w:r>
            <w:r w:rsidR="00A67F81" w:rsidRPr="00057944">
              <w:rPr>
                <w:i/>
                <w:sz w:val="20"/>
                <w:lang w:val="da-DK"/>
              </w:rPr>
              <w:t xml:space="preserve"> </w:t>
            </w:r>
            <w:proofErr w:type="gramStart"/>
            <w:r w:rsidR="00A67F81" w:rsidRPr="00057944">
              <w:rPr>
                <w:sz w:val="20"/>
                <w:lang w:val="da-DK"/>
              </w:rPr>
              <w:t>i</w:t>
            </w:r>
            <w:r w:rsidR="00E847BF" w:rsidRPr="00057944">
              <w:rPr>
                <w:sz w:val="20"/>
                <w:lang w:val="da-DK"/>
              </w:rPr>
              <w:t>ndikerer</w:t>
            </w:r>
            <w:proofErr w:type="gramEnd"/>
            <w:r w:rsidR="00E847BF" w:rsidRPr="00057944">
              <w:rPr>
                <w:sz w:val="20"/>
                <w:lang w:val="da-DK"/>
              </w:rPr>
              <w:t xml:space="preserve"> en fremgangsmåde, der er tilladt inden for rammerne af dokumentet. </w:t>
            </w:r>
          </w:p>
          <w:p w14:paraId="532F6F9C" w14:textId="4AEFB1F9" w:rsidR="00A66698" w:rsidRPr="00057944" w:rsidRDefault="005972EE">
            <w:pPr>
              <w:pStyle w:val="TableParagraph"/>
              <w:numPr>
                <w:ilvl w:val="0"/>
                <w:numId w:val="2"/>
              </w:numPr>
              <w:tabs>
                <w:tab w:val="left" w:pos="823"/>
                <w:tab w:val="left" w:pos="824"/>
              </w:tabs>
              <w:spacing w:before="1" w:line="247" w:lineRule="auto"/>
              <w:ind w:right="351" w:firstLine="0"/>
              <w:rPr>
                <w:sz w:val="20"/>
                <w:lang w:val="da-DK"/>
              </w:rPr>
            </w:pPr>
            <w:r w:rsidRPr="00057944">
              <w:rPr>
                <w:i/>
                <w:sz w:val="20"/>
                <w:lang w:val="da-DK"/>
              </w:rPr>
              <w:t>k</w:t>
            </w:r>
            <w:r w:rsidR="00A67F81" w:rsidRPr="00057944">
              <w:rPr>
                <w:i/>
                <w:sz w:val="20"/>
                <w:lang w:val="da-DK"/>
              </w:rPr>
              <w:t xml:space="preserve">an </w:t>
            </w:r>
            <w:r w:rsidRPr="00057944">
              <w:rPr>
                <w:sz w:val="20"/>
                <w:lang w:val="da-DK"/>
              </w:rPr>
              <w:t>bruges til udsagn om mulighed eller evne, hvad enten de er materielle, fysiske eller kausale.</w:t>
            </w:r>
          </w:p>
        </w:tc>
        <w:tc>
          <w:tcPr>
            <w:tcW w:w="6663" w:type="dxa"/>
          </w:tcPr>
          <w:p w14:paraId="319C3533" w14:textId="77777777" w:rsidR="00057944" w:rsidRPr="00057944" w:rsidRDefault="00057944" w:rsidP="00057944">
            <w:pPr>
              <w:pStyle w:val="TableParagraph"/>
              <w:spacing w:line="226" w:lineRule="exact"/>
              <w:rPr>
                <w:b/>
                <w:sz w:val="20"/>
                <w:lang w:val="da-DK"/>
              </w:rPr>
            </w:pPr>
            <w:r w:rsidRPr="00057944">
              <w:rPr>
                <w:b/>
                <w:sz w:val="20"/>
                <w:lang w:val="da-DK"/>
              </w:rPr>
              <w:t>Verbale former for udtryk og bestemmelser</w:t>
            </w:r>
          </w:p>
          <w:p w14:paraId="50B1BCE5" w14:textId="77777777" w:rsidR="00057944" w:rsidRPr="00057944" w:rsidRDefault="00057944" w:rsidP="00057944">
            <w:pPr>
              <w:pStyle w:val="TableParagraph"/>
              <w:ind w:left="0"/>
              <w:rPr>
                <w:sz w:val="20"/>
                <w:lang w:val="da-DK"/>
              </w:rPr>
            </w:pPr>
          </w:p>
          <w:p w14:paraId="4DA86F16" w14:textId="77777777" w:rsidR="00057944" w:rsidRPr="00057944" w:rsidRDefault="00057944" w:rsidP="00057944">
            <w:pPr>
              <w:pStyle w:val="TableParagraph"/>
              <w:spacing w:before="1"/>
              <w:rPr>
                <w:i/>
                <w:sz w:val="20"/>
                <w:lang w:val="da-DK"/>
              </w:rPr>
            </w:pPr>
            <w:r w:rsidRPr="00057944">
              <w:rPr>
                <w:i/>
                <w:sz w:val="20"/>
                <w:lang w:val="da-DK"/>
              </w:rPr>
              <w:t>[Tilpasset fra ISO/IEC Direktiver Del 2: Regler for Strukturen og Udarbejdelsen af Internationale Standarder (2011)]</w:t>
            </w:r>
          </w:p>
          <w:p w14:paraId="51BA8D49" w14:textId="77777777" w:rsidR="00057944" w:rsidRPr="00057944" w:rsidRDefault="00057944" w:rsidP="00057944">
            <w:pPr>
              <w:pStyle w:val="TableParagraph"/>
              <w:numPr>
                <w:ilvl w:val="0"/>
                <w:numId w:val="1"/>
              </w:numPr>
              <w:tabs>
                <w:tab w:val="left" w:pos="823"/>
                <w:tab w:val="left" w:pos="824"/>
              </w:tabs>
              <w:spacing w:before="1"/>
              <w:ind w:right="387"/>
              <w:rPr>
                <w:sz w:val="20"/>
                <w:lang w:val="da-DK"/>
              </w:rPr>
            </w:pPr>
            <w:r w:rsidRPr="00057944">
              <w:rPr>
                <w:i/>
                <w:sz w:val="20"/>
                <w:lang w:val="da-DK"/>
              </w:rPr>
              <w:t xml:space="preserve">skal </w:t>
            </w:r>
            <w:proofErr w:type="gramStart"/>
            <w:r w:rsidRPr="00057944">
              <w:rPr>
                <w:sz w:val="20"/>
                <w:lang w:val="da-DK"/>
              </w:rPr>
              <w:t>indikerer</w:t>
            </w:r>
            <w:proofErr w:type="gramEnd"/>
            <w:r w:rsidRPr="00057944">
              <w:rPr>
                <w:sz w:val="20"/>
                <w:lang w:val="da-DK"/>
              </w:rPr>
              <w:t xml:space="preserve"> de krav, der skal følges nøje for at være i overensstemmelse med standarden. </w:t>
            </w:r>
          </w:p>
          <w:p w14:paraId="7CCB11BE" w14:textId="77777777" w:rsidR="00057944" w:rsidRPr="00057944" w:rsidRDefault="00057944" w:rsidP="00057944">
            <w:pPr>
              <w:pStyle w:val="TableParagraph"/>
              <w:numPr>
                <w:ilvl w:val="0"/>
                <w:numId w:val="1"/>
              </w:numPr>
              <w:tabs>
                <w:tab w:val="left" w:pos="823"/>
                <w:tab w:val="left" w:pos="824"/>
              </w:tabs>
              <w:spacing w:before="1"/>
              <w:ind w:right="169"/>
              <w:rPr>
                <w:sz w:val="20"/>
                <w:lang w:val="da-DK"/>
              </w:rPr>
            </w:pPr>
            <w:r w:rsidRPr="00057944">
              <w:rPr>
                <w:i/>
                <w:sz w:val="20"/>
                <w:lang w:val="da-DK"/>
              </w:rPr>
              <w:t xml:space="preserve">bør </w:t>
            </w:r>
            <w:proofErr w:type="gramStart"/>
            <w:r w:rsidRPr="00057944">
              <w:rPr>
                <w:sz w:val="20"/>
                <w:lang w:val="da-DK"/>
              </w:rPr>
              <w:t>indikerer</w:t>
            </w:r>
            <w:proofErr w:type="gramEnd"/>
            <w:r w:rsidRPr="00057944">
              <w:rPr>
                <w:sz w:val="20"/>
                <w:lang w:val="da-DK"/>
              </w:rPr>
              <w:t xml:space="preserve">, at der blandt flere muligheder anbefales én, som er særlig egnet, uden at andre nævnes eller udelukkes, eller at en bestemt fremgangsmåde foretrækkes, men ikke nødvendigvis er påkrævet. </w:t>
            </w:r>
          </w:p>
          <w:p w14:paraId="15749944" w14:textId="77777777" w:rsidR="00057944" w:rsidRPr="00057944" w:rsidRDefault="00057944" w:rsidP="00057944">
            <w:pPr>
              <w:pStyle w:val="TableParagraph"/>
              <w:numPr>
                <w:ilvl w:val="0"/>
                <w:numId w:val="1"/>
              </w:numPr>
              <w:tabs>
                <w:tab w:val="left" w:pos="823"/>
                <w:tab w:val="left" w:pos="824"/>
              </w:tabs>
              <w:spacing w:before="2"/>
              <w:ind w:right="218"/>
              <w:rPr>
                <w:sz w:val="20"/>
                <w:lang w:val="da-DK"/>
              </w:rPr>
            </w:pPr>
            <w:r w:rsidRPr="00057944">
              <w:rPr>
                <w:i/>
                <w:sz w:val="20"/>
                <w:lang w:val="da-DK"/>
              </w:rPr>
              <w:t xml:space="preserve">må/kan </w:t>
            </w:r>
            <w:proofErr w:type="gramStart"/>
            <w:r w:rsidRPr="00057944">
              <w:rPr>
                <w:sz w:val="20"/>
                <w:lang w:val="da-DK"/>
              </w:rPr>
              <w:t>indikerer</w:t>
            </w:r>
            <w:proofErr w:type="gramEnd"/>
            <w:r w:rsidRPr="00057944">
              <w:rPr>
                <w:sz w:val="20"/>
                <w:lang w:val="da-DK"/>
              </w:rPr>
              <w:t xml:space="preserve"> en fremgangsmåde, der er tilladt inden for rammerne af dokumentet. </w:t>
            </w:r>
          </w:p>
          <w:p w14:paraId="5780F7D0" w14:textId="35288744" w:rsidR="00A66698" w:rsidRPr="00057944" w:rsidRDefault="00057944" w:rsidP="00057944">
            <w:pPr>
              <w:pStyle w:val="TableParagraph"/>
              <w:numPr>
                <w:ilvl w:val="0"/>
                <w:numId w:val="1"/>
              </w:numPr>
              <w:tabs>
                <w:tab w:val="left" w:pos="823"/>
                <w:tab w:val="left" w:pos="824"/>
              </w:tabs>
              <w:spacing w:before="1" w:line="247" w:lineRule="auto"/>
              <w:ind w:right="394"/>
              <w:rPr>
                <w:sz w:val="20"/>
                <w:lang w:val="da-DK"/>
              </w:rPr>
            </w:pPr>
            <w:r w:rsidRPr="00057944">
              <w:rPr>
                <w:i/>
                <w:sz w:val="20"/>
                <w:lang w:val="da-DK"/>
              </w:rPr>
              <w:t xml:space="preserve">kan </w:t>
            </w:r>
            <w:r w:rsidRPr="00057944">
              <w:rPr>
                <w:sz w:val="20"/>
                <w:lang w:val="da-DK"/>
              </w:rPr>
              <w:t>bruges til udsagn om mulighed eller evne, hvad enten de er materielle, fysiske eller kausale.</w:t>
            </w:r>
          </w:p>
        </w:tc>
      </w:tr>
    </w:tbl>
    <w:p w14:paraId="35E5478F" w14:textId="77777777" w:rsidR="00697E7E" w:rsidRPr="00057944" w:rsidRDefault="00697E7E">
      <w:pPr>
        <w:rPr>
          <w:lang w:val="da-DK"/>
        </w:rPr>
      </w:pPr>
    </w:p>
    <w:sectPr w:rsidR="00697E7E" w:rsidRPr="00057944">
      <w:pgSz w:w="16850" w:h="11910" w:orient="landscape"/>
      <w:pgMar w:top="980" w:right="1000" w:bottom="640" w:left="1260" w:header="0" w:footer="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B1564" w14:textId="77777777" w:rsidR="00D67423" w:rsidRDefault="00D67423">
      <w:r>
        <w:separator/>
      </w:r>
    </w:p>
  </w:endnote>
  <w:endnote w:type="continuationSeparator" w:id="0">
    <w:p w14:paraId="24D73F12" w14:textId="77777777" w:rsidR="00D67423" w:rsidRDefault="00D6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6850" w14:textId="60CD5962" w:rsidR="00A66698" w:rsidRDefault="00A67F81">
    <w:pPr>
      <w:pStyle w:val="Brdtekst"/>
      <w:spacing w:line="14" w:lineRule="auto"/>
    </w:pPr>
    <w:r>
      <w:rPr>
        <w:noProof/>
      </w:rPr>
      <mc:AlternateContent>
        <mc:Choice Requires="wps">
          <w:drawing>
            <wp:anchor distT="0" distB="0" distL="114300" distR="114300" simplePos="0" relativeHeight="251657728" behindDoc="1" locked="0" layoutInCell="1" allowOverlap="1" wp14:anchorId="71268528" wp14:editId="4FEA0BA3">
              <wp:simplePos x="0" y="0"/>
              <wp:positionH relativeFrom="page">
                <wp:posOffset>9167495</wp:posOffset>
              </wp:positionH>
              <wp:positionV relativeFrom="page">
                <wp:posOffset>7084695</wp:posOffset>
              </wp:positionV>
              <wp:extent cx="73914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F47CA" w14:textId="77777777" w:rsidR="00A66698" w:rsidRDefault="00A67F81">
                          <w:pPr>
                            <w:spacing w:before="14"/>
                            <w:ind w:left="20"/>
                            <w:rPr>
                              <w:sz w:val="18"/>
                            </w:rPr>
                          </w:pPr>
                          <w:r>
                            <w:rPr>
                              <w:sz w:val="18"/>
                            </w:rPr>
                            <w:t xml:space="preserve">Page </w:t>
                          </w:r>
                          <w:r>
                            <w:fldChar w:fldCharType="begin"/>
                          </w:r>
                          <w:r>
                            <w:rPr>
                              <w:b/>
                              <w:sz w:val="18"/>
                            </w:rPr>
                            <w:instrText xml:space="preserve"> PAGE </w:instrText>
                          </w:r>
                          <w:r>
                            <w:fldChar w:fldCharType="separate"/>
                          </w:r>
                          <w:r>
                            <w:t>10</w:t>
                          </w:r>
                          <w:r>
                            <w:fldChar w:fldCharType="end"/>
                          </w:r>
                          <w:r>
                            <w:rPr>
                              <w:b/>
                              <w:sz w:val="18"/>
                            </w:rPr>
                            <w:t xml:space="preserve"> </w:t>
                          </w:r>
                          <w:r>
                            <w:rPr>
                              <w:sz w:val="18"/>
                            </w:rPr>
                            <w:t>of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68528" id="_x0000_t202" coordsize="21600,21600" o:spt="202" path="m,l,21600r21600,l21600,xe">
              <v:stroke joinstyle="miter"/>
              <v:path gradientshapeok="t" o:connecttype="rect"/>
            </v:shapetype>
            <v:shape id="Text Box 1" o:spid="_x0000_s1026" type="#_x0000_t202" style="position:absolute;margin-left:721.85pt;margin-top:557.85pt;width:58.2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" filled="f" stroked="f">
              <v:textbox inset="0,0,0,0">
                <w:txbxContent>
                  <w:p w14:paraId="6DCF47CA" w14:textId="77777777" w:rsidR="00A66698" w:rsidRDefault="00A67F81">
                    <w:pPr>
                      <w:spacing w:before="14"/>
                      <w:ind w:left="20"/>
                      <w:rPr>
                        <w:sz w:val="18"/>
                      </w:rPr>
                    </w:pPr>
                    <w:r>
                      <w:rPr>
                        <w:sz w:val="18"/>
                      </w:rPr>
                      <w:t xml:space="preserve">Page </w:t>
                    </w:r>
                    <w:r>
                      <w:fldChar w:fldCharType="begin"/>
                    </w:r>
                    <w:r>
                      <w:rPr>
                        <w:b/>
                        <w:sz w:val="18"/>
                      </w:rPr>
                      <w:instrText xml:space="preserve"> PAGE </w:instrText>
                    </w:r>
                    <w:r>
                      <w:fldChar w:fldCharType="separate"/>
                    </w:r>
                    <w:r>
                      <w:t>10</w:t>
                    </w:r>
                    <w:r>
                      <w:fldChar w:fldCharType="end"/>
                    </w:r>
                    <w:r>
                      <w:rPr>
                        <w:b/>
                        <w:sz w:val="18"/>
                      </w:rPr>
                      <w:t xml:space="preserve"> </w:t>
                    </w:r>
                    <w:r>
                      <w:rPr>
                        <w:sz w:val="18"/>
                      </w:rPr>
                      <w:t>of 25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B1C4" w14:textId="77777777" w:rsidR="00D67423" w:rsidRDefault="00D67423">
      <w:r>
        <w:separator/>
      </w:r>
    </w:p>
  </w:footnote>
  <w:footnote w:type="continuationSeparator" w:id="0">
    <w:p w14:paraId="35B98C35" w14:textId="77777777" w:rsidR="00D67423" w:rsidRDefault="00D67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EE7"/>
    <w:multiLevelType w:val="hybridMultilevel"/>
    <w:tmpl w:val="C8528B52"/>
    <w:lvl w:ilvl="0" w:tplc="2C80716E">
      <w:start w:val="1"/>
      <w:numFmt w:val="lowerLetter"/>
      <w:lvlText w:val="%1)"/>
      <w:lvlJc w:val="left"/>
      <w:pPr>
        <w:ind w:left="363" w:hanging="239"/>
      </w:pPr>
      <w:rPr>
        <w:rFonts w:ascii="Arial" w:eastAsia="Arial" w:hAnsi="Arial" w:cs="Arial" w:hint="default"/>
        <w:spacing w:val="0"/>
        <w:w w:val="100"/>
        <w:sz w:val="20"/>
        <w:szCs w:val="20"/>
        <w:lang w:val="en-US" w:eastAsia="en-US" w:bidi="ar-SA"/>
      </w:rPr>
    </w:lvl>
    <w:lvl w:ilvl="1" w:tplc="2870B2C6">
      <w:numFmt w:val="bullet"/>
      <w:lvlText w:val="•"/>
      <w:lvlJc w:val="left"/>
      <w:pPr>
        <w:ind w:left="989" w:hanging="239"/>
      </w:pPr>
      <w:rPr>
        <w:rFonts w:hint="default"/>
        <w:lang w:val="en-US" w:eastAsia="en-US" w:bidi="ar-SA"/>
      </w:rPr>
    </w:lvl>
    <w:lvl w:ilvl="2" w:tplc="0A801CCA">
      <w:numFmt w:val="bullet"/>
      <w:lvlText w:val="•"/>
      <w:lvlJc w:val="left"/>
      <w:pPr>
        <w:ind w:left="1618" w:hanging="239"/>
      </w:pPr>
      <w:rPr>
        <w:rFonts w:hint="default"/>
        <w:lang w:val="en-US" w:eastAsia="en-US" w:bidi="ar-SA"/>
      </w:rPr>
    </w:lvl>
    <w:lvl w:ilvl="3" w:tplc="DD4C3ED0">
      <w:numFmt w:val="bullet"/>
      <w:lvlText w:val="•"/>
      <w:lvlJc w:val="left"/>
      <w:pPr>
        <w:ind w:left="2247" w:hanging="239"/>
      </w:pPr>
      <w:rPr>
        <w:rFonts w:hint="default"/>
        <w:lang w:val="en-US" w:eastAsia="en-US" w:bidi="ar-SA"/>
      </w:rPr>
    </w:lvl>
    <w:lvl w:ilvl="4" w:tplc="18664156">
      <w:numFmt w:val="bullet"/>
      <w:lvlText w:val="•"/>
      <w:lvlJc w:val="left"/>
      <w:pPr>
        <w:ind w:left="2877" w:hanging="239"/>
      </w:pPr>
      <w:rPr>
        <w:rFonts w:hint="default"/>
        <w:lang w:val="en-US" w:eastAsia="en-US" w:bidi="ar-SA"/>
      </w:rPr>
    </w:lvl>
    <w:lvl w:ilvl="5" w:tplc="0CA6B1A6">
      <w:numFmt w:val="bullet"/>
      <w:lvlText w:val="•"/>
      <w:lvlJc w:val="left"/>
      <w:pPr>
        <w:ind w:left="3506" w:hanging="239"/>
      </w:pPr>
      <w:rPr>
        <w:rFonts w:hint="default"/>
        <w:lang w:val="en-US" w:eastAsia="en-US" w:bidi="ar-SA"/>
      </w:rPr>
    </w:lvl>
    <w:lvl w:ilvl="6" w:tplc="CC7E8F4C">
      <w:numFmt w:val="bullet"/>
      <w:lvlText w:val="•"/>
      <w:lvlJc w:val="left"/>
      <w:pPr>
        <w:ind w:left="4135" w:hanging="239"/>
      </w:pPr>
      <w:rPr>
        <w:rFonts w:hint="default"/>
        <w:lang w:val="en-US" w:eastAsia="en-US" w:bidi="ar-SA"/>
      </w:rPr>
    </w:lvl>
    <w:lvl w:ilvl="7" w:tplc="E83E41F4">
      <w:numFmt w:val="bullet"/>
      <w:lvlText w:val="•"/>
      <w:lvlJc w:val="left"/>
      <w:pPr>
        <w:ind w:left="4765" w:hanging="239"/>
      </w:pPr>
      <w:rPr>
        <w:rFonts w:hint="default"/>
        <w:lang w:val="en-US" w:eastAsia="en-US" w:bidi="ar-SA"/>
      </w:rPr>
    </w:lvl>
    <w:lvl w:ilvl="8" w:tplc="A6AA3952">
      <w:numFmt w:val="bullet"/>
      <w:lvlText w:val="•"/>
      <w:lvlJc w:val="left"/>
      <w:pPr>
        <w:ind w:left="5394" w:hanging="239"/>
      </w:pPr>
      <w:rPr>
        <w:rFonts w:hint="default"/>
        <w:lang w:val="en-US" w:eastAsia="en-US" w:bidi="ar-SA"/>
      </w:rPr>
    </w:lvl>
  </w:abstractNum>
  <w:abstractNum w:abstractNumId="1" w15:restartNumberingAfterBreak="0">
    <w:nsid w:val="023E2FDC"/>
    <w:multiLevelType w:val="hybridMultilevel"/>
    <w:tmpl w:val="ADA40B72"/>
    <w:lvl w:ilvl="0" w:tplc="72C0BB0A">
      <w:start w:val="1"/>
      <w:numFmt w:val="lowerLetter"/>
      <w:lvlText w:val="%1)"/>
      <w:lvlJc w:val="left"/>
      <w:pPr>
        <w:ind w:left="301" w:hanging="184"/>
      </w:pPr>
      <w:rPr>
        <w:rFonts w:ascii="Arial" w:eastAsia="Arial" w:hAnsi="Arial" w:cs="Arial" w:hint="default"/>
        <w:spacing w:val="-2"/>
        <w:w w:val="100"/>
        <w:sz w:val="18"/>
        <w:szCs w:val="18"/>
        <w:lang w:val="en-US" w:eastAsia="en-US" w:bidi="ar-SA"/>
      </w:rPr>
    </w:lvl>
    <w:lvl w:ilvl="1" w:tplc="13A29324">
      <w:numFmt w:val="bullet"/>
      <w:lvlText w:val="•"/>
      <w:lvlJc w:val="left"/>
      <w:pPr>
        <w:ind w:left="935" w:hanging="184"/>
      </w:pPr>
      <w:rPr>
        <w:rFonts w:hint="default"/>
        <w:lang w:val="en-US" w:eastAsia="en-US" w:bidi="ar-SA"/>
      </w:rPr>
    </w:lvl>
    <w:lvl w:ilvl="2" w:tplc="6F545128">
      <w:numFmt w:val="bullet"/>
      <w:lvlText w:val="•"/>
      <w:lvlJc w:val="left"/>
      <w:pPr>
        <w:ind w:left="1570" w:hanging="184"/>
      </w:pPr>
      <w:rPr>
        <w:rFonts w:hint="default"/>
        <w:lang w:val="en-US" w:eastAsia="en-US" w:bidi="ar-SA"/>
      </w:rPr>
    </w:lvl>
    <w:lvl w:ilvl="3" w:tplc="DA9E65A2">
      <w:numFmt w:val="bullet"/>
      <w:lvlText w:val="•"/>
      <w:lvlJc w:val="left"/>
      <w:pPr>
        <w:ind w:left="2205" w:hanging="184"/>
      </w:pPr>
      <w:rPr>
        <w:rFonts w:hint="default"/>
        <w:lang w:val="en-US" w:eastAsia="en-US" w:bidi="ar-SA"/>
      </w:rPr>
    </w:lvl>
    <w:lvl w:ilvl="4" w:tplc="8FCAB1DC">
      <w:numFmt w:val="bullet"/>
      <w:lvlText w:val="•"/>
      <w:lvlJc w:val="left"/>
      <w:pPr>
        <w:ind w:left="2841" w:hanging="184"/>
      </w:pPr>
      <w:rPr>
        <w:rFonts w:hint="default"/>
        <w:lang w:val="en-US" w:eastAsia="en-US" w:bidi="ar-SA"/>
      </w:rPr>
    </w:lvl>
    <w:lvl w:ilvl="5" w:tplc="C480ED16">
      <w:numFmt w:val="bullet"/>
      <w:lvlText w:val="•"/>
      <w:lvlJc w:val="left"/>
      <w:pPr>
        <w:ind w:left="3476" w:hanging="184"/>
      </w:pPr>
      <w:rPr>
        <w:rFonts w:hint="default"/>
        <w:lang w:val="en-US" w:eastAsia="en-US" w:bidi="ar-SA"/>
      </w:rPr>
    </w:lvl>
    <w:lvl w:ilvl="6" w:tplc="E5FCBB9E">
      <w:numFmt w:val="bullet"/>
      <w:lvlText w:val="•"/>
      <w:lvlJc w:val="left"/>
      <w:pPr>
        <w:ind w:left="4111" w:hanging="184"/>
      </w:pPr>
      <w:rPr>
        <w:rFonts w:hint="default"/>
        <w:lang w:val="en-US" w:eastAsia="en-US" w:bidi="ar-SA"/>
      </w:rPr>
    </w:lvl>
    <w:lvl w:ilvl="7" w:tplc="1C36BDAC">
      <w:numFmt w:val="bullet"/>
      <w:lvlText w:val="•"/>
      <w:lvlJc w:val="left"/>
      <w:pPr>
        <w:ind w:left="4747" w:hanging="184"/>
      </w:pPr>
      <w:rPr>
        <w:rFonts w:hint="default"/>
        <w:lang w:val="en-US" w:eastAsia="en-US" w:bidi="ar-SA"/>
      </w:rPr>
    </w:lvl>
    <w:lvl w:ilvl="8" w:tplc="0ABACB42">
      <w:numFmt w:val="bullet"/>
      <w:lvlText w:val="•"/>
      <w:lvlJc w:val="left"/>
      <w:pPr>
        <w:ind w:left="5382" w:hanging="184"/>
      </w:pPr>
      <w:rPr>
        <w:rFonts w:hint="default"/>
        <w:lang w:val="en-US" w:eastAsia="en-US" w:bidi="ar-SA"/>
      </w:rPr>
    </w:lvl>
  </w:abstractNum>
  <w:abstractNum w:abstractNumId="2" w15:restartNumberingAfterBreak="0">
    <w:nsid w:val="024374BF"/>
    <w:multiLevelType w:val="hybridMultilevel"/>
    <w:tmpl w:val="2E000CD6"/>
    <w:lvl w:ilvl="0" w:tplc="A7FE58DE">
      <w:numFmt w:val="bullet"/>
      <w:lvlText w:val=""/>
      <w:lvlJc w:val="left"/>
      <w:pPr>
        <w:ind w:left="370" w:hanging="361"/>
      </w:pPr>
      <w:rPr>
        <w:rFonts w:ascii="Symbol" w:eastAsia="Symbol" w:hAnsi="Symbol" w:cs="Symbol" w:hint="default"/>
        <w:w w:val="100"/>
        <w:sz w:val="20"/>
        <w:szCs w:val="20"/>
        <w:lang w:val="en-US" w:eastAsia="en-US" w:bidi="ar-SA"/>
      </w:rPr>
    </w:lvl>
    <w:lvl w:ilvl="1" w:tplc="CB724C4E">
      <w:numFmt w:val="bullet"/>
      <w:lvlText w:val="•"/>
      <w:lvlJc w:val="left"/>
      <w:pPr>
        <w:ind w:left="1007" w:hanging="361"/>
      </w:pPr>
      <w:rPr>
        <w:rFonts w:hint="default"/>
        <w:lang w:val="en-US" w:eastAsia="en-US" w:bidi="ar-SA"/>
      </w:rPr>
    </w:lvl>
    <w:lvl w:ilvl="2" w:tplc="D1AEA75C">
      <w:numFmt w:val="bullet"/>
      <w:lvlText w:val="•"/>
      <w:lvlJc w:val="left"/>
      <w:pPr>
        <w:ind w:left="1634" w:hanging="361"/>
      </w:pPr>
      <w:rPr>
        <w:rFonts w:hint="default"/>
        <w:lang w:val="en-US" w:eastAsia="en-US" w:bidi="ar-SA"/>
      </w:rPr>
    </w:lvl>
    <w:lvl w:ilvl="3" w:tplc="049C2C12">
      <w:numFmt w:val="bullet"/>
      <w:lvlText w:val="•"/>
      <w:lvlJc w:val="left"/>
      <w:pPr>
        <w:ind w:left="2261" w:hanging="361"/>
      </w:pPr>
      <w:rPr>
        <w:rFonts w:hint="default"/>
        <w:lang w:val="en-US" w:eastAsia="en-US" w:bidi="ar-SA"/>
      </w:rPr>
    </w:lvl>
    <w:lvl w:ilvl="4" w:tplc="342E1C14">
      <w:numFmt w:val="bullet"/>
      <w:lvlText w:val="•"/>
      <w:lvlJc w:val="left"/>
      <w:pPr>
        <w:ind w:left="2889" w:hanging="361"/>
      </w:pPr>
      <w:rPr>
        <w:rFonts w:hint="default"/>
        <w:lang w:val="en-US" w:eastAsia="en-US" w:bidi="ar-SA"/>
      </w:rPr>
    </w:lvl>
    <w:lvl w:ilvl="5" w:tplc="B2C2587C">
      <w:numFmt w:val="bullet"/>
      <w:lvlText w:val="•"/>
      <w:lvlJc w:val="left"/>
      <w:pPr>
        <w:ind w:left="3516" w:hanging="361"/>
      </w:pPr>
      <w:rPr>
        <w:rFonts w:hint="default"/>
        <w:lang w:val="en-US" w:eastAsia="en-US" w:bidi="ar-SA"/>
      </w:rPr>
    </w:lvl>
    <w:lvl w:ilvl="6" w:tplc="1B76E366">
      <w:numFmt w:val="bullet"/>
      <w:lvlText w:val="•"/>
      <w:lvlJc w:val="left"/>
      <w:pPr>
        <w:ind w:left="4143" w:hanging="361"/>
      </w:pPr>
      <w:rPr>
        <w:rFonts w:hint="default"/>
        <w:lang w:val="en-US" w:eastAsia="en-US" w:bidi="ar-SA"/>
      </w:rPr>
    </w:lvl>
    <w:lvl w:ilvl="7" w:tplc="3ACC3470">
      <w:numFmt w:val="bullet"/>
      <w:lvlText w:val="•"/>
      <w:lvlJc w:val="left"/>
      <w:pPr>
        <w:ind w:left="4771" w:hanging="361"/>
      </w:pPr>
      <w:rPr>
        <w:rFonts w:hint="default"/>
        <w:lang w:val="en-US" w:eastAsia="en-US" w:bidi="ar-SA"/>
      </w:rPr>
    </w:lvl>
    <w:lvl w:ilvl="8" w:tplc="1B726C7A">
      <w:numFmt w:val="bullet"/>
      <w:lvlText w:val="•"/>
      <w:lvlJc w:val="left"/>
      <w:pPr>
        <w:ind w:left="5398" w:hanging="361"/>
      </w:pPr>
      <w:rPr>
        <w:rFonts w:hint="default"/>
        <w:lang w:val="en-US" w:eastAsia="en-US" w:bidi="ar-SA"/>
      </w:rPr>
    </w:lvl>
  </w:abstractNum>
  <w:abstractNum w:abstractNumId="3" w15:restartNumberingAfterBreak="0">
    <w:nsid w:val="02DB312E"/>
    <w:multiLevelType w:val="hybridMultilevel"/>
    <w:tmpl w:val="DE24C96A"/>
    <w:lvl w:ilvl="0" w:tplc="71B25E46">
      <w:start w:val="1"/>
      <w:numFmt w:val="lowerLetter"/>
      <w:lvlText w:val="%1)"/>
      <w:lvlJc w:val="left"/>
      <w:pPr>
        <w:ind w:left="376" w:hanging="259"/>
      </w:pPr>
      <w:rPr>
        <w:rFonts w:ascii="Arial" w:eastAsia="Arial" w:hAnsi="Arial" w:cs="Arial" w:hint="default"/>
        <w:b/>
        <w:bCs/>
        <w:spacing w:val="-2"/>
        <w:w w:val="101"/>
        <w:sz w:val="22"/>
        <w:szCs w:val="22"/>
        <w:lang w:val="en-US" w:eastAsia="en-US" w:bidi="ar-SA"/>
      </w:rPr>
    </w:lvl>
    <w:lvl w:ilvl="1" w:tplc="12406B28">
      <w:numFmt w:val="bullet"/>
      <w:lvlText w:val="•"/>
      <w:lvlJc w:val="left"/>
      <w:pPr>
        <w:ind w:left="1007" w:hanging="259"/>
      </w:pPr>
      <w:rPr>
        <w:rFonts w:hint="default"/>
        <w:lang w:val="en-US" w:eastAsia="en-US" w:bidi="ar-SA"/>
      </w:rPr>
    </w:lvl>
    <w:lvl w:ilvl="2" w:tplc="48AA1CA6">
      <w:numFmt w:val="bullet"/>
      <w:lvlText w:val="•"/>
      <w:lvlJc w:val="left"/>
      <w:pPr>
        <w:ind w:left="1634" w:hanging="259"/>
      </w:pPr>
      <w:rPr>
        <w:rFonts w:hint="default"/>
        <w:lang w:val="en-US" w:eastAsia="en-US" w:bidi="ar-SA"/>
      </w:rPr>
    </w:lvl>
    <w:lvl w:ilvl="3" w:tplc="8FD2F65A">
      <w:numFmt w:val="bullet"/>
      <w:lvlText w:val="•"/>
      <w:lvlJc w:val="left"/>
      <w:pPr>
        <w:ind w:left="2261" w:hanging="259"/>
      </w:pPr>
      <w:rPr>
        <w:rFonts w:hint="default"/>
        <w:lang w:val="en-US" w:eastAsia="en-US" w:bidi="ar-SA"/>
      </w:rPr>
    </w:lvl>
    <w:lvl w:ilvl="4" w:tplc="88C69DA2">
      <w:numFmt w:val="bullet"/>
      <w:lvlText w:val="•"/>
      <w:lvlJc w:val="left"/>
      <w:pPr>
        <w:ind w:left="2889" w:hanging="259"/>
      </w:pPr>
      <w:rPr>
        <w:rFonts w:hint="default"/>
        <w:lang w:val="en-US" w:eastAsia="en-US" w:bidi="ar-SA"/>
      </w:rPr>
    </w:lvl>
    <w:lvl w:ilvl="5" w:tplc="DC0C7890">
      <w:numFmt w:val="bullet"/>
      <w:lvlText w:val="•"/>
      <w:lvlJc w:val="left"/>
      <w:pPr>
        <w:ind w:left="3516" w:hanging="259"/>
      </w:pPr>
      <w:rPr>
        <w:rFonts w:hint="default"/>
        <w:lang w:val="en-US" w:eastAsia="en-US" w:bidi="ar-SA"/>
      </w:rPr>
    </w:lvl>
    <w:lvl w:ilvl="6" w:tplc="95427876">
      <w:numFmt w:val="bullet"/>
      <w:lvlText w:val="•"/>
      <w:lvlJc w:val="left"/>
      <w:pPr>
        <w:ind w:left="4143" w:hanging="259"/>
      </w:pPr>
      <w:rPr>
        <w:rFonts w:hint="default"/>
        <w:lang w:val="en-US" w:eastAsia="en-US" w:bidi="ar-SA"/>
      </w:rPr>
    </w:lvl>
    <w:lvl w:ilvl="7" w:tplc="B302E048">
      <w:numFmt w:val="bullet"/>
      <w:lvlText w:val="•"/>
      <w:lvlJc w:val="left"/>
      <w:pPr>
        <w:ind w:left="4771" w:hanging="259"/>
      </w:pPr>
      <w:rPr>
        <w:rFonts w:hint="default"/>
        <w:lang w:val="en-US" w:eastAsia="en-US" w:bidi="ar-SA"/>
      </w:rPr>
    </w:lvl>
    <w:lvl w:ilvl="8" w:tplc="A9C8CAF6">
      <w:numFmt w:val="bullet"/>
      <w:lvlText w:val="•"/>
      <w:lvlJc w:val="left"/>
      <w:pPr>
        <w:ind w:left="5398" w:hanging="259"/>
      </w:pPr>
      <w:rPr>
        <w:rFonts w:hint="default"/>
        <w:lang w:val="en-US" w:eastAsia="en-US" w:bidi="ar-SA"/>
      </w:rPr>
    </w:lvl>
  </w:abstractNum>
  <w:abstractNum w:abstractNumId="4" w15:restartNumberingAfterBreak="0">
    <w:nsid w:val="0A5515CC"/>
    <w:multiLevelType w:val="hybridMultilevel"/>
    <w:tmpl w:val="CCE274D8"/>
    <w:lvl w:ilvl="0" w:tplc="07BACFA4">
      <w:start w:val="1"/>
      <w:numFmt w:val="lowerLetter"/>
      <w:lvlText w:val="%1)"/>
      <w:lvlJc w:val="left"/>
      <w:pPr>
        <w:ind w:left="124" w:hanging="505"/>
      </w:pPr>
      <w:rPr>
        <w:rFonts w:ascii="Arial" w:eastAsia="Arial" w:hAnsi="Arial" w:cs="Arial" w:hint="default"/>
        <w:spacing w:val="0"/>
        <w:w w:val="100"/>
        <w:sz w:val="20"/>
        <w:szCs w:val="20"/>
        <w:lang w:val="en-US" w:eastAsia="en-US" w:bidi="ar-SA"/>
      </w:rPr>
    </w:lvl>
    <w:lvl w:ilvl="1" w:tplc="5E3C9BD4">
      <w:numFmt w:val="bullet"/>
      <w:lvlText w:val="•"/>
      <w:lvlJc w:val="left"/>
      <w:pPr>
        <w:ind w:left="768" w:hanging="505"/>
      </w:pPr>
      <w:rPr>
        <w:rFonts w:hint="default"/>
        <w:lang w:val="en-US" w:eastAsia="en-US" w:bidi="ar-SA"/>
      </w:rPr>
    </w:lvl>
    <w:lvl w:ilvl="2" w:tplc="8D546974">
      <w:numFmt w:val="bullet"/>
      <w:lvlText w:val="•"/>
      <w:lvlJc w:val="left"/>
      <w:pPr>
        <w:ind w:left="1416" w:hanging="505"/>
      </w:pPr>
      <w:rPr>
        <w:rFonts w:hint="default"/>
        <w:lang w:val="en-US" w:eastAsia="en-US" w:bidi="ar-SA"/>
      </w:rPr>
    </w:lvl>
    <w:lvl w:ilvl="3" w:tplc="ED824984">
      <w:numFmt w:val="bullet"/>
      <w:lvlText w:val="•"/>
      <w:lvlJc w:val="left"/>
      <w:pPr>
        <w:ind w:left="2064" w:hanging="505"/>
      </w:pPr>
      <w:rPr>
        <w:rFonts w:hint="default"/>
        <w:lang w:val="en-US" w:eastAsia="en-US" w:bidi="ar-SA"/>
      </w:rPr>
    </w:lvl>
    <w:lvl w:ilvl="4" w:tplc="9A44B99C">
      <w:numFmt w:val="bullet"/>
      <w:lvlText w:val="•"/>
      <w:lvlJc w:val="left"/>
      <w:pPr>
        <w:ind w:left="2712" w:hanging="505"/>
      </w:pPr>
      <w:rPr>
        <w:rFonts w:hint="default"/>
        <w:lang w:val="en-US" w:eastAsia="en-US" w:bidi="ar-SA"/>
      </w:rPr>
    </w:lvl>
    <w:lvl w:ilvl="5" w:tplc="18BADCEA">
      <w:numFmt w:val="bullet"/>
      <w:lvlText w:val="•"/>
      <w:lvlJc w:val="left"/>
      <w:pPr>
        <w:ind w:left="3361" w:hanging="505"/>
      </w:pPr>
      <w:rPr>
        <w:rFonts w:hint="default"/>
        <w:lang w:val="en-US" w:eastAsia="en-US" w:bidi="ar-SA"/>
      </w:rPr>
    </w:lvl>
    <w:lvl w:ilvl="6" w:tplc="A392C45C">
      <w:numFmt w:val="bullet"/>
      <w:lvlText w:val="•"/>
      <w:lvlJc w:val="left"/>
      <w:pPr>
        <w:ind w:left="4009" w:hanging="505"/>
      </w:pPr>
      <w:rPr>
        <w:rFonts w:hint="default"/>
        <w:lang w:val="en-US" w:eastAsia="en-US" w:bidi="ar-SA"/>
      </w:rPr>
    </w:lvl>
    <w:lvl w:ilvl="7" w:tplc="93802718">
      <w:numFmt w:val="bullet"/>
      <w:lvlText w:val="•"/>
      <w:lvlJc w:val="left"/>
      <w:pPr>
        <w:ind w:left="4657" w:hanging="505"/>
      </w:pPr>
      <w:rPr>
        <w:rFonts w:hint="default"/>
        <w:lang w:val="en-US" w:eastAsia="en-US" w:bidi="ar-SA"/>
      </w:rPr>
    </w:lvl>
    <w:lvl w:ilvl="8" w:tplc="3948CC94">
      <w:numFmt w:val="bullet"/>
      <w:lvlText w:val="•"/>
      <w:lvlJc w:val="left"/>
      <w:pPr>
        <w:ind w:left="5305" w:hanging="505"/>
      </w:pPr>
      <w:rPr>
        <w:rFonts w:hint="default"/>
        <w:lang w:val="en-US" w:eastAsia="en-US" w:bidi="ar-SA"/>
      </w:rPr>
    </w:lvl>
  </w:abstractNum>
  <w:abstractNum w:abstractNumId="5" w15:restartNumberingAfterBreak="0">
    <w:nsid w:val="114A7CDC"/>
    <w:multiLevelType w:val="hybridMultilevel"/>
    <w:tmpl w:val="9878C7C4"/>
    <w:lvl w:ilvl="0" w:tplc="547CB216">
      <w:start w:val="1"/>
      <w:numFmt w:val="lowerLetter"/>
      <w:lvlText w:val="(%1)"/>
      <w:lvlJc w:val="left"/>
      <w:pPr>
        <w:ind w:left="477" w:hanging="361"/>
      </w:pPr>
      <w:rPr>
        <w:rFonts w:ascii="Arial" w:eastAsia="Arial" w:hAnsi="Arial" w:cs="Arial" w:hint="default"/>
        <w:spacing w:val="-3"/>
        <w:w w:val="100"/>
        <w:sz w:val="20"/>
        <w:szCs w:val="20"/>
        <w:lang w:val="en-US" w:eastAsia="en-US" w:bidi="ar-SA"/>
      </w:rPr>
    </w:lvl>
    <w:lvl w:ilvl="1" w:tplc="648A8BBA">
      <w:numFmt w:val="bullet"/>
      <w:lvlText w:val="•"/>
      <w:lvlJc w:val="left"/>
      <w:pPr>
        <w:ind w:left="1092" w:hanging="361"/>
      </w:pPr>
      <w:rPr>
        <w:rFonts w:hint="default"/>
        <w:lang w:val="en-US" w:eastAsia="en-US" w:bidi="ar-SA"/>
      </w:rPr>
    </w:lvl>
    <w:lvl w:ilvl="2" w:tplc="D18A2060">
      <w:numFmt w:val="bullet"/>
      <w:lvlText w:val="•"/>
      <w:lvlJc w:val="left"/>
      <w:pPr>
        <w:ind w:left="1704" w:hanging="361"/>
      </w:pPr>
      <w:rPr>
        <w:rFonts w:hint="default"/>
        <w:lang w:val="en-US" w:eastAsia="en-US" w:bidi="ar-SA"/>
      </w:rPr>
    </w:lvl>
    <w:lvl w:ilvl="3" w:tplc="70D2C020">
      <w:numFmt w:val="bullet"/>
      <w:lvlText w:val="•"/>
      <w:lvlJc w:val="left"/>
      <w:pPr>
        <w:ind w:left="2316" w:hanging="361"/>
      </w:pPr>
      <w:rPr>
        <w:rFonts w:hint="default"/>
        <w:lang w:val="en-US" w:eastAsia="en-US" w:bidi="ar-SA"/>
      </w:rPr>
    </w:lvl>
    <w:lvl w:ilvl="4" w:tplc="04D4B44E">
      <w:numFmt w:val="bullet"/>
      <w:lvlText w:val="•"/>
      <w:lvlJc w:val="left"/>
      <w:pPr>
        <w:ind w:left="2928" w:hanging="361"/>
      </w:pPr>
      <w:rPr>
        <w:rFonts w:hint="default"/>
        <w:lang w:val="en-US" w:eastAsia="en-US" w:bidi="ar-SA"/>
      </w:rPr>
    </w:lvl>
    <w:lvl w:ilvl="5" w:tplc="9F68DE6C">
      <w:numFmt w:val="bullet"/>
      <w:lvlText w:val="•"/>
      <w:lvlJc w:val="left"/>
      <w:pPr>
        <w:ind w:left="3541" w:hanging="361"/>
      </w:pPr>
      <w:rPr>
        <w:rFonts w:hint="default"/>
        <w:lang w:val="en-US" w:eastAsia="en-US" w:bidi="ar-SA"/>
      </w:rPr>
    </w:lvl>
    <w:lvl w:ilvl="6" w:tplc="73ECA99A">
      <w:numFmt w:val="bullet"/>
      <w:lvlText w:val="•"/>
      <w:lvlJc w:val="left"/>
      <w:pPr>
        <w:ind w:left="4153" w:hanging="361"/>
      </w:pPr>
      <w:rPr>
        <w:rFonts w:hint="default"/>
        <w:lang w:val="en-US" w:eastAsia="en-US" w:bidi="ar-SA"/>
      </w:rPr>
    </w:lvl>
    <w:lvl w:ilvl="7" w:tplc="0A7CAC22">
      <w:numFmt w:val="bullet"/>
      <w:lvlText w:val="•"/>
      <w:lvlJc w:val="left"/>
      <w:pPr>
        <w:ind w:left="4765" w:hanging="361"/>
      </w:pPr>
      <w:rPr>
        <w:rFonts w:hint="default"/>
        <w:lang w:val="en-US" w:eastAsia="en-US" w:bidi="ar-SA"/>
      </w:rPr>
    </w:lvl>
    <w:lvl w:ilvl="8" w:tplc="3F32BE92">
      <w:numFmt w:val="bullet"/>
      <w:lvlText w:val="•"/>
      <w:lvlJc w:val="left"/>
      <w:pPr>
        <w:ind w:left="5377" w:hanging="361"/>
      </w:pPr>
      <w:rPr>
        <w:rFonts w:hint="default"/>
        <w:lang w:val="en-US" w:eastAsia="en-US" w:bidi="ar-SA"/>
      </w:rPr>
    </w:lvl>
  </w:abstractNum>
  <w:abstractNum w:abstractNumId="6" w15:restartNumberingAfterBreak="0">
    <w:nsid w:val="17886316"/>
    <w:multiLevelType w:val="hybridMultilevel"/>
    <w:tmpl w:val="5BD44342"/>
    <w:lvl w:ilvl="0" w:tplc="A3C06C40">
      <w:start w:val="1"/>
      <w:numFmt w:val="lowerLetter"/>
      <w:lvlText w:val="%1)"/>
      <w:lvlJc w:val="left"/>
      <w:pPr>
        <w:ind w:left="477" w:hanging="360"/>
      </w:pPr>
      <w:rPr>
        <w:rFonts w:hint="default"/>
      </w:rPr>
    </w:lvl>
    <w:lvl w:ilvl="1" w:tplc="04060019" w:tentative="1">
      <w:start w:val="1"/>
      <w:numFmt w:val="lowerLetter"/>
      <w:lvlText w:val="%2."/>
      <w:lvlJc w:val="left"/>
      <w:pPr>
        <w:ind w:left="1197" w:hanging="360"/>
      </w:pPr>
    </w:lvl>
    <w:lvl w:ilvl="2" w:tplc="0406001B" w:tentative="1">
      <w:start w:val="1"/>
      <w:numFmt w:val="lowerRoman"/>
      <w:lvlText w:val="%3."/>
      <w:lvlJc w:val="right"/>
      <w:pPr>
        <w:ind w:left="1917" w:hanging="180"/>
      </w:pPr>
    </w:lvl>
    <w:lvl w:ilvl="3" w:tplc="0406000F" w:tentative="1">
      <w:start w:val="1"/>
      <w:numFmt w:val="decimal"/>
      <w:lvlText w:val="%4."/>
      <w:lvlJc w:val="left"/>
      <w:pPr>
        <w:ind w:left="2637" w:hanging="360"/>
      </w:pPr>
    </w:lvl>
    <w:lvl w:ilvl="4" w:tplc="04060019" w:tentative="1">
      <w:start w:val="1"/>
      <w:numFmt w:val="lowerLetter"/>
      <w:lvlText w:val="%5."/>
      <w:lvlJc w:val="left"/>
      <w:pPr>
        <w:ind w:left="3357" w:hanging="360"/>
      </w:pPr>
    </w:lvl>
    <w:lvl w:ilvl="5" w:tplc="0406001B" w:tentative="1">
      <w:start w:val="1"/>
      <w:numFmt w:val="lowerRoman"/>
      <w:lvlText w:val="%6."/>
      <w:lvlJc w:val="right"/>
      <w:pPr>
        <w:ind w:left="4077" w:hanging="180"/>
      </w:pPr>
    </w:lvl>
    <w:lvl w:ilvl="6" w:tplc="0406000F" w:tentative="1">
      <w:start w:val="1"/>
      <w:numFmt w:val="decimal"/>
      <w:lvlText w:val="%7."/>
      <w:lvlJc w:val="left"/>
      <w:pPr>
        <w:ind w:left="4797" w:hanging="360"/>
      </w:pPr>
    </w:lvl>
    <w:lvl w:ilvl="7" w:tplc="04060019" w:tentative="1">
      <w:start w:val="1"/>
      <w:numFmt w:val="lowerLetter"/>
      <w:lvlText w:val="%8."/>
      <w:lvlJc w:val="left"/>
      <w:pPr>
        <w:ind w:left="5517" w:hanging="360"/>
      </w:pPr>
    </w:lvl>
    <w:lvl w:ilvl="8" w:tplc="0406001B" w:tentative="1">
      <w:start w:val="1"/>
      <w:numFmt w:val="lowerRoman"/>
      <w:lvlText w:val="%9."/>
      <w:lvlJc w:val="right"/>
      <w:pPr>
        <w:ind w:left="6237" w:hanging="180"/>
      </w:pPr>
    </w:lvl>
  </w:abstractNum>
  <w:abstractNum w:abstractNumId="7" w15:restartNumberingAfterBreak="0">
    <w:nsid w:val="1A101436"/>
    <w:multiLevelType w:val="hybridMultilevel"/>
    <w:tmpl w:val="2F8C64AA"/>
    <w:lvl w:ilvl="0" w:tplc="68E0EB74">
      <w:start w:val="1"/>
      <w:numFmt w:val="lowerLetter"/>
      <w:lvlText w:val="%1)"/>
      <w:lvlJc w:val="left"/>
      <w:pPr>
        <w:ind w:left="348" w:hanging="202"/>
      </w:pPr>
      <w:rPr>
        <w:rFonts w:ascii="Arial" w:eastAsia="Arial" w:hAnsi="Arial" w:cs="Arial" w:hint="default"/>
        <w:spacing w:val="0"/>
        <w:w w:val="92"/>
        <w:sz w:val="20"/>
        <w:szCs w:val="20"/>
        <w:lang w:val="en-US" w:eastAsia="en-US" w:bidi="ar-SA"/>
      </w:rPr>
    </w:lvl>
    <w:lvl w:ilvl="1" w:tplc="64823632">
      <w:numFmt w:val="bullet"/>
      <w:lvlText w:val="•"/>
      <w:lvlJc w:val="left"/>
      <w:pPr>
        <w:ind w:left="966" w:hanging="202"/>
      </w:pPr>
      <w:rPr>
        <w:rFonts w:hint="default"/>
        <w:lang w:val="en-US" w:eastAsia="en-US" w:bidi="ar-SA"/>
      </w:rPr>
    </w:lvl>
    <w:lvl w:ilvl="2" w:tplc="781C4624">
      <w:numFmt w:val="bullet"/>
      <w:lvlText w:val="•"/>
      <w:lvlJc w:val="left"/>
      <w:pPr>
        <w:ind w:left="1592" w:hanging="202"/>
      </w:pPr>
      <w:rPr>
        <w:rFonts w:hint="default"/>
        <w:lang w:val="en-US" w:eastAsia="en-US" w:bidi="ar-SA"/>
      </w:rPr>
    </w:lvl>
    <w:lvl w:ilvl="3" w:tplc="64D6E6A0">
      <w:numFmt w:val="bullet"/>
      <w:lvlText w:val="•"/>
      <w:lvlJc w:val="left"/>
      <w:pPr>
        <w:ind w:left="2218" w:hanging="202"/>
      </w:pPr>
      <w:rPr>
        <w:rFonts w:hint="default"/>
        <w:lang w:val="en-US" w:eastAsia="en-US" w:bidi="ar-SA"/>
      </w:rPr>
    </w:lvl>
    <w:lvl w:ilvl="4" w:tplc="18A4897C">
      <w:numFmt w:val="bullet"/>
      <w:lvlText w:val="•"/>
      <w:lvlJc w:val="left"/>
      <w:pPr>
        <w:ind w:left="2844" w:hanging="202"/>
      </w:pPr>
      <w:rPr>
        <w:rFonts w:hint="default"/>
        <w:lang w:val="en-US" w:eastAsia="en-US" w:bidi="ar-SA"/>
      </w:rPr>
    </w:lvl>
    <w:lvl w:ilvl="5" w:tplc="D2C4467A">
      <w:numFmt w:val="bullet"/>
      <w:lvlText w:val="•"/>
      <w:lvlJc w:val="left"/>
      <w:pPr>
        <w:ind w:left="3471" w:hanging="202"/>
      </w:pPr>
      <w:rPr>
        <w:rFonts w:hint="default"/>
        <w:lang w:val="en-US" w:eastAsia="en-US" w:bidi="ar-SA"/>
      </w:rPr>
    </w:lvl>
    <w:lvl w:ilvl="6" w:tplc="2E0030A4">
      <w:numFmt w:val="bullet"/>
      <w:lvlText w:val="•"/>
      <w:lvlJc w:val="left"/>
      <w:pPr>
        <w:ind w:left="4097" w:hanging="202"/>
      </w:pPr>
      <w:rPr>
        <w:rFonts w:hint="default"/>
        <w:lang w:val="en-US" w:eastAsia="en-US" w:bidi="ar-SA"/>
      </w:rPr>
    </w:lvl>
    <w:lvl w:ilvl="7" w:tplc="81E47DB6">
      <w:numFmt w:val="bullet"/>
      <w:lvlText w:val="•"/>
      <w:lvlJc w:val="left"/>
      <w:pPr>
        <w:ind w:left="4723" w:hanging="202"/>
      </w:pPr>
      <w:rPr>
        <w:rFonts w:hint="default"/>
        <w:lang w:val="en-US" w:eastAsia="en-US" w:bidi="ar-SA"/>
      </w:rPr>
    </w:lvl>
    <w:lvl w:ilvl="8" w:tplc="52CA8864">
      <w:numFmt w:val="bullet"/>
      <w:lvlText w:val="•"/>
      <w:lvlJc w:val="left"/>
      <w:pPr>
        <w:ind w:left="5349" w:hanging="202"/>
      </w:pPr>
      <w:rPr>
        <w:rFonts w:hint="default"/>
        <w:lang w:val="en-US" w:eastAsia="en-US" w:bidi="ar-SA"/>
      </w:rPr>
    </w:lvl>
  </w:abstractNum>
  <w:abstractNum w:abstractNumId="8" w15:restartNumberingAfterBreak="0">
    <w:nsid w:val="2BEA68B4"/>
    <w:multiLevelType w:val="hybridMultilevel"/>
    <w:tmpl w:val="162E3A3A"/>
    <w:lvl w:ilvl="0" w:tplc="5166293C">
      <w:numFmt w:val="bullet"/>
      <w:lvlText w:val=""/>
      <w:lvlJc w:val="left"/>
      <w:pPr>
        <w:ind w:left="477" w:hanging="361"/>
      </w:pPr>
      <w:rPr>
        <w:rFonts w:ascii="Symbol" w:eastAsia="Symbol" w:hAnsi="Symbol" w:cs="Symbol" w:hint="default"/>
        <w:w w:val="100"/>
        <w:sz w:val="20"/>
        <w:szCs w:val="20"/>
        <w:lang w:val="en-US" w:eastAsia="en-US" w:bidi="ar-SA"/>
      </w:rPr>
    </w:lvl>
    <w:lvl w:ilvl="1" w:tplc="3B523C26">
      <w:numFmt w:val="bullet"/>
      <w:lvlText w:val="•"/>
      <w:lvlJc w:val="left"/>
      <w:pPr>
        <w:ind w:left="1092" w:hanging="361"/>
      </w:pPr>
      <w:rPr>
        <w:rFonts w:hint="default"/>
        <w:lang w:val="en-US" w:eastAsia="en-US" w:bidi="ar-SA"/>
      </w:rPr>
    </w:lvl>
    <w:lvl w:ilvl="2" w:tplc="EE8C2788">
      <w:numFmt w:val="bullet"/>
      <w:lvlText w:val="•"/>
      <w:lvlJc w:val="left"/>
      <w:pPr>
        <w:ind w:left="1704" w:hanging="361"/>
      </w:pPr>
      <w:rPr>
        <w:rFonts w:hint="default"/>
        <w:lang w:val="en-US" w:eastAsia="en-US" w:bidi="ar-SA"/>
      </w:rPr>
    </w:lvl>
    <w:lvl w:ilvl="3" w:tplc="FDF06878">
      <w:numFmt w:val="bullet"/>
      <w:lvlText w:val="•"/>
      <w:lvlJc w:val="left"/>
      <w:pPr>
        <w:ind w:left="2316" w:hanging="361"/>
      </w:pPr>
      <w:rPr>
        <w:rFonts w:hint="default"/>
        <w:lang w:val="en-US" w:eastAsia="en-US" w:bidi="ar-SA"/>
      </w:rPr>
    </w:lvl>
    <w:lvl w:ilvl="4" w:tplc="4F7229D6">
      <w:numFmt w:val="bullet"/>
      <w:lvlText w:val="•"/>
      <w:lvlJc w:val="left"/>
      <w:pPr>
        <w:ind w:left="2928" w:hanging="361"/>
      </w:pPr>
      <w:rPr>
        <w:rFonts w:hint="default"/>
        <w:lang w:val="en-US" w:eastAsia="en-US" w:bidi="ar-SA"/>
      </w:rPr>
    </w:lvl>
    <w:lvl w:ilvl="5" w:tplc="5BECF236">
      <w:numFmt w:val="bullet"/>
      <w:lvlText w:val="•"/>
      <w:lvlJc w:val="left"/>
      <w:pPr>
        <w:ind w:left="3541" w:hanging="361"/>
      </w:pPr>
      <w:rPr>
        <w:rFonts w:hint="default"/>
        <w:lang w:val="en-US" w:eastAsia="en-US" w:bidi="ar-SA"/>
      </w:rPr>
    </w:lvl>
    <w:lvl w:ilvl="6" w:tplc="96084730">
      <w:numFmt w:val="bullet"/>
      <w:lvlText w:val="•"/>
      <w:lvlJc w:val="left"/>
      <w:pPr>
        <w:ind w:left="4153" w:hanging="361"/>
      </w:pPr>
      <w:rPr>
        <w:rFonts w:hint="default"/>
        <w:lang w:val="en-US" w:eastAsia="en-US" w:bidi="ar-SA"/>
      </w:rPr>
    </w:lvl>
    <w:lvl w:ilvl="7" w:tplc="91340E44">
      <w:numFmt w:val="bullet"/>
      <w:lvlText w:val="•"/>
      <w:lvlJc w:val="left"/>
      <w:pPr>
        <w:ind w:left="4765" w:hanging="361"/>
      </w:pPr>
      <w:rPr>
        <w:rFonts w:hint="default"/>
        <w:lang w:val="en-US" w:eastAsia="en-US" w:bidi="ar-SA"/>
      </w:rPr>
    </w:lvl>
    <w:lvl w:ilvl="8" w:tplc="B17EC3CA">
      <w:numFmt w:val="bullet"/>
      <w:lvlText w:val="•"/>
      <w:lvlJc w:val="left"/>
      <w:pPr>
        <w:ind w:left="5377" w:hanging="361"/>
      </w:pPr>
      <w:rPr>
        <w:rFonts w:hint="default"/>
        <w:lang w:val="en-US" w:eastAsia="en-US" w:bidi="ar-SA"/>
      </w:rPr>
    </w:lvl>
  </w:abstractNum>
  <w:abstractNum w:abstractNumId="9" w15:restartNumberingAfterBreak="0">
    <w:nsid w:val="2C6E2731"/>
    <w:multiLevelType w:val="hybridMultilevel"/>
    <w:tmpl w:val="99AA755E"/>
    <w:lvl w:ilvl="0" w:tplc="04F2F050">
      <w:start w:val="1"/>
      <w:numFmt w:val="lowerLetter"/>
      <w:lvlText w:val="%1)"/>
      <w:lvlJc w:val="left"/>
      <w:pPr>
        <w:ind w:left="348" w:hanging="202"/>
      </w:pPr>
      <w:rPr>
        <w:rFonts w:ascii="Arial" w:eastAsia="Arial" w:hAnsi="Arial" w:cs="Arial" w:hint="default"/>
        <w:spacing w:val="0"/>
        <w:w w:val="92"/>
        <w:sz w:val="20"/>
        <w:szCs w:val="20"/>
        <w:lang w:val="en-US" w:eastAsia="en-US" w:bidi="ar-SA"/>
      </w:rPr>
    </w:lvl>
    <w:lvl w:ilvl="1" w:tplc="D1AA27AC">
      <w:numFmt w:val="bullet"/>
      <w:lvlText w:val="•"/>
      <w:lvlJc w:val="left"/>
      <w:pPr>
        <w:ind w:left="966" w:hanging="202"/>
      </w:pPr>
      <w:rPr>
        <w:rFonts w:hint="default"/>
        <w:lang w:val="en-US" w:eastAsia="en-US" w:bidi="ar-SA"/>
      </w:rPr>
    </w:lvl>
    <w:lvl w:ilvl="2" w:tplc="429CDF06">
      <w:numFmt w:val="bullet"/>
      <w:lvlText w:val="•"/>
      <w:lvlJc w:val="left"/>
      <w:pPr>
        <w:ind w:left="1592" w:hanging="202"/>
      </w:pPr>
      <w:rPr>
        <w:rFonts w:hint="default"/>
        <w:lang w:val="en-US" w:eastAsia="en-US" w:bidi="ar-SA"/>
      </w:rPr>
    </w:lvl>
    <w:lvl w:ilvl="3" w:tplc="A64661F6">
      <w:numFmt w:val="bullet"/>
      <w:lvlText w:val="•"/>
      <w:lvlJc w:val="left"/>
      <w:pPr>
        <w:ind w:left="2218" w:hanging="202"/>
      </w:pPr>
      <w:rPr>
        <w:rFonts w:hint="default"/>
        <w:lang w:val="en-US" w:eastAsia="en-US" w:bidi="ar-SA"/>
      </w:rPr>
    </w:lvl>
    <w:lvl w:ilvl="4" w:tplc="9154D52E">
      <w:numFmt w:val="bullet"/>
      <w:lvlText w:val="•"/>
      <w:lvlJc w:val="left"/>
      <w:pPr>
        <w:ind w:left="2844" w:hanging="202"/>
      </w:pPr>
      <w:rPr>
        <w:rFonts w:hint="default"/>
        <w:lang w:val="en-US" w:eastAsia="en-US" w:bidi="ar-SA"/>
      </w:rPr>
    </w:lvl>
    <w:lvl w:ilvl="5" w:tplc="C5D6280E">
      <w:numFmt w:val="bullet"/>
      <w:lvlText w:val="•"/>
      <w:lvlJc w:val="left"/>
      <w:pPr>
        <w:ind w:left="3471" w:hanging="202"/>
      </w:pPr>
      <w:rPr>
        <w:rFonts w:hint="default"/>
        <w:lang w:val="en-US" w:eastAsia="en-US" w:bidi="ar-SA"/>
      </w:rPr>
    </w:lvl>
    <w:lvl w:ilvl="6" w:tplc="F5E4D944">
      <w:numFmt w:val="bullet"/>
      <w:lvlText w:val="•"/>
      <w:lvlJc w:val="left"/>
      <w:pPr>
        <w:ind w:left="4097" w:hanging="202"/>
      </w:pPr>
      <w:rPr>
        <w:rFonts w:hint="default"/>
        <w:lang w:val="en-US" w:eastAsia="en-US" w:bidi="ar-SA"/>
      </w:rPr>
    </w:lvl>
    <w:lvl w:ilvl="7" w:tplc="803606F0">
      <w:numFmt w:val="bullet"/>
      <w:lvlText w:val="•"/>
      <w:lvlJc w:val="left"/>
      <w:pPr>
        <w:ind w:left="4723" w:hanging="202"/>
      </w:pPr>
      <w:rPr>
        <w:rFonts w:hint="default"/>
        <w:lang w:val="en-US" w:eastAsia="en-US" w:bidi="ar-SA"/>
      </w:rPr>
    </w:lvl>
    <w:lvl w:ilvl="8" w:tplc="6F4E973E">
      <w:numFmt w:val="bullet"/>
      <w:lvlText w:val="•"/>
      <w:lvlJc w:val="left"/>
      <w:pPr>
        <w:ind w:left="5349" w:hanging="202"/>
      </w:pPr>
      <w:rPr>
        <w:rFonts w:hint="default"/>
        <w:lang w:val="en-US" w:eastAsia="en-US" w:bidi="ar-SA"/>
      </w:rPr>
    </w:lvl>
  </w:abstractNum>
  <w:abstractNum w:abstractNumId="10" w15:restartNumberingAfterBreak="0">
    <w:nsid w:val="310C5030"/>
    <w:multiLevelType w:val="hybridMultilevel"/>
    <w:tmpl w:val="2D6C0680"/>
    <w:lvl w:ilvl="0" w:tplc="9E6E911E">
      <w:numFmt w:val="bullet"/>
      <w:lvlText w:val=""/>
      <w:lvlJc w:val="left"/>
      <w:pPr>
        <w:ind w:left="370" w:hanging="361"/>
      </w:pPr>
      <w:rPr>
        <w:rFonts w:ascii="Symbol" w:eastAsia="Symbol" w:hAnsi="Symbol" w:cs="Symbol" w:hint="default"/>
        <w:w w:val="100"/>
        <w:sz w:val="20"/>
        <w:szCs w:val="20"/>
        <w:lang w:val="en-US" w:eastAsia="en-US" w:bidi="ar-SA"/>
      </w:rPr>
    </w:lvl>
    <w:lvl w:ilvl="1" w:tplc="909E9B90">
      <w:numFmt w:val="bullet"/>
      <w:lvlText w:val="•"/>
      <w:lvlJc w:val="left"/>
      <w:pPr>
        <w:ind w:left="1007" w:hanging="361"/>
      </w:pPr>
      <w:rPr>
        <w:rFonts w:hint="default"/>
        <w:lang w:val="en-US" w:eastAsia="en-US" w:bidi="ar-SA"/>
      </w:rPr>
    </w:lvl>
    <w:lvl w:ilvl="2" w:tplc="8D16EB46">
      <w:numFmt w:val="bullet"/>
      <w:lvlText w:val="•"/>
      <w:lvlJc w:val="left"/>
      <w:pPr>
        <w:ind w:left="1634" w:hanging="361"/>
      </w:pPr>
      <w:rPr>
        <w:rFonts w:hint="default"/>
        <w:lang w:val="en-US" w:eastAsia="en-US" w:bidi="ar-SA"/>
      </w:rPr>
    </w:lvl>
    <w:lvl w:ilvl="3" w:tplc="812E20E8">
      <w:numFmt w:val="bullet"/>
      <w:lvlText w:val="•"/>
      <w:lvlJc w:val="left"/>
      <w:pPr>
        <w:ind w:left="2261" w:hanging="361"/>
      </w:pPr>
      <w:rPr>
        <w:rFonts w:hint="default"/>
        <w:lang w:val="en-US" w:eastAsia="en-US" w:bidi="ar-SA"/>
      </w:rPr>
    </w:lvl>
    <w:lvl w:ilvl="4" w:tplc="A7329FA4">
      <w:numFmt w:val="bullet"/>
      <w:lvlText w:val="•"/>
      <w:lvlJc w:val="left"/>
      <w:pPr>
        <w:ind w:left="2889" w:hanging="361"/>
      </w:pPr>
      <w:rPr>
        <w:rFonts w:hint="default"/>
        <w:lang w:val="en-US" w:eastAsia="en-US" w:bidi="ar-SA"/>
      </w:rPr>
    </w:lvl>
    <w:lvl w:ilvl="5" w:tplc="F8A42D12">
      <w:numFmt w:val="bullet"/>
      <w:lvlText w:val="•"/>
      <w:lvlJc w:val="left"/>
      <w:pPr>
        <w:ind w:left="3516" w:hanging="361"/>
      </w:pPr>
      <w:rPr>
        <w:rFonts w:hint="default"/>
        <w:lang w:val="en-US" w:eastAsia="en-US" w:bidi="ar-SA"/>
      </w:rPr>
    </w:lvl>
    <w:lvl w:ilvl="6" w:tplc="8F52AD42">
      <w:numFmt w:val="bullet"/>
      <w:lvlText w:val="•"/>
      <w:lvlJc w:val="left"/>
      <w:pPr>
        <w:ind w:left="4143" w:hanging="361"/>
      </w:pPr>
      <w:rPr>
        <w:rFonts w:hint="default"/>
        <w:lang w:val="en-US" w:eastAsia="en-US" w:bidi="ar-SA"/>
      </w:rPr>
    </w:lvl>
    <w:lvl w:ilvl="7" w:tplc="3E22189C">
      <w:numFmt w:val="bullet"/>
      <w:lvlText w:val="•"/>
      <w:lvlJc w:val="left"/>
      <w:pPr>
        <w:ind w:left="4771" w:hanging="361"/>
      </w:pPr>
      <w:rPr>
        <w:rFonts w:hint="default"/>
        <w:lang w:val="en-US" w:eastAsia="en-US" w:bidi="ar-SA"/>
      </w:rPr>
    </w:lvl>
    <w:lvl w:ilvl="8" w:tplc="70BA0A04">
      <w:numFmt w:val="bullet"/>
      <w:lvlText w:val="•"/>
      <w:lvlJc w:val="left"/>
      <w:pPr>
        <w:ind w:left="5398" w:hanging="361"/>
      </w:pPr>
      <w:rPr>
        <w:rFonts w:hint="default"/>
        <w:lang w:val="en-US" w:eastAsia="en-US" w:bidi="ar-SA"/>
      </w:rPr>
    </w:lvl>
  </w:abstractNum>
  <w:abstractNum w:abstractNumId="11" w15:restartNumberingAfterBreak="0">
    <w:nsid w:val="315E15BB"/>
    <w:multiLevelType w:val="hybridMultilevel"/>
    <w:tmpl w:val="A31C0A06"/>
    <w:lvl w:ilvl="0" w:tplc="DC8214D6">
      <w:numFmt w:val="bullet"/>
      <w:lvlText w:val="•"/>
      <w:lvlJc w:val="left"/>
      <w:pPr>
        <w:ind w:left="117" w:hanging="707"/>
      </w:pPr>
      <w:rPr>
        <w:rFonts w:ascii="Arial" w:eastAsia="Arial" w:hAnsi="Arial" w:cs="Arial" w:hint="default"/>
        <w:w w:val="92"/>
        <w:sz w:val="20"/>
        <w:szCs w:val="20"/>
        <w:lang w:val="en-US" w:eastAsia="en-US" w:bidi="ar-SA"/>
      </w:rPr>
    </w:lvl>
    <w:lvl w:ilvl="1" w:tplc="C91A71D2">
      <w:numFmt w:val="bullet"/>
      <w:lvlText w:val="•"/>
      <w:lvlJc w:val="left"/>
      <w:pPr>
        <w:ind w:left="773" w:hanging="707"/>
      </w:pPr>
      <w:rPr>
        <w:rFonts w:hint="default"/>
        <w:lang w:val="en-US" w:eastAsia="en-US" w:bidi="ar-SA"/>
      </w:rPr>
    </w:lvl>
    <w:lvl w:ilvl="2" w:tplc="F5521310">
      <w:numFmt w:val="bullet"/>
      <w:lvlText w:val="•"/>
      <w:lvlJc w:val="left"/>
      <w:pPr>
        <w:ind w:left="1426" w:hanging="707"/>
      </w:pPr>
      <w:rPr>
        <w:rFonts w:hint="default"/>
        <w:lang w:val="en-US" w:eastAsia="en-US" w:bidi="ar-SA"/>
      </w:rPr>
    </w:lvl>
    <w:lvl w:ilvl="3" w:tplc="9B6892E6">
      <w:numFmt w:val="bullet"/>
      <w:lvlText w:val="•"/>
      <w:lvlJc w:val="left"/>
      <w:pPr>
        <w:ind w:left="2079" w:hanging="707"/>
      </w:pPr>
      <w:rPr>
        <w:rFonts w:hint="default"/>
        <w:lang w:val="en-US" w:eastAsia="en-US" w:bidi="ar-SA"/>
      </w:rPr>
    </w:lvl>
    <w:lvl w:ilvl="4" w:tplc="FE0CDB4E">
      <w:numFmt w:val="bullet"/>
      <w:lvlText w:val="•"/>
      <w:lvlJc w:val="left"/>
      <w:pPr>
        <w:ind w:left="2733" w:hanging="707"/>
      </w:pPr>
      <w:rPr>
        <w:rFonts w:hint="default"/>
        <w:lang w:val="en-US" w:eastAsia="en-US" w:bidi="ar-SA"/>
      </w:rPr>
    </w:lvl>
    <w:lvl w:ilvl="5" w:tplc="02B8CFC8">
      <w:numFmt w:val="bullet"/>
      <w:lvlText w:val="•"/>
      <w:lvlJc w:val="left"/>
      <w:pPr>
        <w:ind w:left="3386" w:hanging="707"/>
      </w:pPr>
      <w:rPr>
        <w:rFonts w:hint="default"/>
        <w:lang w:val="en-US" w:eastAsia="en-US" w:bidi="ar-SA"/>
      </w:rPr>
    </w:lvl>
    <w:lvl w:ilvl="6" w:tplc="D3B41A70">
      <w:numFmt w:val="bullet"/>
      <w:lvlText w:val="•"/>
      <w:lvlJc w:val="left"/>
      <w:pPr>
        <w:ind w:left="4039" w:hanging="707"/>
      </w:pPr>
      <w:rPr>
        <w:rFonts w:hint="default"/>
        <w:lang w:val="en-US" w:eastAsia="en-US" w:bidi="ar-SA"/>
      </w:rPr>
    </w:lvl>
    <w:lvl w:ilvl="7" w:tplc="796A5F1E">
      <w:numFmt w:val="bullet"/>
      <w:lvlText w:val="•"/>
      <w:lvlJc w:val="left"/>
      <w:pPr>
        <w:ind w:left="4693" w:hanging="707"/>
      </w:pPr>
      <w:rPr>
        <w:rFonts w:hint="default"/>
        <w:lang w:val="en-US" w:eastAsia="en-US" w:bidi="ar-SA"/>
      </w:rPr>
    </w:lvl>
    <w:lvl w:ilvl="8" w:tplc="870C528A">
      <w:numFmt w:val="bullet"/>
      <w:lvlText w:val="•"/>
      <w:lvlJc w:val="left"/>
      <w:pPr>
        <w:ind w:left="5346" w:hanging="707"/>
      </w:pPr>
      <w:rPr>
        <w:rFonts w:hint="default"/>
        <w:lang w:val="en-US" w:eastAsia="en-US" w:bidi="ar-SA"/>
      </w:rPr>
    </w:lvl>
  </w:abstractNum>
  <w:abstractNum w:abstractNumId="12" w15:restartNumberingAfterBreak="0">
    <w:nsid w:val="31F23D2E"/>
    <w:multiLevelType w:val="hybridMultilevel"/>
    <w:tmpl w:val="829AF12A"/>
    <w:lvl w:ilvl="0" w:tplc="57AAA02E">
      <w:numFmt w:val="bullet"/>
      <w:lvlText w:val=""/>
      <w:lvlJc w:val="left"/>
      <w:pPr>
        <w:ind w:left="478" w:hanging="361"/>
      </w:pPr>
      <w:rPr>
        <w:rFonts w:ascii="Symbol" w:eastAsia="Symbol" w:hAnsi="Symbol" w:cs="Symbol" w:hint="default"/>
        <w:w w:val="100"/>
        <w:sz w:val="20"/>
        <w:szCs w:val="20"/>
        <w:lang w:val="en-US" w:eastAsia="en-US" w:bidi="ar-SA"/>
      </w:rPr>
    </w:lvl>
    <w:lvl w:ilvl="1" w:tplc="8222E1B6">
      <w:numFmt w:val="bullet"/>
      <w:lvlText w:val="•"/>
      <w:lvlJc w:val="left"/>
      <w:pPr>
        <w:ind w:left="1097" w:hanging="361"/>
      </w:pPr>
      <w:rPr>
        <w:rFonts w:hint="default"/>
        <w:lang w:val="en-US" w:eastAsia="en-US" w:bidi="ar-SA"/>
      </w:rPr>
    </w:lvl>
    <w:lvl w:ilvl="2" w:tplc="A23687F4">
      <w:numFmt w:val="bullet"/>
      <w:lvlText w:val="•"/>
      <w:lvlJc w:val="left"/>
      <w:pPr>
        <w:ind w:left="1714" w:hanging="361"/>
      </w:pPr>
      <w:rPr>
        <w:rFonts w:hint="default"/>
        <w:lang w:val="en-US" w:eastAsia="en-US" w:bidi="ar-SA"/>
      </w:rPr>
    </w:lvl>
    <w:lvl w:ilvl="3" w:tplc="1884C632">
      <w:numFmt w:val="bullet"/>
      <w:lvlText w:val="•"/>
      <w:lvlJc w:val="left"/>
      <w:pPr>
        <w:ind w:left="2331" w:hanging="361"/>
      </w:pPr>
      <w:rPr>
        <w:rFonts w:hint="default"/>
        <w:lang w:val="en-US" w:eastAsia="en-US" w:bidi="ar-SA"/>
      </w:rPr>
    </w:lvl>
    <w:lvl w:ilvl="4" w:tplc="F55A2D94">
      <w:numFmt w:val="bullet"/>
      <w:lvlText w:val="•"/>
      <w:lvlJc w:val="left"/>
      <w:pPr>
        <w:ind w:left="2949" w:hanging="361"/>
      </w:pPr>
      <w:rPr>
        <w:rFonts w:hint="default"/>
        <w:lang w:val="en-US" w:eastAsia="en-US" w:bidi="ar-SA"/>
      </w:rPr>
    </w:lvl>
    <w:lvl w:ilvl="5" w:tplc="D2F6E7A2">
      <w:numFmt w:val="bullet"/>
      <w:lvlText w:val="•"/>
      <w:lvlJc w:val="left"/>
      <w:pPr>
        <w:ind w:left="3566" w:hanging="361"/>
      </w:pPr>
      <w:rPr>
        <w:rFonts w:hint="default"/>
        <w:lang w:val="en-US" w:eastAsia="en-US" w:bidi="ar-SA"/>
      </w:rPr>
    </w:lvl>
    <w:lvl w:ilvl="6" w:tplc="D294298A">
      <w:numFmt w:val="bullet"/>
      <w:lvlText w:val="•"/>
      <w:lvlJc w:val="left"/>
      <w:pPr>
        <w:ind w:left="4183" w:hanging="361"/>
      </w:pPr>
      <w:rPr>
        <w:rFonts w:hint="default"/>
        <w:lang w:val="en-US" w:eastAsia="en-US" w:bidi="ar-SA"/>
      </w:rPr>
    </w:lvl>
    <w:lvl w:ilvl="7" w:tplc="D8582C18">
      <w:numFmt w:val="bullet"/>
      <w:lvlText w:val="•"/>
      <w:lvlJc w:val="left"/>
      <w:pPr>
        <w:ind w:left="4801" w:hanging="361"/>
      </w:pPr>
      <w:rPr>
        <w:rFonts w:hint="default"/>
        <w:lang w:val="en-US" w:eastAsia="en-US" w:bidi="ar-SA"/>
      </w:rPr>
    </w:lvl>
    <w:lvl w:ilvl="8" w:tplc="FD44E666">
      <w:numFmt w:val="bullet"/>
      <w:lvlText w:val="•"/>
      <w:lvlJc w:val="left"/>
      <w:pPr>
        <w:ind w:left="5418" w:hanging="361"/>
      </w:pPr>
      <w:rPr>
        <w:rFonts w:hint="default"/>
        <w:lang w:val="en-US" w:eastAsia="en-US" w:bidi="ar-SA"/>
      </w:rPr>
    </w:lvl>
  </w:abstractNum>
  <w:abstractNum w:abstractNumId="13" w15:restartNumberingAfterBreak="0">
    <w:nsid w:val="380C7251"/>
    <w:multiLevelType w:val="hybridMultilevel"/>
    <w:tmpl w:val="AFAAB10A"/>
    <w:lvl w:ilvl="0" w:tplc="5A723182">
      <w:numFmt w:val="bullet"/>
      <w:lvlText w:val=""/>
      <w:lvlJc w:val="left"/>
      <w:pPr>
        <w:ind w:left="370" w:hanging="361"/>
      </w:pPr>
      <w:rPr>
        <w:rFonts w:ascii="Symbol" w:eastAsia="Symbol" w:hAnsi="Symbol" w:cs="Symbol" w:hint="default"/>
        <w:w w:val="100"/>
        <w:sz w:val="20"/>
        <w:szCs w:val="20"/>
        <w:lang w:val="en-US" w:eastAsia="en-US" w:bidi="ar-SA"/>
      </w:rPr>
    </w:lvl>
    <w:lvl w:ilvl="1" w:tplc="D0504AEC">
      <w:numFmt w:val="bullet"/>
      <w:lvlText w:val="•"/>
      <w:lvlJc w:val="left"/>
      <w:pPr>
        <w:ind w:left="1007" w:hanging="361"/>
      </w:pPr>
      <w:rPr>
        <w:rFonts w:hint="default"/>
        <w:lang w:val="en-US" w:eastAsia="en-US" w:bidi="ar-SA"/>
      </w:rPr>
    </w:lvl>
    <w:lvl w:ilvl="2" w:tplc="C960068A">
      <w:numFmt w:val="bullet"/>
      <w:lvlText w:val="•"/>
      <w:lvlJc w:val="left"/>
      <w:pPr>
        <w:ind w:left="1634" w:hanging="361"/>
      </w:pPr>
      <w:rPr>
        <w:rFonts w:hint="default"/>
        <w:lang w:val="en-US" w:eastAsia="en-US" w:bidi="ar-SA"/>
      </w:rPr>
    </w:lvl>
    <w:lvl w:ilvl="3" w:tplc="176E487C">
      <w:numFmt w:val="bullet"/>
      <w:lvlText w:val="•"/>
      <w:lvlJc w:val="left"/>
      <w:pPr>
        <w:ind w:left="2261" w:hanging="361"/>
      </w:pPr>
      <w:rPr>
        <w:rFonts w:hint="default"/>
        <w:lang w:val="en-US" w:eastAsia="en-US" w:bidi="ar-SA"/>
      </w:rPr>
    </w:lvl>
    <w:lvl w:ilvl="4" w:tplc="48A086FA">
      <w:numFmt w:val="bullet"/>
      <w:lvlText w:val="•"/>
      <w:lvlJc w:val="left"/>
      <w:pPr>
        <w:ind w:left="2889" w:hanging="361"/>
      </w:pPr>
      <w:rPr>
        <w:rFonts w:hint="default"/>
        <w:lang w:val="en-US" w:eastAsia="en-US" w:bidi="ar-SA"/>
      </w:rPr>
    </w:lvl>
    <w:lvl w:ilvl="5" w:tplc="AE50B188">
      <w:numFmt w:val="bullet"/>
      <w:lvlText w:val="•"/>
      <w:lvlJc w:val="left"/>
      <w:pPr>
        <w:ind w:left="3516" w:hanging="361"/>
      </w:pPr>
      <w:rPr>
        <w:rFonts w:hint="default"/>
        <w:lang w:val="en-US" w:eastAsia="en-US" w:bidi="ar-SA"/>
      </w:rPr>
    </w:lvl>
    <w:lvl w:ilvl="6" w:tplc="62F273D2">
      <w:numFmt w:val="bullet"/>
      <w:lvlText w:val="•"/>
      <w:lvlJc w:val="left"/>
      <w:pPr>
        <w:ind w:left="4143" w:hanging="361"/>
      </w:pPr>
      <w:rPr>
        <w:rFonts w:hint="default"/>
        <w:lang w:val="en-US" w:eastAsia="en-US" w:bidi="ar-SA"/>
      </w:rPr>
    </w:lvl>
    <w:lvl w:ilvl="7" w:tplc="E4949FE4">
      <w:numFmt w:val="bullet"/>
      <w:lvlText w:val="•"/>
      <w:lvlJc w:val="left"/>
      <w:pPr>
        <w:ind w:left="4771" w:hanging="361"/>
      </w:pPr>
      <w:rPr>
        <w:rFonts w:hint="default"/>
        <w:lang w:val="en-US" w:eastAsia="en-US" w:bidi="ar-SA"/>
      </w:rPr>
    </w:lvl>
    <w:lvl w:ilvl="8" w:tplc="7CB81724">
      <w:numFmt w:val="bullet"/>
      <w:lvlText w:val="•"/>
      <w:lvlJc w:val="left"/>
      <w:pPr>
        <w:ind w:left="5398" w:hanging="361"/>
      </w:pPr>
      <w:rPr>
        <w:rFonts w:hint="default"/>
        <w:lang w:val="en-US" w:eastAsia="en-US" w:bidi="ar-SA"/>
      </w:rPr>
    </w:lvl>
  </w:abstractNum>
  <w:abstractNum w:abstractNumId="14" w15:restartNumberingAfterBreak="0">
    <w:nsid w:val="3A8F3BAF"/>
    <w:multiLevelType w:val="hybridMultilevel"/>
    <w:tmpl w:val="E3FA8D54"/>
    <w:lvl w:ilvl="0" w:tplc="67ACC9AA">
      <w:numFmt w:val="bullet"/>
      <w:lvlText w:val=""/>
      <w:lvlJc w:val="left"/>
      <w:pPr>
        <w:ind w:left="369" w:hanging="361"/>
      </w:pPr>
      <w:rPr>
        <w:rFonts w:ascii="Symbol" w:eastAsia="Symbol" w:hAnsi="Symbol" w:cs="Symbol" w:hint="default"/>
        <w:w w:val="100"/>
        <w:sz w:val="20"/>
        <w:szCs w:val="20"/>
        <w:lang w:val="en-US" w:eastAsia="en-US" w:bidi="ar-SA"/>
      </w:rPr>
    </w:lvl>
    <w:lvl w:ilvl="1" w:tplc="FCE81DA8">
      <w:numFmt w:val="bullet"/>
      <w:lvlText w:val="•"/>
      <w:lvlJc w:val="left"/>
      <w:pPr>
        <w:ind w:left="984" w:hanging="361"/>
      </w:pPr>
      <w:rPr>
        <w:rFonts w:hint="default"/>
        <w:lang w:val="en-US" w:eastAsia="en-US" w:bidi="ar-SA"/>
      </w:rPr>
    </w:lvl>
    <w:lvl w:ilvl="2" w:tplc="05888C80">
      <w:numFmt w:val="bullet"/>
      <w:lvlText w:val="•"/>
      <w:lvlJc w:val="left"/>
      <w:pPr>
        <w:ind w:left="1608" w:hanging="361"/>
      </w:pPr>
      <w:rPr>
        <w:rFonts w:hint="default"/>
        <w:lang w:val="en-US" w:eastAsia="en-US" w:bidi="ar-SA"/>
      </w:rPr>
    </w:lvl>
    <w:lvl w:ilvl="3" w:tplc="6E0C230C">
      <w:numFmt w:val="bullet"/>
      <w:lvlText w:val="•"/>
      <w:lvlJc w:val="left"/>
      <w:pPr>
        <w:ind w:left="2232" w:hanging="361"/>
      </w:pPr>
      <w:rPr>
        <w:rFonts w:hint="default"/>
        <w:lang w:val="en-US" w:eastAsia="en-US" w:bidi="ar-SA"/>
      </w:rPr>
    </w:lvl>
    <w:lvl w:ilvl="4" w:tplc="D69A7F7A">
      <w:numFmt w:val="bullet"/>
      <w:lvlText w:val="•"/>
      <w:lvlJc w:val="left"/>
      <w:pPr>
        <w:ind w:left="2856" w:hanging="361"/>
      </w:pPr>
      <w:rPr>
        <w:rFonts w:hint="default"/>
        <w:lang w:val="en-US" w:eastAsia="en-US" w:bidi="ar-SA"/>
      </w:rPr>
    </w:lvl>
    <w:lvl w:ilvl="5" w:tplc="CE948AF2">
      <w:numFmt w:val="bullet"/>
      <w:lvlText w:val="•"/>
      <w:lvlJc w:val="left"/>
      <w:pPr>
        <w:ind w:left="3481" w:hanging="361"/>
      </w:pPr>
      <w:rPr>
        <w:rFonts w:hint="default"/>
        <w:lang w:val="en-US" w:eastAsia="en-US" w:bidi="ar-SA"/>
      </w:rPr>
    </w:lvl>
    <w:lvl w:ilvl="6" w:tplc="D84EE4DA">
      <w:numFmt w:val="bullet"/>
      <w:lvlText w:val="•"/>
      <w:lvlJc w:val="left"/>
      <w:pPr>
        <w:ind w:left="4105" w:hanging="361"/>
      </w:pPr>
      <w:rPr>
        <w:rFonts w:hint="default"/>
        <w:lang w:val="en-US" w:eastAsia="en-US" w:bidi="ar-SA"/>
      </w:rPr>
    </w:lvl>
    <w:lvl w:ilvl="7" w:tplc="086696B0">
      <w:numFmt w:val="bullet"/>
      <w:lvlText w:val="•"/>
      <w:lvlJc w:val="left"/>
      <w:pPr>
        <w:ind w:left="4729" w:hanging="361"/>
      </w:pPr>
      <w:rPr>
        <w:rFonts w:hint="default"/>
        <w:lang w:val="en-US" w:eastAsia="en-US" w:bidi="ar-SA"/>
      </w:rPr>
    </w:lvl>
    <w:lvl w:ilvl="8" w:tplc="4480441C">
      <w:numFmt w:val="bullet"/>
      <w:lvlText w:val="•"/>
      <w:lvlJc w:val="left"/>
      <w:pPr>
        <w:ind w:left="5353" w:hanging="361"/>
      </w:pPr>
      <w:rPr>
        <w:rFonts w:hint="default"/>
        <w:lang w:val="en-US" w:eastAsia="en-US" w:bidi="ar-SA"/>
      </w:rPr>
    </w:lvl>
  </w:abstractNum>
  <w:abstractNum w:abstractNumId="15" w15:restartNumberingAfterBreak="0">
    <w:nsid w:val="3B3B7BB9"/>
    <w:multiLevelType w:val="hybridMultilevel"/>
    <w:tmpl w:val="8EC80120"/>
    <w:lvl w:ilvl="0" w:tplc="9D984DE0">
      <w:numFmt w:val="bullet"/>
      <w:lvlText w:val=""/>
      <w:lvlJc w:val="left"/>
      <w:pPr>
        <w:ind w:left="369" w:hanging="361"/>
      </w:pPr>
      <w:rPr>
        <w:rFonts w:ascii="Symbol" w:eastAsia="Symbol" w:hAnsi="Symbol" w:cs="Symbol" w:hint="default"/>
        <w:w w:val="100"/>
        <w:sz w:val="20"/>
        <w:szCs w:val="20"/>
        <w:lang w:val="en-US" w:eastAsia="en-US" w:bidi="ar-SA"/>
      </w:rPr>
    </w:lvl>
    <w:lvl w:ilvl="1" w:tplc="108E848C">
      <w:numFmt w:val="bullet"/>
      <w:lvlText w:val="•"/>
      <w:lvlJc w:val="left"/>
      <w:pPr>
        <w:ind w:left="984" w:hanging="361"/>
      </w:pPr>
      <w:rPr>
        <w:rFonts w:hint="default"/>
        <w:lang w:val="en-US" w:eastAsia="en-US" w:bidi="ar-SA"/>
      </w:rPr>
    </w:lvl>
    <w:lvl w:ilvl="2" w:tplc="58E0030E">
      <w:numFmt w:val="bullet"/>
      <w:lvlText w:val="•"/>
      <w:lvlJc w:val="left"/>
      <w:pPr>
        <w:ind w:left="1608" w:hanging="361"/>
      </w:pPr>
      <w:rPr>
        <w:rFonts w:hint="default"/>
        <w:lang w:val="en-US" w:eastAsia="en-US" w:bidi="ar-SA"/>
      </w:rPr>
    </w:lvl>
    <w:lvl w:ilvl="3" w:tplc="8152BE28">
      <w:numFmt w:val="bullet"/>
      <w:lvlText w:val="•"/>
      <w:lvlJc w:val="left"/>
      <w:pPr>
        <w:ind w:left="2232" w:hanging="361"/>
      </w:pPr>
      <w:rPr>
        <w:rFonts w:hint="default"/>
        <w:lang w:val="en-US" w:eastAsia="en-US" w:bidi="ar-SA"/>
      </w:rPr>
    </w:lvl>
    <w:lvl w:ilvl="4" w:tplc="9DD436B6">
      <w:numFmt w:val="bullet"/>
      <w:lvlText w:val="•"/>
      <w:lvlJc w:val="left"/>
      <w:pPr>
        <w:ind w:left="2856" w:hanging="361"/>
      </w:pPr>
      <w:rPr>
        <w:rFonts w:hint="default"/>
        <w:lang w:val="en-US" w:eastAsia="en-US" w:bidi="ar-SA"/>
      </w:rPr>
    </w:lvl>
    <w:lvl w:ilvl="5" w:tplc="37ECAD70">
      <w:numFmt w:val="bullet"/>
      <w:lvlText w:val="•"/>
      <w:lvlJc w:val="left"/>
      <w:pPr>
        <w:ind w:left="3481" w:hanging="361"/>
      </w:pPr>
      <w:rPr>
        <w:rFonts w:hint="default"/>
        <w:lang w:val="en-US" w:eastAsia="en-US" w:bidi="ar-SA"/>
      </w:rPr>
    </w:lvl>
    <w:lvl w:ilvl="6" w:tplc="3CB07E60">
      <w:numFmt w:val="bullet"/>
      <w:lvlText w:val="•"/>
      <w:lvlJc w:val="left"/>
      <w:pPr>
        <w:ind w:left="4105" w:hanging="361"/>
      </w:pPr>
      <w:rPr>
        <w:rFonts w:hint="default"/>
        <w:lang w:val="en-US" w:eastAsia="en-US" w:bidi="ar-SA"/>
      </w:rPr>
    </w:lvl>
    <w:lvl w:ilvl="7" w:tplc="B4F6C3AE">
      <w:numFmt w:val="bullet"/>
      <w:lvlText w:val="•"/>
      <w:lvlJc w:val="left"/>
      <w:pPr>
        <w:ind w:left="4729" w:hanging="361"/>
      </w:pPr>
      <w:rPr>
        <w:rFonts w:hint="default"/>
        <w:lang w:val="en-US" w:eastAsia="en-US" w:bidi="ar-SA"/>
      </w:rPr>
    </w:lvl>
    <w:lvl w:ilvl="8" w:tplc="A42EED1C">
      <w:numFmt w:val="bullet"/>
      <w:lvlText w:val="•"/>
      <w:lvlJc w:val="left"/>
      <w:pPr>
        <w:ind w:left="5353" w:hanging="361"/>
      </w:pPr>
      <w:rPr>
        <w:rFonts w:hint="default"/>
        <w:lang w:val="en-US" w:eastAsia="en-US" w:bidi="ar-SA"/>
      </w:rPr>
    </w:lvl>
  </w:abstractNum>
  <w:abstractNum w:abstractNumId="16" w15:restartNumberingAfterBreak="0">
    <w:nsid w:val="3C484B42"/>
    <w:multiLevelType w:val="hybridMultilevel"/>
    <w:tmpl w:val="C3309FF0"/>
    <w:lvl w:ilvl="0" w:tplc="4566C6FA">
      <w:numFmt w:val="bullet"/>
      <w:lvlText w:val=""/>
      <w:lvlJc w:val="left"/>
      <w:pPr>
        <w:ind w:left="370" w:hanging="361"/>
      </w:pPr>
      <w:rPr>
        <w:rFonts w:ascii="Symbol" w:eastAsia="Symbol" w:hAnsi="Symbol" w:cs="Symbol" w:hint="default"/>
        <w:w w:val="100"/>
        <w:sz w:val="20"/>
        <w:szCs w:val="20"/>
        <w:lang w:val="en-US" w:eastAsia="en-US" w:bidi="ar-SA"/>
      </w:rPr>
    </w:lvl>
    <w:lvl w:ilvl="1" w:tplc="E886F71E">
      <w:numFmt w:val="bullet"/>
      <w:lvlText w:val="•"/>
      <w:lvlJc w:val="left"/>
      <w:pPr>
        <w:ind w:left="1007" w:hanging="361"/>
      </w:pPr>
      <w:rPr>
        <w:rFonts w:hint="default"/>
        <w:lang w:val="en-US" w:eastAsia="en-US" w:bidi="ar-SA"/>
      </w:rPr>
    </w:lvl>
    <w:lvl w:ilvl="2" w:tplc="DCDEE9A4">
      <w:numFmt w:val="bullet"/>
      <w:lvlText w:val="•"/>
      <w:lvlJc w:val="left"/>
      <w:pPr>
        <w:ind w:left="1634" w:hanging="361"/>
      </w:pPr>
      <w:rPr>
        <w:rFonts w:hint="default"/>
        <w:lang w:val="en-US" w:eastAsia="en-US" w:bidi="ar-SA"/>
      </w:rPr>
    </w:lvl>
    <w:lvl w:ilvl="3" w:tplc="B58E9A38">
      <w:numFmt w:val="bullet"/>
      <w:lvlText w:val="•"/>
      <w:lvlJc w:val="left"/>
      <w:pPr>
        <w:ind w:left="2261" w:hanging="361"/>
      </w:pPr>
      <w:rPr>
        <w:rFonts w:hint="default"/>
        <w:lang w:val="en-US" w:eastAsia="en-US" w:bidi="ar-SA"/>
      </w:rPr>
    </w:lvl>
    <w:lvl w:ilvl="4" w:tplc="F20E8AF6">
      <w:numFmt w:val="bullet"/>
      <w:lvlText w:val="•"/>
      <w:lvlJc w:val="left"/>
      <w:pPr>
        <w:ind w:left="2889" w:hanging="361"/>
      </w:pPr>
      <w:rPr>
        <w:rFonts w:hint="default"/>
        <w:lang w:val="en-US" w:eastAsia="en-US" w:bidi="ar-SA"/>
      </w:rPr>
    </w:lvl>
    <w:lvl w:ilvl="5" w:tplc="63BEE5BA">
      <w:numFmt w:val="bullet"/>
      <w:lvlText w:val="•"/>
      <w:lvlJc w:val="left"/>
      <w:pPr>
        <w:ind w:left="3516" w:hanging="361"/>
      </w:pPr>
      <w:rPr>
        <w:rFonts w:hint="default"/>
        <w:lang w:val="en-US" w:eastAsia="en-US" w:bidi="ar-SA"/>
      </w:rPr>
    </w:lvl>
    <w:lvl w:ilvl="6" w:tplc="D57EE7E2">
      <w:numFmt w:val="bullet"/>
      <w:lvlText w:val="•"/>
      <w:lvlJc w:val="left"/>
      <w:pPr>
        <w:ind w:left="4143" w:hanging="361"/>
      </w:pPr>
      <w:rPr>
        <w:rFonts w:hint="default"/>
        <w:lang w:val="en-US" w:eastAsia="en-US" w:bidi="ar-SA"/>
      </w:rPr>
    </w:lvl>
    <w:lvl w:ilvl="7" w:tplc="8146DEBA">
      <w:numFmt w:val="bullet"/>
      <w:lvlText w:val="•"/>
      <w:lvlJc w:val="left"/>
      <w:pPr>
        <w:ind w:left="4771" w:hanging="361"/>
      </w:pPr>
      <w:rPr>
        <w:rFonts w:hint="default"/>
        <w:lang w:val="en-US" w:eastAsia="en-US" w:bidi="ar-SA"/>
      </w:rPr>
    </w:lvl>
    <w:lvl w:ilvl="8" w:tplc="25CC4B80">
      <w:numFmt w:val="bullet"/>
      <w:lvlText w:val="•"/>
      <w:lvlJc w:val="left"/>
      <w:pPr>
        <w:ind w:left="5398" w:hanging="361"/>
      </w:pPr>
      <w:rPr>
        <w:rFonts w:hint="default"/>
        <w:lang w:val="en-US" w:eastAsia="en-US" w:bidi="ar-SA"/>
      </w:rPr>
    </w:lvl>
  </w:abstractNum>
  <w:abstractNum w:abstractNumId="17" w15:restartNumberingAfterBreak="0">
    <w:nsid w:val="3CF11CFA"/>
    <w:multiLevelType w:val="hybridMultilevel"/>
    <w:tmpl w:val="A2369402"/>
    <w:lvl w:ilvl="0" w:tplc="B060C998">
      <w:start w:val="1"/>
      <w:numFmt w:val="lowerLetter"/>
      <w:lvlText w:val="%1)"/>
      <w:lvlJc w:val="left"/>
      <w:pPr>
        <w:ind w:left="117" w:hanging="231"/>
      </w:pPr>
      <w:rPr>
        <w:rFonts w:ascii="Arial" w:eastAsia="Arial" w:hAnsi="Arial" w:cs="Arial" w:hint="default"/>
        <w:spacing w:val="0"/>
        <w:w w:val="92"/>
        <w:sz w:val="20"/>
        <w:szCs w:val="20"/>
        <w:lang w:val="en-US" w:eastAsia="en-US" w:bidi="ar-SA"/>
      </w:rPr>
    </w:lvl>
    <w:lvl w:ilvl="1" w:tplc="85B04CB6">
      <w:numFmt w:val="bullet"/>
      <w:lvlText w:val="•"/>
      <w:lvlJc w:val="left"/>
      <w:pPr>
        <w:ind w:left="768" w:hanging="231"/>
      </w:pPr>
      <w:rPr>
        <w:rFonts w:hint="default"/>
        <w:lang w:val="en-US" w:eastAsia="en-US" w:bidi="ar-SA"/>
      </w:rPr>
    </w:lvl>
    <w:lvl w:ilvl="2" w:tplc="7562900C">
      <w:numFmt w:val="bullet"/>
      <w:lvlText w:val="•"/>
      <w:lvlJc w:val="left"/>
      <w:pPr>
        <w:ind w:left="1416" w:hanging="231"/>
      </w:pPr>
      <w:rPr>
        <w:rFonts w:hint="default"/>
        <w:lang w:val="en-US" w:eastAsia="en-US" w:bidi="ar-SA"/>
      </w:rPr>
    </w:lvl>
    <w:lvl w:ilvl="3" w:tplc="C0D2BE04">
      <w:numFmt w:val="bullet"/>
      <w:lvlText w:val="•"/>
      <w:lvlJc w:val="left"/>
      <w:pPr>
        <w:ind w:left="2064" w:hanging="231"/>
      </w:pPr>
      <w:rPr>
        <w:rFonts w:hint="default"/>
        <w:lang w:val="en-US" w:eastAsia="en-US" w:bidi="ar-SA"/>
      </w:rPr>
    </w:lvl>
    <w:lvl w:ilvl="4" w:tplc="41DCEE18">
      <w:numFmt w:val="bullet"/>
      <w:lvlText w:val="•"/>
      <w:lvlJc w:val="left"/>
      <w:pPr>
        <w:ind w:left="2712" w:hanging="231"/>
      </w:pPr>
      <w:rPr>
        <w:rFonts w:hint="default"/>
        <w:lang w:val="en-US" w:eastAsia="en-US" w:bidi="ar-SA"/>
      </w:rPr>
    </w:lvl>
    <w:lvl w:ilvl="5" w:tplc="99444FD2">
      <w:numFmt w:val="bullet"/>
      <w:lvlText w:val="•"/>
      <w:lvlJc w:val="left"/>
      <w:pPr>
        <w:ind w:left="3361" w:hanging="231"/>
      </w:pPr>
      <w:rPr>
        <w:rFonts w:hint="default"/>
        <w:lang w:val="en-US" w:eastAsia="en-US" w:bidi="ar-SA"/>
      </w:rPr>
    </w:lvl>
    <w:lvl w:ilvl="6" w:tplc="A97A610C">
      <w:numFmt w:val="bullet"/>
      <w:lvlText w:val="•"/>
      <w:lvlJc w:val="left"/>
      <w:pPr>
        <w:ind w:left="4009" w:hanging="231"/>
      </w:pPr>
      <w:rPr>
        <w:rFonts w:hint="default"/>
        <w:lang w:val="en-US" w:eastAsia="en-US" w:bidi="ar-SA"/>
      </w:rPr>
    </w:lvl>
    <w:lvl w:ilvl="7" w:tplc="718EE922">
      <w:numFmt w:val="bullet"/>
      <w:lvlText w:val="•"/>
      <w:lvlJc w:val="left"/>
      <w:pPr>
        <w:ind w:left="4657" w:hanging="231"/>
      </w:pPr>
      <w:rPr>
        <w:rFonts w:hint="default"/>
        <w:lang w:val="en-US" w:eastAsia="en-US" w:bidi="ar-SA"/>
      </w:rPr>
    </w:lvl>
    <w:lvl w:ilvl="8" w:tplc="7C184C7C">
      <w:numFmt w:val="bullet"/>
      <w:lvlText w:val="•"/>
      <w:lvlJc w:val="left"/>
      <w:pPr>
        <w:ind w:left="5305" w:hanging="231"/>
      </w:pPr>
      <w:rPr>
        <w:rFonts w:hint="default"/>
        <w:lang w:val="en-US" w:eastAsia="en-US" w:bidi="ar-SA"/>
      </w:rPr>
    </w:lvl>
  </w:abstractNum>
  <w:abstractNum w:abstractNumId="18" w15:restartNumberingAfterBreak="0">
    <w:nsid w:val="3ED06F4C"/>
    <w:multiLevelType w:val="hybridMultilevel"/>
    <w:tmpl w:val="28B650EA"/>
    <w:lvl w:ilvl="0" w:tplc="736C6FD6">
      <w:start w:val="1"/>
      <w:numFmt w:val="lowerLetter"/>
      <w:lvlText w:val="%1)"/>
      <w:lvlJc w:val="left"/>
      <w:pPr>
        <w:ind w:left="478" w:hanging="361"/>
      </w:pPr>
      <w:rPr>
        <w:rFonts w:ascii="Arial" w:eastAsia="Arial" w:hAnsi="Arial" w:cs="Arial" w:hint="default"/>
        <w:spacing w:val="0"/>
        <w:w w:val="100"/>
        <w:sz w:val="20"/>
        <w:szCs w:val="20"/>
        <w:lang w:val="en-US" w:eastAsia="en-US" w:bidi="ar-SA"/>
      </w:rPr>
    </w:lvl>
    <w:lvl w:ilvl="1" w:tplc="D17C2DD6">
      <w:numFmt w:val="bullet"/>
      <w:lvlText w:val="•"/>
      <w:lvlJc w:val="left"/>
      <w:pPr>
        <w:ind w:left="1097" w:hanging="361"/>
      </w:pPr>
      <w:rPr>
        <w:rFonts w:hint="default"/>
        <w:lang w:val="en-US" w:eastAsia="en-US" w:bidi="ar-SA"/>
      </w:rPr>
    </w:lvl>
    <w:lvl w:ilvl="2" w:tplc="D8C6CA20">
      <w:numFmt w:val="bullet"/>
      <w:lvlText w:val="•"/>
      <w:lvlJc w:val="left"/>
      <w:pPr>
        <w:ind w:left="1714" w:hanging="361"/>
      </w:pPr>
      <w:rPr>
        <w:rFonts w:hint="default"/>
        <w:lang w:val="en-US" w:eastAsia="en-US" w:bidi="ar-SA"/>
      </w:rPr>
    </w:lvl>
    <w:lvl w:ilvl="3" w:tplc="A24E0388">
      <w:numFmt w:val="bullet"/>
      <w:lvlText w:val="•"/>
      <w:lvlJc w:val="left"/>
      <w:pPr>
        <w:ind w:left="2331" w:hanging="361"/>
      </w:pPr>
      <w:rPr>
        <w:rFonts w:hint="default"/>
        <w:lang w:val="en-US" w:eastAsia="en-US" w:bidi="ar-SA"/>
      </w:rPr>
    </w:lvl>
    <w:lvl w:ilvl="4" w:tplc="DEEA3DBE">
      <w:numFmt w:val="bullet"/>
      <w:lvlText w:val="•"/>
      <w:lvlJc w:val="left"/>
      <w:pPr>
        <w:ind w:left="2949" w:hanging="361"/>
      </w:pPr>
      <w:rPr>
        <w:rFonts w:hint="default"/>
        <w:lang w:val="en-US" w:eastAsia="en-US" w:bidi="ar-SA"/>
      </w:rPr>
    </w:lvl>
    <w:lvl w:ilvl="5" w:tplc="274AC87E">
      <w:numFmt w:val="bullet"/>
      <w:lvlText w:val="•"/>
      <w:lvlJc w:val="left"/>
      <w:pPr>
        <w:ind w:left="3566" w:hanging="361"/>
      </w:pPr>
      <w:rPr>
        <w:rFonts w:hint="default"/>
        <w:lang w:val="en-US" w:eastAsia="en-US" w:bidi="ar-SA"/>
      </w:rPr>
    </w:lvl>
    <w:lvl w:ilvl="6" w:tplc="0FC0ACEE">
      <w:numFmt w:val="bullet"/>
      <w:lvlText w:val="•"/>
      <w:lvlJc w:val="left"/>
      <w:pPr>
        <w:ind w:left="4183" w:hanging="361"/>
      </w:pPr>
      <w:rPr>
        <w:rFonts w:hint="default"/>
        <w:lang w:val="en-US" w:eastAsia="en-US" w:bidi="ar-SA"/>
      </w:rPr>
    </w:lvl>
    <w:lvl w:ilvl="7" w:tplc="B4081A98">
      <w:numFmt w:val="bullet"/>
      <w:lvlText w:val="•"/>
      <w:lvlJc w:val="left"/>
      <w:pPr>
        <w:ind w:left="4801" w:hanging="361"/>
      </w:pPr>
      <w:rPr>
        <w:rFonts w:hint="default"/>
        <w:lang w:val="en-US" w:eastAsia="en-US" w:bidi="ar-SA"/>
      </w:rPr>
    </w:lvl>
    <w:lvl w:ilvl="8" w:tplc="B25CFF74">
      <w:numFmt w:val="bullet"/>
      <w:lvlText w:val="•"/>
      <w:lvlJc w:val="left"/>
      <w:pPr>
        <w:ind w:left="5418" w:hanging="361"/>
      </w:pPr>
      <w:rPr>
        <w:rFonts w:hint="default"/>
        <w:lang w:val="en-US" w:eastAsia="en-US" w:bidi="ar-SA"/>
      </w:rPr>
    </w:lvl>
  </w:abstractNum>
  <w:abstractNum w:abstractNumId="19" w15:restartNumberingAfterBreak="0">
    <w:nsid w:val="422E189E"/>
    <w:multiLevelType w:val="hybridMultilevel"/>
    <w:tmpl w:val="3BF2111A"/>
    <w:lvl w:ilvl="0" w:tplc="798690A4">
      <w:numFmt w:val="bullet"/>
      <w:lvlText w:val=""/>
      <w:lvlJc w:val="left"/>
      <w:pPr>
        <w:ind w:left="369" w:hanging="361"/>
      </w:pPr>
      <w:rPr>
        <w:rFonts w:ascii="Symbol" w:eastAsia="Symbol" w:hAnsi="Symbol" w:cs="Symbol" w:hint="default"/>
        <w:w w:val="100"/>
        <w:sz w:val="20"/>
        <w:szCs w:val="20"/>
        <w:lang w:val="en-US" w:eastAsia="en-US" w:bidi="ar-SA"/>
      </w:rPr>
    </w:lvl>
    <w:lvl w:ilvl="1" w:tplc="7BD04892">
      <w:numFmt w:val="bullet"/>
      <w:lvlText w:val="•"/>
      <w:lvlJc w:val="left"/>
      <w:pPr>
        <w:ind w:left="984" w:hanging="361"/>
      </w:pPr>
      <w:rPr>
        <w:rFonts w:hint="default"/>
        <w:lang w:val="en-US" w:eastAsia="en-US" w:bidi="ar-SA"/>
      </w:rPr>
    </w:lvl>
    <w:lvl w:ilvl="2" w:tplc="6F50F3FC">
      <w:numFmt w:val="bullet"/>
      <w:lvlText w:val="•"/>
      <w:lvlJc w:val="left"/>
      <w:pPr>
        <w:ind w:left="1608" w:hanging="361"/>
      </w:pPr>
      <w:rPr>
        <w:rFonts w:hint="default"/>
        <w:lang w:val="en-US" w:eastAsia="en-US" w:bidi="ar-SA"/>
      </w:rPr>
    </w:lvl>
    <w:lvl w:ilvl="3" w:tplc="D2CEA2BC">
      <w:numFmt w:val="bullet"/>
      <w:lvlText w:val="•"/>
      <w:lvlJc w:val="left"/>
      <w:pPr>
        <w:ind w:left="2232" w:hanging="361"/>
      </w:pPr>
      <w:rPr>
        <w:rFonts w:hint="default"/>
        <w:lang w:val="en-US" w:eastAsia="en-US" w:bidi="ar-SA"/>
      </w:rPr>
    </w:lvl>
    <w:lvl w:ilvl="4" w:tplc="95F8C70A">
      <w:numFmt w:val="bullet"/>
      <w:lvlText w:val="•"/>
      <w:lvlJc w:val="left"/>
      <w:pPr>
        <w:ind w:left="2856" w:hanging="361"/>
      </w:pPr>
      <w:rPr>
        <w:rFonts w:hint="default"/>
        <w:lang w:val="en-US" w:eastAsia="en-US" w:bidi="ar-SA"/>
      </w:rPr>
    </w:lvl>
    <w:lvl w:ilvl="5" w:tplc="7DCEAFE4">
      <w:numFmt w:val="bullet"/>
      <w:lvlText w:val="•"/>
      <w:lvlJc w:val="left"/>
      <w:pPr>
        <w:ind w:left="3481" w:hanging="361"/>
      </w:pPr>
      <w:rPr>
        <w:rFonts w:hint="default"/>
        <w:lang w:val="en-US" w:eastAsia="en-US" w:bidi="ar-SA"/>
      </w:rPr>
    </w:lvl>
    <w:lvl w:ilvl="6" w:tplc="395C0412">
      <w:numFmt w:val="bullet"/>
      <w:lvlText w:val="•"/>
      <w:lvlJc w:val="left"/>
      <w:pPr>
        <w:ind w:left="4105" w:hanging="361"/>
      </w:pPr>
      <w:rPr>
        <w:rFonts w:hint="default"/>
        <w:lang w:val="en-US" w:eastAsia="en-US" w:bidi="ar-SA"/>
      </w:rPr>
    </w:lvl>
    <w:lvl w:ilvl="7" w:tplc="85245514">
      <w:numFmt w:val="bullet"/>
      <w:lvlText w:val="•"/>
      <w:lvlJc w:val="left"/>
      <w:pPr>
        <w:ind w:left="4729" w:hanging="361"/>
      </w:pPr>
      <w:rPr>
        <w:rFonts w:hint="default"/>
        <w:lang w:val="en-US" w:eastAsia="en-US" w:bidi="ar-SA"/>
      </w:rPr>
    </w:lvl>
    <w:lvl w:ilvl="8" w:tplc="6854B4D2">
      <w:numFmt w:val="bullet"/>
      <w:lvlText w:val="•"/>
      <w:lvlJc w:val="left"/>
      <w:pPr>
        <w:ind w:left="5353" w:hanging="361"/>
      </w:pPr>
      <w:rPr>
        <w:rFonts w:hint="default"/>
        <w:lang w:val="en-US" w:eastAsia="en-US" w:bidi="ar-SA"/>
      </w:rPr>
    </w:lvl>
  </w:abstractNum>
  <w:abstractNum w:abstractNumId="20" w15:restartNumberingAfterBreak="0">
    <w:nsid w:val="472B0484"/>
    <w:multiLevelType w:val="multilevel"/>
    <w:tmpl w:val="0406001D"/>
    <w:styleLink w:val="Typografi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A67487"/>
    <w:multiLevelType w:val="hybridMultilevel"/>
    <w:tmpl w:val="55A8899A"/>
    <w:lvl w:ilvl="0" w:tplc="54AA804C">
      <w:start w:val="1"/>
      <w:numFmt w:val="lowerLetter"/>
      <w:lvlText w:val="%1)"/>
      <w:lvlJc w:val="left"/>
      <w:pPr>
        <w:ind w:left="348" w:hanging="231"/>
      </w:pPr>
      <w:rPr>
        <w:rFonts w:ascii="Arial" w:eastAsia="Arial" w:hAnsi="Arial" w:cs="Arial" w:hint="default"/>
        <w:spacing w:val="0"/>
        <w:w w:val="100"/>
        <w:sz w:val="20"/>
        <w:szCs w:val="20"/>
        <w:lang w:val="en-US" w:eastAsia="en-US" w:bidi="ar-SA"/>
      </w:rPr>
    </w:lvl>
    <w:lvl w:ilvl="1" w:tplc="4D6C8966">
      <w:numFmt w:val="bullet"/>
      <w:lvlText w:val="•"/>
      <w:lvlJc w:val="left"/>
      <w:pPr>
        <w:ind w:left="971" w:hanging="231"/>
      </w:pPr>
      <w:rPr>
        <w:rFonts w:hint="default"/>
        <w:lang w:val="en-US" w:eastAsia="en-US" w:bidi="ar-SA"/>
      </w:rPr>
    </w:lvl>
    <w:lvl w:ilvl="2" w:tplc="9CD88808">
      <w:numFmt w:val="bullet"/>
      <w:lvlText w:val="•"/>
      <w:lvlJc w:val="left"/>
      <w:pPr>
        <w:ind w:left="1602" w:hanging="231"/>
      </w:pPr>
      <w:rPr>
        <w:rFonts w:hint="default"/>
        <w:lang w:val="en-US" w:eastAsia="en-US" w:bidi="ar-SA"/>
      </w:rPr>
    </w:lvl>
    <w:lvl w:ilvl="3" w:tplc="27CE7806">
      <w:numFmt w:val="bullet"/>
      <w:lvlText w:val="•"/>
      <w:lvlJc w:val="left"/>
      <w:pPr>
        <w:ind w:left="2233" w:hanging="231"/>
      </w:pPr>
      <w:rPr>
        <w:rFonts w:hint="default"/>
        <w:lang w:val="en-US" w:eastAsia="en-US" w:bidi="ar-SA"/>
      </w:rPr>
    </w:lvl>
    <w:lvl w:ilvl="4" w:tplc="FAB6C994">
      <w:numFmt w:val="bullet"/>
      <w:lvlText w:val="•"/>
      <w:lvlJc w:val="left"/>
      <w:pPr>
        <w:ind w:left="2865" w:hanging="231"/>
      </w:pPr>
      <w:rPr>
        <w:rFonts w:hint="default"/>
        <w:lang w:val="en-US" w:eastAsia="en-US" w:bidi="ar-SA"/>
      </w:rPr>
    </w:lvl>
    <w:lvl w:ilvl="5" w:tplc="BE66F626">
      <w:numFmt w:val="bullet"/>
      <w:lvlText w:val="•"/>
      <w:lvlJc w:val="left"/>
      <w:pPr>
        <w:ind w:left="3496" w:hanging="231"/>
      </w:pPr>
      <w:rPr>
        <w:rFonts w:hint="default"/>
        <w:lang w:val="en-US" w:eastAsia="en-US" w:bidi="ar-SA"/>
      </w:rPr>
    </w:lvl>
    <w:lvl w:ilvl="6" w:tplc="C28280D4">
      <w:numFmt w:val="bullet"/>
      <w:lvlText w:val="•"/>
      <w:lvlJc w:val="left"/>
      <w:pPr>
        <w:ind w:left="4127" w:hanging="231"/>
      </w:pPr>
      <w:rPr>
        <w:rFonts w:hint="default"/>
        <w:lang w:val="en-US" w:eastAsia="en-US" w:bidi="ar-SA"/>
      </w:rPr>
    </w:lvl>
    <w:lvl w:ilvl="7" w:tplc="DE1C6222">
      <w:numFmt w:val="bullet"/>
      <w:lvlText w:val="•"/>
      <w:lvlJc w:val="left"/>
      <w:pPr>
        <w:ind w:left="4759" w:hanging="231"/>
      </w:pPr>
      <w:rPr>
        <w:rFonts w:hint="default"/>
        <w:lang w:val="en-US" w:eastAsia="en-US" w:bidi="ar-SA"/>
      </w:rPr>
    </w:lvl>
    <w:lvl w:ilvl="8" w:tplc="497A1E08">
      <w:numFmt w:val="bullet"/>
      <w:lvlText w:val="•"/>
      <w:lvlJc w:val="left"/>
      <w:pPr>
        <w:ind w:left="5390" w:hanging="231"/>
      </w:pPr>
      <w:rPr>
        <w:rFonts w:hint="default"/>
        <w:lang w:val="en-US" w:eastAsia="en-US" w:bidi="ar-SA"/>
      </w:rPr>
    </w:lvl>
  </w:abstractNum>
  <w:abstractNum w:abstractNumId="22" w15:restartNumberingAfterBreak="0">
    <w:nsid w:val="48C32166"/>
    <w:multiLevelType w:val="hybridMultilevel"/>
    <w:tmpl w:val="F7005450"/>
    <w:lvl w:ilvl="0" w:tplc="F6E2DCDE">
      <w:start w:val="1"/>
      <w:numFmt w:val="lowerLetter"/>
      <w:lvlText w:val="%1)"/>
      <w:lvlJc w:val="left"/>
      <w:pPr>
        <w:ind w:left="117" w:hanging="231"/>
      </w:pPr>
      <w:rPr>
        <w:rFonts w:ascii="Arial" w:eastAsia="Arial" w:hAnsi="Arial" w:cs="Arial" w:hint="default"/>
        <w:spacing w:val="0"/>
        <w:w w:val="92"/>
        <w:sz w:val="20"/>
        <w:szCs w:val="20"/>
        <w:lang w:val="en-US" w:eastAsia="en-US" w:bidi="ar-SA"/>
      </w:rPr>
    </w:lvl>
    <w:lvl w:ilvl="1" w:tplc="D97AAB24">
      <w:numFmt w:val="bullet"/>
      <w:lvlText w:val="•"/>
      <w:lvlJc w:val="left"/>
      <w:pPr>
        <w:ind w:left="768" w:hanging="231"/>
      </w:pPr>
      <w:rPr>
        <w:rFonts w:hint="default"/>
        <w:lang w:val="en-US" w:eastAsia="en-US" w:bidi="ar-SA"/>
      </w:rPr>
    </w:lvl>
    <w:lvl w:ilvl="2" w:tplc="257A009C">
      <w:numFmt w:val="bullet"/>
      <w:lvlText w:val="•"/>
      <w:lvlJc w:val="left"/>
      <w:pPr>
        <w:ind w:left="1416" w:hanging="231"/>
      </w:pPr>
      <w:rPr>
        <w:rFonts w:hint="default"/>
        <w:lang w:val="en-US" w:eastAsia="en-US" w:bidi="ar-SA"/>
      </w:rPr>
    </w:lvl>
    <w:lvl w:ilvl="3" w:tplc="B5F4EF0C">
      <w:numFmt w:val="bullet"/>
      <w:lvlText w:val="•"/>
      <w:lvlJc w:val="left"/>
      <w:pPr>
        <w:ind w:left="2064" w:hanging="231"/>
      </w:pPr>
      <w:rPr>
        <w:rFonts w:hint="default"/>
        <w:lang w:val="en-US" w:eastAsia="en-US" w:bidi="ar-SA"/>
      </w:rPr>
    </w:lvl>
    <w:lvl w:ilvl="4" w:tplc="4F90A0CC">
      <w:numFmt w:val="bullet"/>
      <w:lvlText w:val="•"/>
      <w:lvlJc w:val="left"/>
      <w:pPr>
        <w:ind w:left="2712" w:hanging="231"/>
      </w:pPr>
      <w:rPr>
        <w:rFonts w:hint="default"/>
        <w:lang w:val="en-US" w:eastAsia="en-US" w:bidi="ar-SA"/>
      </w:rPr>
    </w:lvl>
    <w:lvl w:ilvl="5" w:tplc="20B4E736">
      <w:numFmt w:val="bullet"/>
      <w:lvlText w:val="•"/>
      <w:lvlJc w:val="left"/>
      <w:pPr>
        <w:ind w:left="3361" w:hanging="231"/>
      </w:pPr>
      <w:rPr>
        <w:rFonts w:hint="default"/>
        <w:lang w:val="en-US" w:eastAsia="en-US" w:bidi="ar-SA"/>
      </w:rPr>
    </w:lvl>
    <w:lvl w:ilvl="6" w:tplc="87E4DBEE">
      <w:numFmt w:val="bullet"/>
      <w:lvlText w:val="•"/>
      <w:lvlJc w:val="left"/>
      <w:pPr>
        <w:ind w:left="4009" w:hanging="231"/>
      </w:pPr>
      <w:rPr>
        <w:rFonts w:hint="default"/>
        <w:lang w:val="en-US" w:eastAsia="en-US" w:bidi="ar-SA"/>
      </w:rPr>
    </w:lvl>
    <w:lvl w:ilvl="7" w:tplc="CE0E7AFA">
      <w:numFmt w:val="bullet"/>
      <w:lvlText w:val="•"/>
      <w:lvlJc w:val="left"/>
      <w:pPr>
        <w:ind w:left="4657" w:hanging="231"/>
      </w:pPr>
      <w:rPr>
        <w:rFonts w:hint="default"/>
        <w:lang w:val="en-US" w:eastAsia="en-US" w:bidi="ar-SA"/>
      </w:rPr>
    </w:lvl>
    <w:lvl w:ilvl="8" w:tplc="43989A64">
      <w:numFmt w:val="bullet"/>
      <w:lvlText w:val="•"/>
      <w:lvlJc w:val="left"/>
      <w:pPr>
        <w:ind w:left="5305" w:hanging="231"/>
      </w:pPr>
      <w:rPr>
        <w:rFonts w:hint="default"/>
        <w:lang w:val="en-US" w:eastAsia="en-US" w:bidi="ar-SA"/>
      </w:rPr>
    </w:lvl>
  </w:abstractNum>
  <w:abstractNum w:abstractNumId="23" w15:restartNumberingAfterBreak="0">
    <w:nsid w:val="4A543FBE"/>
    <w:multiLevelType w:val="hybridMultilevel"/>
    <w:tmpl w:val="46CA1694"/>
    <w:lvl w:ilvl="0" w:tplc="7B3AC3FE">
      <w:start w:val="1"/>
      <w:numFmt w:val="lowerLetter"/>
      <w:lvlText w:val="%1)"/>
      <w:lvlJc w:val="left"/>
      <w:pPr>
        <w:ind w:left="117" w:hanging="231"/>
      </w:pPr>
      <w:rPr>
        <w:rFonts w:ascii="Arial" w:eastAsia="Arial" w:hAnsi="Arial" w:cs="Arial" w:hint="default"/>
        <w:spacing w:val="0"/>
        <w:w w:val="92"/>
        <w:sz w:val="20"/>
        <w:szCs w:val="20"/>
        <w:lang w:val="en-US" w:eastAsia="en-US" w:bidi="ar-SA"/>
      </w:rPr>
    </w:lvl>
    <w:lvl w:ilvl="1" w:tplc="9A206E02">
      <w:numFmt w:val="bullet"/>
      <w:lvlText w:val="•"/>
      <w:lvlJc w:val="left"/>
      <w:pPr>
        <w:ind w:left="773" w:hanging="231"/>
      </w:pPr>
      <w:rPr>
        <w:rFonts w:hint="default"/>
        <w:lang w:val="en-US" w:eastAsia="en-US" w:bidi="ar-SA"/>
      </w:rPr>
    </w:lvl>
    <w:lvl w:ilvl="2" w:tplc="A28C4FAC">
      <w:numFmt w:val="bullet"/>
      <w:lvlText w:val="•"/>
      <w:lvlJc w:val="left"/>
      <w:pPr>
        <w:ind w:left="1426" w:hanging="231"/>
      </w:pPr>
      <w:rPr>
        <w:rFonts w:hint="default"/>
        <w:lang w:val="en-US" w:eastAsia="en-US" w:bidi="ar-SA"/>
      </w:rPr>
    </w:lvl>
    <w:lvl w:ilvl="3" w:tplc="CC846D26">
      <w:numFmt w:val="bullet"/>
      <w:lvlText w:val="•"/>
      <w:lvlJc w:val="left"/>
      <w:pPr>
        <w:ind w:left="2079" w:hanging="231"/>
      </w:pPr>
      <w:rPr>
        <w:rFonts w:hint="default"/>
        <w:lang w:val="en-US" w:eastAsia="en-US" w:bidi="ar-SA"/>
      </w:rPr>
    </w:lvl>
    <w:lvl w:ilvl="4" w:tplc="E166C2DC">
      <w:numFmt w:val="bullet"/>
      <w:lvlText w:val="•"/>
      <w:lvlJc w:val="left"/>
      <w:pPr>
        <w:ind w:left="2733" w:hanging="231"/>
      </w:pPr>
      <w:rPr>
        <w:rFonts w:hint="default"/>
        <w:lang w:val="en-US" w:eastAsia="en-US" w:bidi="ar-SA"/>
      </w:rPr>
    </w:lvl>
    <w:lvl w:ilvl="5" w:tplc="1674AAC6">
      <w:numFmt w:val="bullet"/>
      <w:lvlText w:val="•"/>
      <w:lvlJc w:val="left"/>
      <w:pPr>
        <w:ind w:left="3386" w:hanging="231"/>
      </w:pPr>
      <w:rPr>
        <w:rFonts w:hint="default"/>
        <w:lang w:val="en-US" w:eastAsia="en-US" w:bidi="ar-SA"/>
      </w:rPr>
    </w:lvl>
    <w:lvl w:ilvl="6" w:tplc="13D099CA">
      <w:numFmt w:val="bullet"/>
      <w:lvlText w:val="•"/>
      <w:lvlJc w:val="left"/>
      <w:pPr>
        <w:ind w:left="4039" w:hanging="231"/>
      </w:pPr>
      <w:rPr>
        <w:rFonts w:hint="default"/>
        <w:lang w:val="en-US" w:eastAsia="en-US" w:bidi="ar-SA"/>
      </w:rPr>
    </w:lvl>
    <w:lvl w:ilvl="7" w:tplc="70226614">
      <w:numFmt w:val="bullet"/>
      <w:lvlText w:val="•"/>
      <w:lvlJc w:val="left"/>
      <w:pPr>
        <w:ind w:left="4693" w:hanging="231"/>
      </w:pPr>
      <w:rPr>
        <w:rFonts w:hint="default"/>
        <w:lang w:val="en-US" w:eastAsia="en-US" w:bidi="ar-SA"/>
      </w:rPr>
    </w:lvl>
    <w:lvl w:ilvl="8" w:tplc="76D8D0C4">
      <w:numFmt w:val="bullet"/>
      <w:lvlText w:val="•"/>
      <w:lvlJc w:val="left"/>
      <w:pPr>
        <w:ind w:left="5346" w:hanging="231"/>
      </w:pPr>
      <w:rPr>
        <w:rFonts w:hint="default"/>
        <w:lang w:val="en-US" w:eastAsia="en-US" w:bidi="ar-SA"/>
      </w:rPr>
    </w:lvl>
  </w:abstractNum>
  <w:abstractNum w:abstractNumId="24" w15:restartNumberingAfterBreak="0">
    <w:nsid w:val="4AA43183"/>
    <w:multiLevelType w:val="hybridMultilevel"/>
    <w:tmpl w:val="5C768D6C"/>
    <w:lvl w:ilvl="0" w:tplc="D6506C0C">
      <w:start w:val="1"/>
      <w:numFmt w:val="lowerLetter"/>
      <w:lvlText w:val="%1)"/>
      <w:lvlJc w:val="left"/>
      <w:pPr>
        <w:ind w:left="348" w:hanging="231"/>
      </w:pPr>
      <w:rPr>
        <w:rFonts w:ascii="Arial" w:eastAsia="Arial" w:hAnsi="Arial" w:cs="Arial" w:hint="default"/>
        <w:spacing w:val="0"/>
        <w:w w:val="92"/>
        <w:sz w:val="20"/>
        <w:szCs w:val="20"/>
        <w:lang w:val="en-US" w:eastAsia="en-US" w:bidi="ar-SA"/>
      </w:rPr>
    </w:lvl>
    <w:lvl w:ilvl="1" w:tplc="7578FB36">
      <w:numFmt w:val="bullet"/>
      <w:lvlText w:val="•"/>
      <w:lvlJc w:val="left"/>
      <w:pPr>
        <w:ind w:left="966" w:hanging="231"/>
      </w:pPr>
      <w:rPr>
        <w:rFonts w:hint="default"/>
        <w:lang w:val="en-US" w:eastAsia="en-US" w:bidi="ar-SA"/>
      </w:rPr>
    </w:lvl>
    <w:lvl w:ilvl="2" w:tplc="EFAC2CAC">
      <w:numFmt w:val="bullet"/>
      <w:lvlText w:val="•"/>
      <w:lvlJc w:val="left"/>
      <w:pPr>
        <w:ind w:left="1592" w:hanging="231"/>
      </w:pPr>
      <w:rPr>
        <w:rFonts w:hint="default"/>
        <w:lang w:val="en-US" w:eastAsia="en-US" w:bidi="ar-SA"/>
      </w:rPr>
    </w:lvl>
    <w:lvl w:ilvl="3" w:tplc="09C64CCC">
      <w:numFmt w:val="bullet"/>
      <w:lvlText w:val="•"/>
      <w:lvlJc w:val="left"/>
      <w:pPr>
        <w:ind w:left="2218" w:hanging="231"/>
      </w:pPr>
      <w:rPr>
        <w:rFonts w:hint="default"/>
        <w:lang w:val="en-US" w:eastAsia="en-US" w:bidi="ar-SA"/>
      </w:rPr>
    </w:lvl>
    <w:lvl w:ilvl="4" w:tplc="9036DA10">
      <w:numFmt w:val="bullet"/>
      <w:lvlText w:val="•"/>
      <w:lvlJc w:val="left"/>
      <w:pPr>
        <w:ind w:left="2844" w:hanging="231"/>
      </w:pPr>
      <w:rPr>
        <w:rFonts w:hint="default"/>
        <w:lang w:val="en-US" w:eastAsia="en-US" w:bidi="ar-SA"/>
      </w:rPr>
    </w:lvl>
    <w:lvl w:ilvl="5" w:tplc="29F4C504">
      <w:numFmt w:val="bullet"/>
      <w:lvlText w:val="•"/>
      <w:lvlJc w:val="left"/>
      <w:pPr>
        <w:ind w:left="3471" w:hanging="231"/>
      </w:pPr>
      <w:rPr>
        <w:rFonts w:hint="default"/>
        <w:lang w:val="en-US" w:eastAsia="en-US" w:bidi="ar-SA"/>
      </w:rPr>
    </w:lvl>
    <w:lvl w:ilvl="6" w:tplc="DAD0F4E8">
      <w:numFmt w:val="bullet"/>
      <w:lvlText w:val="•"/>
      <w:lvlJc w:val="left"/>
      <w:pPr>
        <w:ind w:left="4097" w:hanging="231"/>
      </w:pPr>
      <w:rPr>
        <w:rFonts w:hint="default"/>
        <w:lang w:val="en-US" w:eastAsia="en-US" w:bidi="ar-SA"/>
      </w:rPr>
    </w:lvl>
    <w:lvl w:ilvl="7" w:tplc="33F22A0E">
      <w:numFmt w:val="bullet"/>
      <w:lvlText w:val="•"/>
      <w:lvlJc w:val="left"/>
      <w:pPr>
        <w:ind w:left="4723" w:hanging="231"/>
      </w:pPr>
      <w:rPr>
        <w:rFonts w:hint="default"/>
        <w:lang w:val="en-US" w:eastAsia="en-US" w:bidi="ar-SA"/>
      </w:rPr>
    </w:lvl>
    <w:lvl w:ilvl="8" w:tplc="B6705FA4">
      <w:numFmt w:val="bullet"/>
      <w:lvlText w:val="•"/>
      <w:lvlJc w:val="left"/>
      <w:pPr>
        <w:ind w:left="5349" w:hanging="231"/>
      </w:pPr>
      <w:rPr>
        <w:rFonts w:hint="default"/>
        <w:lang w:val="en-US" w:eastAsia="en-US" w:bidi="ar-SA"/>
      </w:rPr>
    </w:lvl>
  </w:abstractNum>
  <w:abstractNum w:abstractNumId="25" w15:restartNumberingAfterBreak="0">
    <w:nsid w:val="51B37C0B"/>
    <w:multiLevelType w:val="hybridMultilevel"/>
    <w:tmpl w:val="229C3CE6"/>
    <w:lvl w:ilvl="0" w:tplc="CEB0D3BA">
      <w:numFmt w:val="bullet"/>
      <w:lvlText w:val=""/>
      <w:lvlJc w:val="left"/>
      <w:pPr>
        <w:ind w:left="369" w:hanging="361"/>
      </w:pPr>
      <w:rPr>
        <w:rFonts w:ascii="Symbol" w:eastAsia="Symbol" w:hAnsi="Symbol" w:cs="Symbol" w:hint="default"/>
        <w:w w:val="100"/>
        <w:sz w:val="20"/>
        <w:szCs w:val="20"/>
        <w:lang w:val="en-US" w:eastAsia="en-US" w:bidi="ar-SA"/>
      </w:rPr>
    </w:lvl>
    <w:lvl w:ilvl="1" w:tplc="036ED198">
      <w:numFmt w:val="bullet"/>
      <w:lvlText w:val="•"/>
      <w:lvlJc w:val="left"/>
      <w:pPr>
        <w:ind w:left="984" w:hanging="361"/>
      </w:pPr>
      <w:rPr>
        <w:rFonts w:hint="default"/>
        <w:lang w:val="en-US" w:eastAsia="en-US" w:bidi="ar-SA"/>
      </w:rPr>
    </w:lvl>
    <w:lvl w:ilvl="2" w:tplc="46DCE84A">
      <w:numFmt w:val="bullet"/>
      <w:lvlText w:val="•"/>
      <w:lvlJc w:val="left"/>
      <w:pPr>
        <w:ind w:left="1608" w:hanging="361"/>
      </w:pPr>
      <w:rPr>
        <w:rFonts w:hint="default"/>
        <w:lang w:val="en-US" w:eastAsia="en-US" w:bidi="ar-SA"/>
      </w:rPr>
    </w:lvl>
    <w:lvl w:ilvl="3" w:tplc="04080902">
      <w:numFmt w:val="bullet"/>
      <w:lvlText w:val="•"/>
      <w:lvlJc w:val="left"/>
      <w:pPr>
        <w:ind w:left="2232" w:hanging="361"/>
      </w:pPr>
      <w:rPr>
        <w:rFonts w:hint="default"/>
        <w:lang w:val="en-US" w:eastAsia="en-US" w:bidi="ar-SA"/>
      </w:rPr>
    </w:lvl>
    <w:lvl w:ilvl="4" w:tplc="CDA6D676">
      <w:numFmt w:val="bullet"/>
      <w:lvlText w:val="•"/>
      <w:lvlJc w:val="left"/>
      <w:pPr>
        <w:ind w:left="2856" w:hanging="361"/>
      </w:pPr>
      <w:rPr>
        <w:rFonts w:hint="default"/>
        <w:lang w:val="en-US" w:eastAsia="en-US" w:bidi="ar-SA"/>
      </w:rPr>
    </w:lvl>
    <w:lvl w:ilvl="5" w:tplc="F85433B0">
      <w:numFmt w:val="bullet"/>
      <w:lvlText w:val="•"/>
      <w:lvlJc w:val="left"/>
      <w:pPr>
        <w:ind w:left="3481" w:hanging="361"/>
      </w:pPr>
      <w:rPr>
        <w:rFonts w:hint="default"/>
        <w:lang w:val="en-US" w:eastAsia="en-US" w:bidi="ar-SA"/>
      </w:rPr>
    </w:lvl>
    <w:lvl w:ilvl="6" w:tplc="5EFA25DE">
      <w:numFmt w:val="bullet"/>
      <w:lvlText w:val="•"/>
      <w:lvlJc w:val="left"/>
      <w:pPr>
        <w:ind w:left="4105" w:hanging="361"/>
      </w:pPr>
      <w:rPr>
        <w:rFonts w:hint="default"/>
        <w:lang w:val="en-US" w:eastAsia="en-US" w:bidi="ar-SA"/>
      </w:rPr>
    </w:lvl>
    <w:lvl w:ilvl="7" w:tplc="1982F1C2">
      <w:numFmt w:val="bullet"/>
      <w:lvlText w:val="•"/>
      <w:lvlJc w:val="left"/>
      <w:pPr>
        <w:ind w:left="4729" w:hanging="361"/>
      </w:pPr>
      <w:rPr>
        <w:rFonts w:hint="default"/>
        <w:lang w:val="en-US" w:eastAsia="en-US" w:bidi="ar-SA"/>
      </w:rPr>
    </w:lvl>
    <w:lvl w:ilvl="8" w:tplc="47365BBC">
      <w:numFmt w:val="bullet"/>
      <w:lvlText w:val="•"/>
      <w:lvlJc w:val="left"/>
      <w:pPr>
        <w:ind w:left="5353" w:hanging="361"/>
      </w:pPr>
      <w:rPr>
        <w:rFonts w:hint="default"/>
        <w:lang w:val="en-US" w:eastAsia="en-US" w:bidi="ar-SA"/>
      </w:rPr>
    </w:lvl>
  </w:abstractNum>
  <w:abstractNum w:abstractNumId="26" w15:restartNumberingAfterBreak="0">
    <w:nsid w:val="53CB5A76"/>
    <w:multiLevelType w:val="hybridMultilevel"/>
    <w:tmpl w:val="3AB6E0E8"/>
    <w:lvl w:ilvl="0" w:tplc="E8E6536E">
      <w:numFmt w:val="bullet"/>
      <w:lvlText w:val=""/>
      <w:lvlJc w:val="left"/>
      <w:pPr>
        <w:ind w:left="370" w:hanging="361"/>
      </w:pPr>
      <w:rPr>
        <w:rFonts w:ascii="Symbol" w:eastAsia="Symbol" w:hAnsi="Symbol" w:cs="Symbol" w:hint="default"/>
        <w:w w:val="100"/>
        <w:sz w:val="20"/>
        <w:szCs w:val="20"/>
        <w:lang w:val="en-US" w:eastAsia="en-US" w:bidi="ar-SA"/>
      </w:rPr>
    </w:lvl>
    <w:lvl w:ilvl="1" w:tplc="3AA07F56">
      <w:numFmt w:val="bullet"/>
      <w:lvlText w:val="•"/>
      <w:lvlJc w:val="left"/>
      <w:pPr>
        <w:ind w:left="1007" w:hanging="361"/>
      </w:pPr>
      <w:rPr>
        <w:rFonts w:hint="default"/>
        <w:lang w:val="en-US" w:eastAsia="en-US" w:bidi="ar-SA"/>
      </w:rPr>
    </w:lvl>
    <w:lvl w:ilvl="2" w:tplc="89B8C864">
      <w:numFmt w:val="bullet"/>
      <w:lvlText w:val="•"/>
      <w:lvlJc w:val="left"/>
      <w:pPr>
        <w:ind w:left="1634" w:hanging="361"/>
      </w:pPr>
      <w:rPr>
        <w:rFonts w:hint="default"/>
        <w:lang w:val="en-US" w:eastAsia="en-US" w:bidi="ar-SA"/>
      </w:rPr>
    </w:lvl>
    <w:lvl w:ilvl="3" w:tplc="1712665E">
      <w:numFmt w:val="bullet"/>
      <w:lvlText w:val="•"/>
      <w:lvlJc w:val="left"/>
      <w:pPr>
        <w:ind w:left="2261" w:hanging="361"/>
      </w:pPr>
      <w:rPr>
        <w:rFonts w:hint="default"/>
        <w:lang w:val="en-US" w:eastAsia="en-US" w:bidi="ar-SA"/>
      </w:rPr>
    </w:lvl>
    <w:lvl w:ilvl="4" w:tplc="B2ECBFC8">
      <w:numFmt w:val="bullet"/>
      <w:lvlText w:val="•"/>
      <w:lvlJc w:val="left"/>
      <w:pPr>
        <w:ind w:left="2889" w:hanging="361"/>
      </w:pPr>
      <w:rPr>
        <w:rFonts w:hint="default"/>
        <w:lang w:val="en-US" w:eastAsia="en-US" w:bidi="ar-SA"/>
      </w:rPr>
    </w:lvl>
    <w:lvl w:ilvl="5" w:tplc="D63EAF2C">
      <w:numFmt w:val="bullet"/>
      <w:lvlText w:val="•"/>
      <w:lvlJc w:val="left"/>
      <w:pPr>
        <w:ind w:left="3516" w:hanging="361"/>
      </w:pPr>
      <w:rPr>
        <w:rFonts w:hint="default"/>
        <w:lang w:val="en-US" w:eastAsia="en-US" w:bidi="ar-SA"/>
      </w:rPr>
    </w:lvl>
    <w:lvl w:ilvl="6" w:tplc="AE44DB38">
      <w:numFmt w:val="bullet"/>
      <w:lvlText w:val="•"/>
      <w:lvlJc w:val="left"/>
      <w:pPr>
        <w:ind w:left="4143" w:hanging="361"/>
      </w:pPr>
      <w:rPr>
        <w:rFonts w:hint="default"/>
        <w:lang w:val="en-US" w:eastAsia="en-US" w:bidi="ar-SA"/>
      </w:rPr>
    </w:lvl>
    <w:lvl w:ilvl="7" w:tplc="A4444764">
      <w:numFmt w:val="bullet"/>
      <w:lvlText w:val="•"/>
      <w:lvlJc w:val="left"/>
      <w:pPr>
        <w:ind w:left="4771" w:hanging="361"/>
      </w:pPr>
      <w:rPr>
        <w:rFonts w:hint="default"/>
        <w:lang w:val="en-US" w:eastAsia="en-US" w:bidi="ar-SA"/>
      </w:rPr>
    </w:lvl>
    <w:lvl w:ilvl="8" w:tplc="3856C628">
      <w:numFmt w:val="bullet"/>
      <w:lvlText w:val="•"/>
      <w:lvlJc w:val="left"/>
      <w:pPr>
        <w:ind w:left="5398" w:hanging="361"/>
      </w:pPr>
      <w:rPr>
        <w:rFonts w:hint="default"/>
        <w:lang w:val="en-US" w:eastAsia="en-US" w:bidi="ar-SA"/>
      </w:rPr>
    </w:lvl>
  </w:abstractNum>
  <w:abstractNum w:abstractNumId="27" w15:restartNumberingAfterBreak="0">
    <w:nsid w:val="54F34585"/>
    <w:multiLevelType w:val="multilevel"/>
    <w:tmpl w:val="0406001D"/>
    <w:numStyleLink w:val="Typografi1"/>
  </w:abstractNum>
  <w:abstractNum w:abstractNumId="28" w15:restartNumberingAfterBreak="0">
    <w:nsid w:val="58D0729A"/>
    <w:multiLevelType w:val="hybridMultilevel"/>
    <w:tmpl w:val="B68A5758"/>
    <w:lvl w:ilvl="0" w:tplc="4142EAEC">
      <w:numFmt w:val="bullet"/>
      <w:lvlText w:val=""/>
      <w:lvlJc w:val="left"/>
      <w:pPr>
        <w:ind w:left="370" w:hanging="361"/>
      </w:pPr>
      <w:rPr>
        <w:rFonts w:ascii="Symbol" w:eastAsia="Symbol" w:hAnsi="Symbol" w:cs="Symbol" w:hint="default"/>
        <w:w w:val="100"/>
        <w:sz w:val="20"/>
        <w:szCs w:val="20"/>
        <w:lang w:val="en-US" w:eastAsia="en-US" w:bidi="ar-SA"/>
      </w:rPr>
    </w:lvl>
    <w:lvl w:ilvl="1" w:tplc="1F767970">
      <w:numFmt w:val="bullet"/>
      <w:lvlText w:val="•"/>
      <w:lvlJc w:val="left"/>
      <w:pPr>
        <w:ind w:left="1007" w:hanging="361"/>
      </w:pPr>
      <w:rPr>
        <w:rFonts w:hint="default"/>
        <w:lang w:val="en-US" w:eastAsia="en-US" w:bidi="ar-SA"/>
      </w:rPr>
    </w:lvl>
    <w:lvl w:ilvl="2" w:tplc="1BCE3338">
      <w:numFmt w:val="bullet"/>
      <w:lvlText w:val="•"/>
      <w:lvlJc w:val="left"/>
      <w:pPr>
        <w:ind w:left="1634" w:hanging="361"/>
      </w:pPr>
      <w:rPr>
        <w:rFonts w:hint="default"/>
        <w:lang w:val="en-US" w:eastAsia="en-US" w:bidi="ar-SA"/>
      </w:rPr>
    </w:lvl>
    <w:lvl w:ilvl="3" w:tplc="66F8D978">
      <w:numFmt w:val="bullet"/>
      <w:lvlText w:val="•"/>
      <w:lvlJc w:val="left"/>
      <w:pPr>
        <w:ind w:left="2261" w:hanging="361"/>
      </w:pPr>
      <w:rPr>
        <w:rFonts w:hint="default"/>
        <w:lang w:val="en-US" w:eastAsia="en-US" w:bidi="ar-SA"/>
      </w:rPr>
    </w:lvl>
    <w:lvl w:ilvl="4" w:tplc="4EFC9078">
      <w:numFmt w:val="bullet"/>
      <w:lvlText w:val="•"/>
      <w:lvlJc w:val="left"/>
      <w:pPr>
        <w:ind w:left="2889" w:hanging="361"/>
      </w:pPr>
      <w:rPr>
        <w:rFonts w:hint="default"/>
        <w:lang w:val="en-US" w:eastAsia="en-US" w:bidi="ar-SA"/>
      </w:rPr>
    </w:lvl>
    <w:lvl w:ilvl="5" w:tplc="B338E7AE">
      <w:numFmt w:val="bullet"/>
      <w:lvlText w:val="•"/>
      <w:lvlJc w:val="left"/>
      <w:pPr>
        <w:ind w:left="3516" w:hanging="361"/>
      </w:pPr>
      <w:rPr>
        <w:rFonts w:hint="default"/>
        <w:lang w:val="en-US" w:eastAsia="en-US" w:bidi="ar-SA"/>
      </w:rPr>
    </w:lvl>
    <w:lvl w:ilvl="6" w:tplc="AD063E1E">
      <w:numFmt w:val="bullet"/>
      <w:lvlText w:val="•"/>
      <w:lvlJc w:val="left"/>
      <w:pPr>
        <w:ind w:left="4143" w:hanging="361"/>
      </w:pPr>
      <w:rPr>
        <w:rFonts w:hint="default"/>
        <w:lang w:val="en-US" w:eastAsia="en-US" w:bidi="ar-SA"/>
      </w:rPr>
    </w:lvl>
    <w:lvl w:ilvl="7" w:tplc="876238D4">
      <w:numFmt w:val="bullet"/>
      <w:lvlText w:val="•"/>
      <w:lvlJc w:val="left"/>
      <w:pPr>
        <w:ind w:left="4771" w:hanging="361"/>
      </w:pPr>
      <w:rPr>
        <w:rFonts w:hint="default"/>
        <w:lang w:val="en-US" w:eastAsia="en-US" w:bidi="ar-SA"/>
      </w:rPr>
    </w:lvl>
    <w:lvl w:ilvl="8" w:tplc="A45E11D4">
      <w:numFmt w:val="bullet"/>
      <w:lvlText w:val="•"/>
      <w:lvlJc w:val="left"/>
      <w:pPr>
        <w:ind w:left="5398" w:hanging="361"/>
      </w:pPr>
      <w:rPr>
        <w:rFonts w:hint="default"/>
        <w:lang w:val="en-US" w:eastAsia="en-US" w:bidi="ar-SA"/>
      </w:rPr>
    </w:lvl>
  </w:abstractNum>
  <w:abstractNum w:abstractNumId="29" w15:restartNumberingAfterBreak="0">
    <w:nsid w:val="5C295C83"/>
    <w:multiLevelType w:val="hybridMultilevel"/>
    <w:tmpl w:val="9BEE99B8"/>
    <w:lvl w:ilvl="0" w:tplc="94C25D8A">
      <w:numFmt w:val="bullet"/>
      <w:lvlText w:val=""/>
      <w:lvlJc w:val="left"/>
      <w:pPr>
        <w:ind w:left="117" w:hanging="231"/>
      </w:pPr>
      <w:rPr>
        <w:rFonts w:ascii="Symbol" w:eastAsia="Symbol" w:hAnsi="Symbol" w:cs="Symbol" w:hint="default"/>
        <w:w w:val="100"/>
        <w:sz w:val="20"/>
        <w:szCs w:val="20"/>
        <w:lang w:val="en-US" w:eastAsia="en-US" w:bidi="ar-SA"/>
      </w:rPr>
    </w:lvl>
    <w:lvl w:ilvl="1" w:tplc="1386840A">
      <w:numFmt w:val="bullet"/>
      <w:lvlText w:val="•"/>
      <w:lvlJc w:val="left"/>
      <w:pPr>
        <w:ind w:left="768" w:hanging="231"/>
      </w:pPr>
      <w:rPr>
        <w:rFonts w:hint="default"/>
        <w:lang w:val="en-US" w:eastAsia="en-US" w:bidi="ar-SA"/>
      </w:rPr>
    </w:lvl>
    <w:lvl w:ilvl="2" w:tplc="0450D2EE">
      <w:numFmt w:val="bullet"/>
      <w:lvlText w:val="•"/>
      <w:lvlJc w:val="left"/>
      <w:pPr>
        <w:ind w:left="1416" w:hanging="231"/>
      </w:pPr>
      <w:rPr>
        <w:rFonts w:hint="default"/>
        <w:lang w:val="en-US" w:eastAsia="en-US" w:bidi="ar-SA"/>
      </w:rPr>
    </w:lvl>
    <w:lvl w:ilvl="3" w:tplc="7C28671C">
      <w:numFmt w:val="bullet"/>
      <w:lvlText w:val="•"/>
      <w:lvlJc w:val="left"/>
      <w:pPr>
        <w:ind w:left="2064" w:hanging="231"/>
      </w:pPr>
      <w:rPr>
        <w:rFonts w:hint="default"/>
        <w:lang w:val="en-US" w:eastAsia="en-US" w:bidi="ar-SA"/>
      </w:rPr>
    </w:lvl>
    <w:lvl w:ilvl="4" w:tplc="19A0756C">
      <w:numFmt w:val="bullet"/>
      <w:lvlText w:val="•"/>
      <w:lvlJc w:val="left"/>
      <w:pPr>
        <w:ind w:left="2712" w:hanging="231"/>
      </w:pPr>
      <w:rPr>
        <w:rFonts w:hint="default"/>
        <w:lang w:val="en-US" w:eastAsia="en-US" w:bidi="ar-SA"/>
      </w:rPr>
    </w:lvl>
    <w:lvl w:ilvl="5" w:tplc="41B06DEE">
      <w:numFmt w:val="bullet"/>
      <w:lvlText w:val="•"/>
      <w:lvlJc w:val="left"/>
      <w:pPr>
        <w:ind w:left="3361" w:hanging="231"/>
      </w:pPr>
      <w:rPr>
        <w:rFonts w:hint="default"/>
        <w:lang w:val="en-US" w:eastAsia="en-US" w:bidi="ar-SA"/>
      </w:rPr>
    </w:lvl>
    <w:lvl w:ilvl="6" w:tplc="D784919E">
      <w:numFmt w:val="bullet"/>
      <w:lvlText w:val="•"/>
      <w:lvlJc w:val="left"/>
      <w:pPr>
        <w:ind w:left="4009" w:hanging="231"/>
      </w:pPr>
      <w:rPr>
        <w:rFonts w:hint="default"/>
        <w:lang w:val="en-US" w:eastAsia="en-US" w:bidi="ar-SA"/>
      </w:rPr>
    </w:lvl>
    <w:lvl w:ilvl="7" w:tplc="D040A99A">
      <w:numFmt w:val="bullet"/>
      <w:lvlText w:val="•"/>
      <w:lvlJc w:val="left"/>
      <w:pPr>
        <w:ind w:left="4657" w:hanging="231"/>
      </w:pPr>
      <w:rPr>
        <w:rFonts w:hint="default"/>
        <w:lang w:val="en-US" w:eastAsia="en-US" w:bidi="ar-SA"/>
      </w:rPr>
    </w:lvl>
    <w:lvl w:ilvl="8" w:tplc="10EA562A">
      <w:numFmt w:val="bullet"/>
      <w:lvlText w:val="•"/>
      <w:lvlJc w:val="left"/>
      <w:pPr>
        <w:ind w:left="5305" w:hanging="231"/>
      </w:pPr>
      <w:rPr>
        <w:rFonts w:hint="default"/>
        <w:lang w:val="en-US" w:eastAsia="en-US" w:bidi="ar-SA"/>
      </w:rPr>
    </w:lvl>
  </w:abstractNum>
  <w:abstractNum w:abstractNumId="30" w15:restartNumberingAfterBreak="0">
    <w:nsid w:val="5D27713E"/>
    <w:multiLevelType w:val="hybridMultilevel"/>
    <w:tmpl w:val="332C80FC"/>
    <w:lvl w:ilvl="0" w:tplc="A8789520">
      <w:start w:val="1"/>
      <w:numFmt w:val="lowerLetter"/>
      <w:lvlText w:val="(%1)"/>
      <w:lvlJc w:val="left"/>
      <w:pPr>
        <w:ind w:left="478" w:hanging="361"/>
      </w:pPr>
      <w:rPr>
        <w:rFonts w:ascii="Arial" w:eastAsia="Arial" w:hAnsi="Arial" w:cs="Arial" w:hint="default"/>
        <w:spacing w:val="-3"/>
        <w:w w:val="100"/>
        <w:sz w:val="20"/>
        <w:szCs w:val="20"/>
        <w:lang w:val="en-US" w:eastAsia="en-US" w:bidi="ar-SA"/>
      </w:rPr>
    </w:lvl>
    <w:lvl w:ilvl="1" w:tplc="85C67148">
      <w:numFmt w:val="bullet"/>
      <w:lvlText w:val="•"/>
      <w:lvlJc w:val="left"/>
      <w:pPr>
        <w:ind w:left="1097" w:hanging="361"/>
      </w:pPr>
      <w:rPr>
        <w:rFonts w:hint="default"/>
        <w:lang w:val="en-US" w:eastAsia="en-US" w:bidi="ar-SA"/>
      </w:rPr>
    </w:lvl>
    <w:lvl w:ilvl="2" w:tplc="7A1AB52A">
      <w:numFmt w:val="bullet"/>
      <w:lvlText w:val="•"/>
      <w:lvlJc w:val="left"/>
      <w:pPr>
        <w:ind w:left="1714" w:hanging="361"/>
      </w:pPr>
      <w:rPr>
        <w:rFonts w:hint="default"/>
        <w:lang w:val="en-US" w:eastAsia="en-US" w:bidi="ar-SA"/>
      </w:rPr>
    </w:lvl>
    <w:lvl w:ilvl="3" w:tplc="BA08458C">
      <w:numFmt w:val="bullet"/>
      <w:lvlText w:val="•"/>
      <w:lvlJc w:val="left"/>
      <w:pPr>
        <w:ind w:left="2331" w:hanging="361"/>
      </w:pPr>
      <w:rPr>
        <w:rFonts w:hint="default"/>
        <w:lang w:val="en-US" w:eastAsia="en-US" w:bidi="ar-SA"/>
      </w:rPr>
    </w:lvl>
    <w:lvl w:ilvl="4" w:tplc="8FCE5F6C">
      <w:numFmt w:val="bullet"/>
      <w:lvlText w:val="•"/>
      <w:lvlJc w:val="left"/>
      <w:pPr>
        <w:ind w:left="2949" w:hanging="361"/>
      </w:pPr>
      <w:rPr>
        <w:rFonts w:hint="default"/>
        <w:lang w:val="en-US" w:eastAsia="en-US" w:bidi="ar-SA"/>
      </w:rPr>
    </w:lvl>
    <w:lvl w:ilvl="5" w:tplc="0B0C4576">
      <w:numFmt w:val="bullet"/>
      <w:lvlText w:val="•"/>
      <w:lvlJc w:val="left"/>
      <w:pPr>
        <w:ind w:left="3566" w:hanging="361"/>
      </w:pPr>
      <w:rPr>
        <w:rFonts w:hint="default"/>
        <w:lang w:val="en-US" w:eastAsia="en-US" w:bidi="ar-SA"/>
      </w:rPr>
    </w:lvl>
    <w:lvl w:ilvl="6" w:tplc="380452CE">
      <w:numFmt w:val="bullet"/>
      <w:lvlText w:val="•"/>
      <w:lvlJc w:val="left"/>
      <w:pPr>
        <w:ind w:left="4183" w:hanging="361"/>
      </w:pPr>
      <w:rPr>
        <w:rFonts w:hint="default"/>
        <w:lang w:val="en-US" w:eastAsia="en-US" w:bidi="ar-SA"/>
      </w:rPr>
    </w:lvl>
    <w:lvl w:ilvl="7" w:tplc="3B080C42">
      <w:numFmt w:val="bullet"/>
      <w:lvlText w:val="•"/>
      <w:lvlJc w:val="left"/>
      <w:pPr>
        <w:ind w:left="4801" w:hanging="361"/>
      </w:pPr>
      <w:rPr>
        <w:rFonts w:hint="default"/>
        <w:lang w:val="en-US" w:eastAsia="en-US" w:bidi="ar-SA"/>
      </w:rPr>
    </w:lvl>
    <w:lvl w:ilvl="8" w:tplc="8B884A2E">
      <w:numFmt w:val="bullet"/>
      <w:lvlText w:val="•"/>
      <w:lvlJc w:val="left"/>
      <w:pPr>
        <w:ind w:left="5418" w:hanging="361"/>
      </w:pPr>
      <w:rPr>
        <w:rFonts w:hint="default"/>
        <w:lang w:val="en-US" w:eastAsia="en-US" w:bidi="ar-SA"/>
      </w:rPr>
    </w:lvl>
  </w:abstractNum>
  <w:abstractNum w:abstractNumId="31" w15:restartNumberingAfterBreak="0">
    <w:nsid w:val="5FEE005F"/>
    <w:multiLevelType w:val="hybridMultilevel"/>
    <w:tmpl w:val="FB545508"/>
    <w:lvl w:ilvl="0" w:tplc="8C9A6B76">
      <w:numFmt w:val="bullet"/>
      <w:lvlText w:val=""/>
      <w:lvlJc w:val="left"/>
      <w:pPr>
        <w:ind w:left="117" w:hanging="231"/>
      </w:pPr>
      <w:rPr>
        <w:rFonts w:ascii="Symbol" w:eastAsia="Symbol" w:hAnsi="Symbol" w:cs="Symbol" w:hint="default"/>
        <w:w w:val="100"/>
        <w:sz w:val="20"/>
        <w:szCs w:val="20"/>
        <w:lang w:val="en-US" w:eastAsia="en-US" w:bidi="ar-SA"/>
      </w:rPr>
    </w:lvl>
    <w:lvl w:ilvl="1" w:tplc="0A56DCD2">
      <w:numFmt w:val="bullet"/>
      <w:lvlText w:val="•"/>
      <w:lvlJc w:val="left"/>
      <w:pPr>
        <w:ind w:left="768" w:hanging="231"/>
      </w:pPr>
      <w:rPr>
        <w:rFonts w:hint="default"/>
        <w:lang w:val="en-US" w:eastAsia="en-US" w:bidi="ar-SA"/>
      </w:rPr>
    </w:lvl>
    <w:lvl w:ilvl="2" w:tplc="260260B8">
      <w:numFmt w:val="bullet"/>
      <w:lvlText w:val="•"/>
      <w:lvlJc w:val="left"/>
      <w:pPr>
        <w:ind w:left="1416" w:hanging="231"/>
      </w:pPr>
      <w:rPr>
        <w:rFonts w:hint="default"/>
        <w:lang w:val="en-US" w:eastAsia="en-US" w:bidi="ar-SA"/>
      </w:rPr>
    </w:lvl>
    <w:lvl w:ilvl="3" w:tplc="E1F862AA">
      <w:numFmt w:val="bullet"/>
      <w:lvlText w:val="•"/>
      <w:lvlJc w:val="left"/>
      <w:pPr>
        <w:ind w:left="2064" w:hanging="231"/>
      </w:pPr>
      <w:rPr>
        <w:rFonts w:hint="default"/>
        <w:lang w:val="en-US" w:eastAsia="en-US" w:bidi="ar-SA"/>
      </w:rPr>
    </w:lvl>
    <w:lvl w:ilvl="4" w:tplc="8DC44412">
      <w:numFmt w:val="bullet"/>
      <w:lvlText w:val="•"/>
      <w:lvlJc w:val="left"/>
      <w:pPr>
        <w:ind w:left="2712" w:hanging="231"/>
      </w:pPr>
      <w:rPr>
        <w:rFonts w:hint="default"/>
        <w:lang w:val="en-US" w:eastAsia="en-US" w:bidi="ar-SA"/>
      </w:rPr>
    </w:lvl>
    <w:lvl w:ilvl="5" w:tplc="F1F84690">
      <w:numFmt w:val="bullet"/>
      <w:lvlText w:val="•"/>
      <w:lvlJc w:val="left"/>
      <w:pPr>
        <w:ind w:left="3361" w:hanging="231"/>
      </w:pPr>
      <w:rPr>
        <w:rFonts w:hint="default"/>
        <w:lang w:val="en-US" w:eastAsia="en-US" w:bidi="ar-SA"/>
      </w:rPr>
    </w:lvl>
    <w:lvl w:ilvl="6" w:tplc="61323714">
      <w:numFmt w:val="bullet"/>
      <w:lvlText w:val="•"/>
      <w:lvlJc w:val="left"/>
      <w:pPr>
        <w:ind w:left="4009" w:hanging="231"/>
      </w:pPr>
      <w:rPr>
        <w:rFonts w:hint="default"/>
        <w:lang w:val="en-US" w:eastAsia="en-US" w:bidi="ar-SA"/>
      </w:rPr>
    </w:lvl>
    <w:lvl w:ilvl="7" w:tplc="4AF89A0C">
      <w:numFmt w:val="bullet"/>
      <w:lvlText w:val="•"/>
      <w:lvlJc w:val="left"/>
      <w:pPr>
        <w:ind w:left="4657" w:hanging="231"/>
      </w:pPr>
      <w:rPr>
        <w:rFonts w:hint="default"/>
        <w:lang w:val="en-US" w:eastAsia="en-US" w:bidi="ar-SA"/>
      </w:rPr>
    </w:lvl>
    <w:lvl w:ilvl="8" w:tplc="5DC00260">
      <w:numFmt w:val="bullet"/>
      <w:lvlText w:val="•"/>
      <w:lvlJc w:val="left"/>
      <w:pPr>
        <w:ind w:left="5305" w:hanging="231"/>
      </w:pPr>
      <w:rPr>
        <w:rFonts w:hint="default"/>
        <w:lang w:val="en-US" w:eastAsia="en-US" w:bidi="ar-SA"/>
      </w:rPr>
    </w:lvl>
  </w:abstractNum>
  <w:abstractNum w:abstractNumId="32" w15:restartNumberingAfterBreak="0">
    <w:nsid w:val="61652EC3"/>
    <w:multiLevelType w:val="hybridMultilevel"/>
    <w:tmpl w:val="4B545AEA"/>
    <w:lvl w:ilvl="0" w:tplc="160E7BEC">
      <w:numFmt w:val="bullet"/>
      <w:lvlText w:val=""/>
      <w:lvlJc w:val="left"/>
      <w:pPr>
        <w:ind w:left="369" w:hanging="361"/>
      </w:pPr>
      <w:rPr>
        <w:rFonts w:ascii="Symbol" w:eastAsia="Symbol" w:hAnsi="Symbol" w:cs="Symbol" w:hint="default"/>
        <w:w w:val="100"/>
        <w:sz w:val="20"/>
        <w:szCs w:val="20"/>
        <w:lang w:val="en-US" w:eastAsia="en-US" w:bidi="ar-SA"/>
      </w:rPr>
    </w:lvl>
    <w:lvl w:ilvl="1" w:tplc="85DE3B0E">
      <w:numFmt w:val="bullet"/>
      <w:lvlText w:val="•"/>
      <w:lvlJc w:val="left"/>
      <w:pPr>
        <w:ind w:left="984" w:hanging="361"/>
      </w:pPr>
      <w:rPr>
        <w:rFonts w:hint="default"/>
        <w:lang w:val="en-US" w:eastAsia="en-US" w:bidi="ar-SA"/>
      </w:rPr>
    </w:lvl>
    <w:lvl w:ilvl="2" w:tplc="069E495C">
      <w:numFmt w:val="bullet"/>
      <w:lvlText w:val="•"/>
      <w:lvlJc w:val="left"/>
      <w:pPr>
        <w:ind w:left="1608" w:hanging="361"/>
      </w:pPr>
      <w:rPr>
        <w:rFonts w:hint="default"/>
        <w:lang w:val="en-US" w:eastAsia="en-US" w:bidi="ar-SA"/>
      </w:rPr>
    </w:lvl>
    <w:lvl w:ilvl="3" w:tplc="E69C87B8">
      <w:numFmt w:val="bullet"/>
      <w:lvlText w:val="•"/>
      <w:lvlJc w:val="left"/>
      <w:pPr>
        <w:ind w:left="2232" w:hanging="361"/>
      </w:pPr>
      <w:rPr>
        <w:rFonts w:hint="default"/>
        <w:lang w:val="en-US" w:eastAsia="en-US" w:bidi="ar-SA"/>
      </w:rPr>
    </w:lvl>
    <w:lvl w:ilvl="4" w:tplc="1F2E7600">
      <w:numFmt w:val="bullet"/>
      <w:lvlText w:val="•"/>
      <w:lvlJc w:val="left"/>
      <w:pPr>
        <w:ind w:left="2856" w:hanging="361"/>
      </w:pPr>
      <w:rPr>
        <w:rFonts w:hint="default"/>
        <w:lang w:val="en-US" w:eastAsia="en-US" w:bidi="ar-SA"/>
      </w:rPr>
    </w:lvl>
    <w:lvl w:ilvl="5" w:tplc="4C643166">
      <w:numFmt w:val="bullet"/>
      <w:lvlText w:val="•"/>
      <w:lvlJc w:val="left"/>
      <w:pPr>
        <w:ind w:left="3481" w:hanging="361"/>
      </w:pPr>
      <w:rPr>
        <w:rFonts w:hint="default"/>
        <w:lang w:val="en-US" w:eastAsia="en-US" w:bidi="ar-SA"/>
      </w:rPr>
    </w:lvl>
    <w:lvl w:ilvl="6" w:tplc="66424DD2">
      <w:numFmt w:val="bullet"/>
      <w:lvlText w:val="•"/>
      <w:lvlJc w:val="left"/>
      <w:pPr>
        <w:ind w:left="4105" w:hanging="361"/>
      </w:pPr>
      <w:rPr>
        <w:rFonts w:hint="default"/>
        <w:lang w:val="en-US" w:eastAsia="en-US" w:bidi="ar-SA"/>
      </w:rPr>
    </w:lvl>
    <w:lvl w:ilvl="7" w:tplc="DE1EB8D8">
      <w:numFmt w:val="bullet"/>
      <w:lvlText w:val="•"/>
      <w:lvlJc w:val="left"/>
      <w:pPr>
        <w:ind w:left="4729" w:hanging="361"/>
      </w:pPr>
      <w:rPr>
        <w:rFonts w:hint="default"/>
        <w:lang w:val="en-US" w:eastAsia="en-US" w:bidi="ar-SA"/>
      </w:rPr>
    </w:lvl>
    <w:lvl w:ilvl="8" w:tplc="C5246C98">
      <w:numFmt w:val="bullet"/>
      <w:lvlText w:val="•"/>
      <w:lvlJc w:val="left"/>
      <w:pPr>
        <w:ind w:left="5353" w:hanging="361"/>
      </w:pPr>
      <w:rPr>
        <w:rFonts w:hint="default"/>
        <w:lang w:val="en-US" w:eastAsia="en-US" w:bidi="ar-SA"/>
      </w:rPr>
    </w:lvl>
  </w:abstractNum>
  <w:abstractNum w:abstractNumId="33" w15:restartNumberingAfterBreak="0">
    <w:nsid w:val="62A76A1E"/>
    <w:multiLevelType w:val="hybridMultilevel"/>
    <w:tmpl w:val="B388FB46"/>
    <w:lvl w:ilvl="0" w:tplc="312CDE3C">
      <w:start w:val="1"/>
      <w:numFmt w:val="lowerLetter"/>
      <w:lvlText w:val="%1)"/>
      <w:lvlJc w:val="left"/>
      <w:pPr>
        <w:ind w:left="348" w:hanging="231"/>
      </w:pPr>
      <w:rPr>
        <w:rFonts w:ascii="Arial" w:eastAsia="Arial" w:hAnsi="Arial" w:cs="Arial" w:hint="default"/>
        <w:spacing w:val="0"/>
        <w:w w:val="100"/>
        <w:sz w:val="20"/>
        <w:szCs w:val="20"/>
        <w:lang w:val="en-US" w:eastAsia="en-US" w:bidi="ar-SA"/>
      </w:rPr>
    </w:lvl>
    <w:lvl w:ilvl="1" w:tplc="4228488A">
      <w:numFmt w:val="bullet"/>
      <w:lvlText w:val="•"/>
      <w:lvlJc w:val="left"/>
      <w:pPr>
        <w:ind w:left="971" w:hanging="231"/>
      </w:pPr>
      <w:rPr>
        <w:rFonts w:hint="default"/>
        <w:lang w:val="en-US" w:eastAsia="en-US" w:bidi="ar-SA"/>
      </w:rPr>
    </w:lvl>
    <w:lvl w:ilvl="2" w:tplc="6BFC037C">
      <w:numFmt w:val="bullet"/>
      <w:lvlText w:val="•"/>
      <w:lvlJc w:val="left"/>
      <w:pPr>
        <w:ind w:left="1602" w:hanging="231"/>
      </w:pPr>
      <w:rPr>
        <w:rFonts w:hint="default"/>
        <w:lang w:val="en-US" w:eastAsia="en-US" w:bidi="ar-SA"/>
      </w:rPr>
    </w:lvl>
    <w:lvl w:ilvl="3" w:tplc="2CFE6C54">
      <w:numFmt w:val="bullet"/>
      <w:lvlText w:val="•"/>
      <w:lvlJc w:val="left"/>
      <w:pPr>
        <w:ind w:left="2233" w:hanging="231"/>
      </w:pPr>
      <w:rPr>
        <w:rFonts w:hint="default"/>
        <w:lang w:val="en-US" w:eastAsia="en-US" w:bidi="ar-SA"/>
      </w:rPr>
    </w:lvl>
    <w:lvl w:ilvl="4" w:tplc="2FAAD476">
      <w:numFmt w:val="bullet"/>
      <w:lvlText w:val="•"/>
      <w:lvlJc w:val="left"/>
      <w:pPr>
        <w:ind w:left="2865" w:hanging="231"/>
      </w:pPr>
      <w:rPr>
        <w:rFonts w:hint="default"/>
        <w:lang w:val="en-US" w:eastAsia="en-US" w:bidi="ar-SA"/>
      </w:rPr>
    </w:lvl>
    <w:lvl w:ilvl="5" w:tplc="3142F5F8">
      <w:numFmt w:val="bullet"/>
      <w:lvlText w:val="•"/>
      <w:lvlJc w:val="left"/>
      <w:pPr>
        <w:ind w:left="3496" w:hanging="231"/>
      </w:pPr>
      <w:rPr>
        <w:rFonts w:hint="default"/>
        <w:lang w:val="en-US" w:eastAsia="en-US" w:bidi="ar-SA"/>
      </w:rPr>
    </w:lvl>
    <w:lvl w:ilvl="6" w:tplc="DF3E029C">
      <w:numFmt w:val="bullet"/>
      <w:lvlText w:val="•"/>
      <w:lvlJc w:val="left"/>
      <w:pPr>
        <w:ind w:left="4127" w:hanging="231"/>
      </w:pPr>
      <w:rPr>
        <w:rFonts w:hint="default"/>
        <w:lang w:val="en-US" w:eastAsia="en-US" w:bidi="ar-SA"/>
      </w:rPr>
    </w:lvl>
    <w:lvl w:ilvl="7" w:tplc="67A482FE">
      <w:numFmt w:val="bullet"/>
      <w:lvlText w:val="•"/>
      <w:lvlJc w:val="left"/>
      <w:pPr>
        <w:ind w:left="4759" w:hanging="231"/>
      </w:pPr>
      <w:rPr>
        <w:rFonts w:hint="default"/>
        <w:lang w:val="en-US" w:eastAsia="en-US" w:bidi="ar-SA"/>
      </w:rPr>
    </w:lvl>
    <w:lvl w:ilvl="8" w:tplc="AF62F34E">
      <w:numFmt w:val="bullet"/>
      <w:lvlText w:val="•"/>
      <w:lvlJc w:val="left"/>
      <w:pPr>
        <w:ind w:left="5390" w:hanging="231"/>
      </w:pPr>
      <w:rPr>
        <w:rFonts w:hint="default"/>
        <w:lang w:val="en-US" w:eastAsia="en-US" w:bidi="ar-SA"/>
      </w:rPr>
    </w:lvl>
  </w:abstractNum>
  <w:abstractNum w:abstractNumId="34" w15:restartNumberingAfterBreak="0">
    <w:nsid w:val="67087AA4"/>
    <w:multiLevelType w:val="hybridMultilevel"/>
    <w:tmpl w:val="89A63630"/>
    <w:lvl w:ilvl="0" w:tplc="53BE1294">
      <w:start w:val="1"/>
      <w:numFmt w:val="lowerLetter"/>
      <w:lvlText w:val="%1)"/>
      <w:lvlJc w:val="left"/>
      <w:pPr>
        <w:ind w:left="477" w:hanging="361"/>
      </w:pPr>
      <w:rPr>
        <w:rFonts w:ascii="Arial" w:eastAsia="Arial" w:hAnsi="Arial" w:cs="Arial" w:hint="default"/>
        <w:spacing w:val="0"/>
        <w:w w:val="100"/>
        <w:sz w:val="20"/>
        <w:szCs w:val="20"/>
        <w:lang w:val="en-US" w:eastAsia="en-US" w:bidi="ar-SA"/>
      </w:rPr>
    </w:lvl>
    <w:lvl w:ilvl="1" w:tplc="20DE3E54">
      <w:numFmt w:val="bullet"/>
      <w:lvlText w:val="•"/>
      <w:lvlJc w:val="left"/>
      <w:pPr>
        <w:ind w:left="1092" w:hanging="361"/>
      </w:pPr>
      <w:rPr>
        <w:rFonts w:hint="default"/>
        <w:lang w:val="en-US" w:eastAsia="en-US" w:bidi="ar-SA"/>
      </w:rPr>
    </w:lvl>
    <w:lvl w:ilvl="2" w:tplc="96E449E4">
      <w:numFmt w:val="bullet"/>
      <w:lvlText w:val="•"/>
      <w:lvlJc w:val="left"/>
      <w:pPr>
        <w:ind w:left="1704" w:hanging="361"/>
      </w:pPr>
      <w:rPr>
        <w:rFonts w:hint="default"/>
        <w:lang w:val="en-US" w:eastAsia="en-US" w:bidi="ar-SA"/>
      </w:rPr>
    </w:lvl>
    <w:lvl w:ilvl="3" w:tplc="27CC2EFE">
      <w:numFmt w:val="bullet"/>
      <w:lvlText w:val="•"/>
      <w:lvlJc w:val="left"/>
      <w:pPr>
        <w:ind w:left="2316" w:hanging="361"/>
      </w:pPr>
      <w:rPr>
        <w:rFonts w:hint="default"/>
        <w:lang w:val="en-US" w:eastAsia="en-US" w:bidi="ar-SA"/>
      </w:rPr>
    </w:lvl>
    <w:lvl w:ilvl="4" w:tplc="11961C76">
      <w:numFmt w:val="bullet"/>
      <w:lvlText w:val="•"/>
      <w:lvlJc w:val="left"/>
      <w:pPr>
        <w:ind w:left="2928" w:hanging="361"/>
      </w:pPr>
      <w:rPr>
        <w:rFonts w:hint="default"/>
        <w:lang w:val="en-US" w:eastAsia="en-US" w:bidi="ar-SA"/>
      </w:rPr>
    </w:lvl>
    <w:lvl w:ilvl="5" w:tplc="4A38C870">
      <w:numFmt w:val="bullet"/>
      <w:lvlText w:val="•"/>
      <w:lvlJc w:val="left"/>
      <w:pPr>
        <w:ind w:left="3541" w:hanging="361"/>
      </w:pPr>
      <w:rPr>
        <w:rFonts w:hint="default"/>
        <w:lang w:val="en-US" w:eastAsia="en-US" w:bidi="ar-SA"/>
      </w:rPr>
    </w:lvl>
    <w:lvl w:ilvl="6" w:tplc="01AC7184">
      <w:numFmt w:val="bullet"/>
      <w:lvlText w:val="•"/>
      <w:lvlJc w:val="left"/>
      <w:pPr>
        <w:ind w:left="4153" w:hanging="361"/>
      </w:pPr>
      <w:rPr>
        <w:rFonts w:hint="default"/>
        <w:lang w:val="en-US" w:eastAsia="en-US" w:bidi="ar-SA"/>
      </w:rPr>
    </w:lvl>
    <w:lvl w:ilvl="7" w:tplc="4072D37A">
      <w:numFmt w:val="bullet"/>
      <w:lvlText w:val="•"/>
      <w:lvlJc w:val="left"/>
      <w:pPr>
        <w:ind w:left="4765" w:hanging="361"/>
      </w:pPr>
      <w:rPr>
        <w:rFonts w:hint="default"/>
        <w:lang w:val="en-US" w:eastAsia="en-US" w:bidi="ar-SA"/>
      </w:rPr>
    </w:lvl>
    <w:lvl w:ilvl="8" w:tplc="95902A80">
      <w:numFmt w:val="bullet"/>
      <w:lvlText w:val="•"/>
      <w:lvlJc w:val="left"/>
      <w:pPr>
        <w:ind w:left="5377" w:hanging="361"/>
      </w:pPr>
      <w:rPr>
        <w:rFonts w:hint="default"/>
        <w:lang w:val="en-US" w:eastAsia="en-US" w:bidi="ar-SA"/>
      </w:rPr>
    </w:lvl>
  </w:abstractNum>
  <w:abstractNum w:abstractNumId="35" w15:restartNumberingAfterBreak="0">
    <w:nsid w:val="676E4651"/>
    <w:multiLevelType w:val="hybridMultilevel"/>
    <w:tmpl w:val="BD20FF84"/>
    <w:lvl w:ilvl="0" w:tplc="F6DAC222">
      <w:numFmt w:val="bullet"/>
      <w:lvlText w:val=""/>
      <w:lvlJc w:val="left"/>
      <w:pPr>
        <w:ind w:left="370" w:hanging="361"/>
      </w:pPr>
      <w:rPr>
        <w:rFonts w:ascii="Symbol" w:eastAsia="Symbol" w:hAnsi="Symbol" w:cs="Symbol" w:hint="default"/>
        <w:w w:val="100"/>
        <w:sz w:val="20"/>
        <w:szCs w:val="20"/>
        <w:lang w:val="en-US" w:eastAsia="en-US" w:bidi="ar-SA"/>
      </w:rPr>
    </w:lvl>
    <w:lvl w:ilvl="1" w:tplc="481CB676">
      <w:numFmt w:val="bullet"/>
      <w:lvlText w:val="•"/>
      <w:lvlJc w:val="left"/>
      <w:pPr>
        <w:ind w:left="1007" w:hanging="361"/>
      </w:pPr>
      <w:rPr>
        <w:rFonts w:hint="default"/>
        <w:lang w:val="en-US" w:eastAsia="en-US" w:bidi="ar-SA"/>
      </w:rPr>
    </w:lvl>
    <w:lvl w:ilvl="2" w:tplc="754C4122">
      <w:numFmt w:val="bullet"/>
      <w:lvlText w:val="•"/>
      <w:lvlJc w:val="left"/>
      <w:pPr>
        <w:ind w:left="1634" w:hanging="361"/>
      </w:pPr>
      <w:rPr>
        <w:rFonts w:hint="default"/>
        <w:lang w:val="en-US" w:eastAsia="en-US" w:bidi="ar-SA"/>
      </w:rPr>
    </w:lvl>
    <w:lvl w:ilvl="3" w:tplc="2786AAD4">
      <w:numFmt w:val="bullet"/>
      <w:lvlText w:val="•"/>
      <w:lvlJc w:val="left"/>
      <w:pPr>
        <w:ind w:left="2261" w:hanging="361"/>
      </w:pPr>
      <w:rPr>
        <w:rFonts w:hint="default"/>
        <w:lang w:val="en-US" w:eastAsia="en-US" w:bidi="ar-SA"/>
      </w:rPr>
    </w:lvl>
    <w:lvl w:ilvl="4" w:tplc="1C5C5890">
      <w:numFmt w:val="bullet"/>
      <w:lvlText w:val="•"/>
      <w:lvlJc w:val="left"/>
      <w:pPr>
        <w:ind w:left="2889" w:hanging="361"/>
      </w:pPr>
      <w:rPr>
        <w:rFonts w:hint="default"/>
        <w:lang w:val="en-US" w:eastAsia="en-US" w:bidi="ar-SA"/>
      </w:rPr>
    </w:lvl>
    <w:lvl w:ilvl="5" w:tplc="FB3CCA32">
      <w:numFmt w:val="bullet"/>
      <w:lvlText w:val="•"/>
      <w:lvlJc w:val="left"/>
      <w:pPr>
        <w:ind w:left="3516" w:hanging="361"/>
      </w:pPr>
      <w:rPr>
        <w:rFonts w:hint="default"/>
        <w:lang w:val="en-US" w:eastAsia="en-US" w:bidi="ar-SA"/>
      </w:rPr>
    </w:lvl>
    <w:lvl w:ilvl="6" w:tplc="92F0767C">
      <w:numFmt w:val="bullet"/>
      <w:lvlText w:val="•"/>
      <w:lvlJc w:val="left"/>
      <w:pPr>
        <w:ind w:left="4143" w:hanging="361"/>
      </w:pPr>
      <w:rPr>
        <w:rFonts w:hint="default"/>
        <w:lang w:val="en-US" w:eastAsia="en-US" w:bidi="ar-SA"/>
      </w:rPr>
    </w:lvl>
    <w:lvl w:ilvl="7" w:tplc="E34A2BD6">
      <w:numFmt w:val="bullet"/>
      <w:lvlText w:val="•"/>
      <w:lvlJc w:val="left"/>
      <w:pPr>
        <w:ind w:left="4771" w:hanging="361"/>
      </w:pPr>
      <w:rPr>
        <w:rFonts w:hint="default"/>
        <w:lang w:val="en-US" w:eastAsia="en-US" w:bidi="ar-SA"/>
      </w:rPr>
    </w:lvl>
    <w:lvl w:ilvl="8" w:tplc="4090227E">
      <w:numFmt w:val="bullet"/>
      <w:lvlText w:val="•"/>
      <w:lvlJc w:val="left"/>
      <w:pPr>
        <w:ind w:left="5398" w:hanging="361"/>
      </w:pPr>
      <w:rPr>
        <w:rFonts w:hint="default"/>
        <w:lang w:val="en-US" w:eastAsia="en-US" w:bidi="ar-SA"/>
      </w:rPr>
    </w:lvl>
  </w:abstractNum>
  <w:abstractNum w:abstractNumId="36" w15:restartNumberingAfterBreak="0">
    <w:nsid w:val="68C92CB5"/>
    <w:multiLevelType w:val="hybridMultilevel"/>
    <w:tmpl w:val="991EB508"/>
    <w:lvl w:ilvl="0" w:tplc="647A185C">
      <w:numFmt w:val="bullet"/>
      <w:lvlText w:val=""/>
      <w:lvlJc w:val="left"/>
      <w:pPr>
        <w:ind w:left="117" w:hanging="231"/>
      </w:pPr>
      <w:rPr>
        <w:rFonts w:ascii="Symbol" w:eastAsia="Symbol" w:hAnsi="Symbol" w:cs="Symbol" w:hint="default"/>
        <w:w w:val="100"/>
        <w:sz w:val="20"/>
        <w:szCs w:val="20"/>
        <w:lang w:val="en-US" w:eastAsia="en-US" w:bidi="ar-SA"/>
      </w:rPr>
    </w:lvl>
    <w:lvl w:ilvl="1" w:tplc="09460518">
      <w:numFmt w:val="bullet"/>
      <w:lvlText w:val="•"/>
      <w:lvlJc w:val="left"/>
      <w:pPr>
        <w:ind w:left="773" w:hanging="231"/>
      </w:pPr>
      <w:rPr>
        <w:rFonts w:hint="default"/>
        <w:lang w:val="en-US" w:eastAsia="en-US" w:bidi="ar-SA"/>
      </w:rPr>
    </w:lvl>
    <w:lvl w:ilvl="2" w:tplc="D0EED8B4">
      <w:numFmt w:val="bullet"/>
      <w:lvlText w:val="•"/>
      <w:lvlJc w:val="left"/>
      <w:pPr>
        <w:ind w:left="1426" w:hanging="231"/>
      </w:pPr>
      <w:rPr>
        <w:rFonts w:hint="default"/>
        <w:lang w:val="en-US" w:eastAsia="en-US" w:bidi="ar-SA"/>
      </w:rPr>
    </w:lvl>
    <w:lvl w:ilvl="3" w:tplc="1D86FC6E">
      <w:numFmt w:val="bullet"/>
      <w:lvlText w:val="•"/>
      <w:lvlJc w:val="left"/>
      <w:pPr>
        <w:ind w:left="2079" w:hanging="231"/>
      </w:pPr>
      <w:rPr>
        <w:rFonts w:hint="default"/>
        <w:lang w:val="en-US" w:eastAsia="en-US" w:bidi="ar-SA"/>
      </w:rPr>
    </w:lvl>
    <w:lvl w:ilvl="4" w:tplc="B9AEDC8A">
      <w:numFmt w:val="bullet"/>
      <w:lvlText w:val="•"/>
      <w:lvlJc w:val="left"/>
      <w:pPr>
        <w:ind w:left="2733" w:hanging="231"/>
      </w:pPr>
      <w:rPr>
        <w:rFonts w:hint="default"/>
        <w:lang w:val="en-US" w:eastAsia="en-US" w:bidi="ar-SA"/>
      </w:rPr>
    </w:lvl>
    <w:lvl w:ilvl="5" w:tplc="3F0869FE">
      <w:numFmt w:val="bullet"/>
      <w:lvlText w:val="•"/>
      <w:lvlJc w:val="left"/>
      <w:pPr>
        <w:ind w:left="3386" w:hanging="231"/>
      </w:pPr>
      <w:rPr>
        <w:rFonts w:hint="default"/>
        <w:lang w:val="en-US" w:eastAsia="en-US" w:bidi="ar-SA"/>
      </w:rPr>
    </w:lvl>
    <w:lvl w:ilvl="6" w:tplc="B7F4B65A">
      <w:numFmt w:val="bullet"/>
      <w:lvlText w:val="•"/>
      <w:lvlJc w:val="left"/>
      <w:pPr>
        <w:ind w:left="4039" w:hanging="231"/>
      </w:pPr>
      <w:rPr>
        <w:rFonts w:hint="default"/>
        <w:lang w:val="en-US" w:eastAsia="en-US" w:bidi="ar-SA"/>
      </w:rPr>
    </w:lvl>
    <w:lvl w:ilvl="7" w:tplc="3CDAE4FC">
      <w:numFmt w:val="bullet"/>
      <w:lvlText w:val="•"/>
      <w:lvlJc w:val="left"/>
      <w:pPr>
        <w:ind w:left="4693" w:hanging="231"/>
      </w:pPr>
      <w:rPr>
        <w:rFonts w:hint="default"/>
        <w:lang w:val="en-US" w:eastAsia="en-US" w:bidi="ar-SA"/>
      </w:rPr>
    </w:lvl>
    <w:lvl w:ilvl="8" w:tplc="40403E76">
      <w:numFmt w:val="bullet"/>
      <w:lvlText w:val="•"/>
      <w:lvlJc w:val="left"/>
      <w:pPr>
        <w:ind w:left="5346" w:hanging="231"/>
      </w:pPr>
      <w:rPr>
        <w:rFonts w:hint="default"/>
        <w:lang w:val="en-US" w:eastAsia="en-US" w:bidi="ar-SA"/>
      </w:rPr>
    </w:lvl>
  </w:abstractNum>
  <w:abstractNum w:abstractNumId="37" w15:restartNumberingAfterBreak="0">
    <w:nsid w:val="6F0C6740"/>
    <w:multiLevelType w:val="hybridMultilevel"/>
    <w:tmpl w:val="AB046258"/>
    <w:lvl w:ilvl="0" w:tplc="32D0E190">
      <w:start w:val="1"/>
      <w:numFmt w:val="lowerLetter"/>
      <w:lvlText w:val="%1)"/>
      <w:lvlJc w:val="left"/>
      <w:pPr>
        <w:ind w:left="117" w:hanging="511"/>
      </w:pPr>
      <w:rPr>
        <w:rFonts w:ascii="Arial" w:eastAsia="Arial" w:hAnsi="Arial" w:cs="Arial" w:hint="default"/>
        <w:spacing w:val="0"/>
        <w:w w:val="100"/>
        <w:sz w:val="20"/>
        <w:szCs w:val="20"/>
        <w:lang w:val="en-US" w:eastAsia="en-US" w:bidi="ar-SA"/>
      </w:rPr>
    </w:lvl>
    <w:lvl w:ilvl="1" w:tplc="DB18E6E4">
      <w:numFmt w:val="bullet"/>
      <w:lvlText w:val="•"/>
      <w:lvlJc w:val="left"/>
      <w:pPr>
        <w:ind w:left="773" w:hanging="511"/>
      </w:pPr>
      <w:rPr>
        <w:rFonts w:hint="default"/>
        <w:lang w:val="en-US" w:eastAsia="en-US" w:bidi="ar-SA"/>
      </w:rPr>
    </w:lvl>
    <w:lvl w:ilvl="2" w:tplc="803607CE">
      <w:numFmt w:val="bullet"/>
      <w:lvlText w:val="•"/>
      <w:lvlJc w:val="left"/>
      <w:pPr>
        <w:ind w:left="1426" w:hanging="511"/>
      </w:pPr>
      <w:rPr>
        <w:rFonts w:hint="default"/>
        <w:lang w:val="en-US" w:eastAsia="en-US" w:bidi="ar-SA"/>
      </w:rPr>
    </w:lvl>
    <w:lvl w:ilvl="3" w:tplc="AF1687EC">
      <w:numFmt w:val="bullet"/>
      <w:lvlText w:val="•"/>
      <w:lvlJc w:val="left"/>
      <w:pPr>
        <w:ind w:left="2079" w:hanging="511"/>
      </w:pPr>
      <w:rPr>
        <w:rFonts w:hint="default"/>
        <w:lang w:val="en-US" w:eastAsia="en-US" w:bidi="ar-SA"/>
      </w:rPr>
    </w:lvl>
    <w:lvl w:ilvl="4" w:tplc="E7B21DE8">
      <w:numFmt w:val="bullet"/>
      <w:lvlText w:val="•"/>
      <w:lvlJc w:val="left"/>
      <w:pPr>
        <w:ind w:left="2733" w:hanging="511"/>
      </w:pPr>
      <w:rPr>
        <w:rFonts w:hint="default"/>
        <w:lang w:val="en-US" w:eastAsia="en-US" w:bidi="ar-SA"/>
      </w:rPr>
    </w:lvl>
    <w:lvl w:ilvl="5" w:tplc="ADC84CC0">
      <w:numFmt w:val="bullet"/>
      <w:lvlText w:val="•"/>
      <w:lvlJc w:val="left"/>
      <w:pPr>
        <w:ind w:left="3386" w:hanging="511"/>
      </w:pPr>
      <w:rPr>
        <w:rFonts w:hint="default"/>
        <w:lang w:val="en-US" w:eastAsia="en-US" w:bidi="ar-SA"/>
      </w:rPr>
    </w:lvl>
    <w:lvl w:ilvl="6" w:tplc="EB06CFD4">
      <w:numFmt w:val="bullet"/>
      <w:lvlText w:val="•"/>
      <w:lvlJc w:val="left"/>
      <w:pPr>
        <w:ind w:left="4039" w:hanging="511"/>
      </w:pPr>
      <w:rPr>
        <w:rFonts w:hint="default"/>
        <w:lang w:val="en-US" w:eastAsia="en-US" w:bidi="ar-SA"/>
      </w:rPr>
    </w:lvl>
    <w:lvl w:ilvl="7" w:tplc="A2528BF0">
      <w:numFmt w:val="bullet"/>
      <w:lvlText w:val="•"/>
      <w:lvlJc w:val="left"/>
      <w:pPr>
        <w:ind w:left="4693" w:hanging="511"/>
      </w:pPr>
      <w:rPr>
        <w:rFonts w:hint="default"/>
        <w:lang w:val="en-US" w:eastAsia="en-US" w:bidi="ar-SA"/>
      </w:rPr>
    </w:lvl>
    <w:lvl w:ilvl="8" w:tplc="21DE93E4">
      <w:numFmt w:val="bullet"/>
      <w:lvlText w:val="•"/>
      <w:lvlJc w:val="left"/>
      <w:pPr>
        <w:ind w:left="5346" w:hanging="511"/>
      </w:pPr>
      <w:rPr>
        <w:rFonts w:hint="default"/>
        <w:lang w:val="en-US" w:eastAsia="en-US" w:bidi="ar-SA"/>
      </w:rPr>
    </w:lvl>
  </w:abstractNum>
  <w:abstractNum w:abstractNumId="38" w15:restartNumberingAfterBreak="0">
    <w:nsid w:val="790E73AC"/>
    <w:multiLevelType w:val="hybridMultilevel"/>
    <w:tmpl w:val="9D008716"/>
    <w:lvl w:ilvl="0" w:tplc="F07452DA">
      <w:numFmt w:val="bullet"/>
      <w:lvlText w:val=""/>
      <w:lvlJc w:val="left"/>
      <w:pPr>
        <w:ind w:left="369" w:hanging="361"/>
      </w:pPr>
      <w:rPr>
        <w:rFonts w:ascii="Symbol" w:eastAsia="Symbol" w:hAnsi="Symbol" w:cs="Symbol" w:hint="default"/>
        <w:w w:val="100"/>
        <w:sz w:val="20"/>
        <w:szCs w:val="20"/>
        <w:lang w:val="en-US" w:eastAsia="en-US" w:bidi="ar-SA"/>
      </w:rPr>
    </w:lvl>
    <w:lvl w:ilvl="1" w:tplc="DE062ADA">
      <w:numFmt w:val="bullet"/>
      <w:lvlText w:val="•"/>
      <w:lvlJc w:val="left"/>
      <w:pPr>
        <w:ind w:left="984" w:hanging="361"/>
      </w:pPr>
      <w:rPr>
        <w:rFonts w:hint="default"/>
        <w:lang w:val="en-US" w:eastAsia="en-US" w:bidi="ar-SA"/>
      </w:rPr>
    </w:lvl>
    <w:lvl w:ilvl="2" w:tplc="3FE6E8B2">
      <w:numFmt w:val="bullet"/>
      <w:lvlText w:val="•"/>
      <w:lvlJc w:val="left"/>
      <w:pPr>
        <w:ind w:left="1608" w:hanging="361"/>
      </w:pPr>
      <w:rPr>
        <w:rFonts w:hint="default"/>
        <w:lang w:val="en-US" w:eastAsia="en-US" w:bidi="ar-SA"/>
      </w:rPr>
    </w:lvl>
    <w:lvl w:ilvl="3" w:tplc="8BB07A04">
      <w:numFmt w:val="bullet"/>
      <w:lvlText w:val="•"/>
      <w:lvlJc w:val="left"/>
      <w:pPr>
        <w:ind w:left="2232" w:hanging="361"/>
      </w:pPr>
      <w:rPr>
        <w:rFonts w:hint="default"/>
        <w:lang w:val="en-US" w:eastAsia="en-US" w:bidi="ar-SA"/>
      </w:rPr>
    </w:lvl>
    <w:lvl w:ilvl="4" w:tplc="661CDC64">
      <w:numFmt w:val="bullet"/>
      <w:lvlText w:val="•"/>
      <w:lvlJc w:val="left"/>
      <w:pPr>
        <w:ind w:left="2856" w:hanging="361"/>
      </w:pPr>
      <w:rPr>
        <w:rFonts w:hint="default"/>
        <w:lang w:val="en-US" w:eastAsia="en-US" w:bidi="ar-SA"/>
      </w:rPr>
    </w:lvl>
    <w:lvl w:ilvl="5" w:tplc="716A6002">
      <w:numFmt w:val="bullet"/>
      <w:lvlText w:val="•"/>
      <w:lvlJc w:val="left"/>
      <w:pPr>
        <w:ind w:left="3481" w:hanging="361"/>
      </w:pPr>
      <w:rPr>
        <w:rFonts w:hint="default"/>
        <w:lang w:val="en-US" w:eastAsia="en-US" w:bidi="ar-SA"/>
      </w:rPr>
    </w:lvl>
    <w:lvl w:ilvl="6" w:tplc="A80EB65A">
      <w:numFmt w:val="bullet"/>
      <w:lvlText w:val="•"/>
      <w:lvlJc w:val="left"/>
      <w:pPr>
        <w:ind w:left="4105" w:hanging="361"/>
      </w:pPr>
      <w:rPr>
        <w:rFonts w:hint="default"/>
        <w:lang w:val="en-US" w:eastAsia="en-US" w:bidi="ar-SA"/>
      </w:rPr>
    </w:lvl>
    <w:lvl w:ilvl="7" w:tplc="218C3D1A">
      <w:numFmt w:val="bullet"/>
      <w:lvlText w:val="•"/>
      <w:lvlJc w:val="left"/>
      <w:pPr>
        <w:ind w:left="4729" w:hanging="361"/>
      </w:pPr>
      <w:rPr>
        <w:rFonts w:hint="default"/>
        <w:lang w:val="en-US" w:eastAsia="en-US" w:bidi="ar-SA"/>
      </w:rPr>
    </w:lvl>
    <w:lvl w:ilvl="8" w:tplc="7ED2B386">
      <w:numFmt w:val="bullet"/>
      <w:lvlText w:val="•"/>
      <w:lvlJc w:val="left"/>
      <w:pPr>
        <w:ind w:left="5353" w:hanging="361"/>
      </w:pPr>
      <w:rPr>
        <w:rFonts w:hint="default"/>
        <w:lang w:val="en-US" w:eastAsia="en-US" w:bidi="ar-SA"/>
      </w:rPr>
    </w:lvl>
  </w:abstractNum>
  <w:abstractNum w:abstractNumId="39" w15:restartNumberingAfterBreak="0">
    <w:nsid w:val="7B1A7727"/>
    <w:multiLevelType w:val="hybridMultilevel"/>
    <w:tmpl w:val="E438F6A0"/>
    <w:lvl w:ilvl="0" w:tplc="149022E2">
      <w:numFmt w:val="bullet"/>
      <w:lvlText w:val="•"/>
      <w:lvlJc w:val="left"/>
      <w:pPr>
        <w:ind w:left="117" w:hanging="706"/>
      </w:pPr>
      <w:rPr>
        <w:rFonts w:ascii="Arial" w:eastAsia="Arial" w:hAnsi="Arial" w:cs="Arial" w:hint="default"/>
        <w:w w:val="92"/>
        <w:sz w:val="20"/>
        <w:szCs w:val="20"/>
        <w:lang w:val="en-US" w:eastAsia="en-US" w:bidi="ar-SA"/>
      </w:rPr>
    </w:lvl>
    <w:lvl w:ilvl="1" w:tplc="A114F462">
      <w:numFmt w:val="bullet"/>
      <w:lvlText w:val="•"/>
      <w:lvlJc w:val="left"/>
      <w:pPr>
        <w:ind w:left="768" w:hanging="706"/>
      </w:pPr>
      <w:rPr>
        <w:rFonts w:hint="default"/>
        <w:lang w:val="en-US" w:eastAsia="en-US" w:bidi="ar-SA"/>
      </w:rPr>
    </w:lvl>
    <w:lvl w:ilvl="2" w:tplc="023E6046">
      <w:numFmt w:val="bullet"/>
      <w:lvlText w:val="•"/>
      <w:lvlJc w:val="left"/>
      <w:pPr>
        <w:ind w:left="1416" w:hanging="706"/>
      </w:pPr>
      <w:rPr>
        <w:rFonts w:hint="default"/>
        <w:lang w:val="en-US" w:eastAsia="en-US" w:bidi="ar-SA"/>
      </w:rPr>
    </w:lvl>
    <w:lvl w:ilvl="3" w:tplc="F41EE858">
      <w:numFmt w:val="bullet"/>
      <w:lvlText w:val="•"/>
      <w:lvlJc w:val="left"/>
      <w:pPr>
        <w:ind w:left="2064" w:hanging="706"/>
      </w:pPr>
      <w:rPr>
        <w:rFonts w:hint="default"/>
        <w:lang w:val="en-US" w:eastAsia="en-US" w:bidi="ar-SA"/>
      </w:rPr>
    </w:lvl>
    <w:lvl w:ilvl="4" w:tplc="27229766">
      <w:numFmt w:val="bullet"/>
      <w:lvlText w:val="•"/>
      <w:lvlJc w:val="left"/>
      <w:pPr>
        <w:ind w:left="2712" w:hanging="706"/>
      </w:pPr>
      <w:rPr>
        <w:rFonts w:hint="default"/>
        <w:lang w:val="en-US" w:eastAsia="en-US" w:bidi="ar-SA"/>
      </w:rPr>
    </w:lvl>
    <w:lvl w:ilvl="5" w:tplc="8D405106">
      <w:numFmt w:val="bullet"/>
      <w:lvlText w:val="•"/>
      <w:lvlJc w:val="left"/>
      <w:pPr>
        <w:ind w:left="3361" w:hanging="706"/>
      </w:pPr>
      <w:rPr>
        <w:rFonts w:hint="default"/>
        <w:lang w:val="en-US" w:eastAsia="en-US" w:bidi="ar-SA"/>
      </w:rPr>
    </w:lvl>
    <w:lvl w:ilvl="6" w:tplc="C68C78D2">
      <w:numFmt w:val="bullet"/>
      <w:lvlText w:val="•"/>
      <w:lvlJc w:val="left"/>
      <w:pPr>
        <w:ind w:left="4009" w:hanging="706"/>
      </w:pPr>
      <w:rPr>
        <w:rFonts w:hint="default"/>
        <w:lang w:val="en-US" w:eastAsia="en-US" w:bidi="ar-SA"/>
      </w:rPr>
    </w:lvl>
    <w:lvl w:ilvl="7" w:tplc="901E6934">
      <w:numFmt w:val="bullet"/>
      <w:lvlText w:val="•"/>
      <w:lvlJc w:val="left"/>
      <w:pPr>
        <w:ind w:left="4657" w:hanging="706"/>
      </w:pPr>
      <w:rPr>
        <w:rFonts w:hint="default"/>
        <w:lang w:val="en-US" w:eastAsia="en-US" w:bidi="ar-SA"/>
      </w:rPr>
    </w:lvl>
    <w:lvl w:ilvl="8" w:tplc="4D923EAC">
      <w:numFmt w:val="bullet"/>
      <w:lvlText w:val="•"/>
      <w:lvlJc w:val="left"/>
      <w:pPr>
        <w:ind w:left="5305" w:hanging="706"/>
      </w:pPr>
      <w:rPr>
        <w:rFonts w:hint="default"/>
        <w:lang w:val="en-US" w:eastAsia="en-US" w:bidi="ar-SA"/>
      </w:rPr>
    </w:lvl>
  </w:abstractNum>
  <w:abstractNum w:abstractNumId="40" w15:restartNumberingAfterBreak="0">
    <w:nsid w:val="7EFB4779"/>
    <w:multiLevelType w:val="hybridMultilevel"/>
    <w:tmpl w:val="75F0DEEE"/>
    <w:lvl w:ilvl="0" w:tplc="07BADCEA">
      <w:start w:val="1"/>
      <w:numFmt w:val="lowerLetter"/>
      <w:lvlText w:val="%1)"/>
      <w:lvlJc w:val="left"/>
      <w:pPr>
        <w:ind w:left="405" w:hanging="259"/>
      </w:pPr>
      <w:rPr>
        <w:rFonts w:ascii="Arial" w:eastAsia="Arial" w:hAnsi="Arial" w:cs="Arial" w:hint="default"/>
        <w:b/>
        <w:bCs/>
        <w:spacing w:val="-2"/>
        <w:w w:val="101"/>
        <w:sz w:val="22"/>
        <w:szCs w:val="22"/>
        <w:lang w:val="en-US" w:eastAsia="en-US" w:bidi="ar-SA"/>
      </w:rPr>
    </w:lvl>
    <w:lvl w:ilvl="1" w:tplc="AFF278C6">
      <w:numFmt w:val="bullet"/>
      <w:lvlText w:val="•"/>
      <w:lvlJc w:val="left"/>
      <w:pPr>
        <w:ind w:left="1020" w:hanging="259"/>
      </w:pPr>
      <w:rPr>
        <w:rFonts w:hint="default"/>
        <w:lang w:val="en-US" w:eastAsia="en-US" w:bidi="ar-SA"/>
      </w:rPr>
    </w:lvl>
    <w:lvl w:ilvl="2" w:tplc="BDE4517E">
      <w:numFmt w:val="bullet"/>
      <w:lvlText w:val="•"/>
      <w:lvlJc w:val="left"/>
      <w:pPr>
        <w:ind w:left="1640" w:hanging="259"/>
      </w:pPr>
      <w:rPr>
        <w:rFonts w:hint="default"/>
        <w:lang w:val="en-US" w:eastAsia="en-US" w:bidi="ar-SA"/>
      </w:rPr>
    </w:lvl>
    <w:lvl w:ilvl="3" w:tplc="DBC260FE">
      <w:numFmt w:val="bullet"/>
      <w:lvlText w:val="•"/>
      <w:lvlJc w:val="left"/>
      <w:pPr>
        <w:ind w:left="2260" w:hanging="259"/>
      </w:pPr>
      <w:rPr>
        <w:rFonts w:hint="default"/>
        <w:lang w:val="en-US" w:eastAsia="en-US" w:bidi="ar-SA"/>
      </w:rPr>
    </w:lvl>
    <w:lvl w:ilvl="4" w:tplc="549C6AAA">
      <w:numFmt w:val="bullet"/>
      <w:lvlText w:val="•"/>
      <w:lvlJc w:val="left"/>
      <w:pPr>
        <w:ind w:left="2880" w:hanging="259"/>
      </w:pPr>
      <w:rPr>
        <w:rFonts w:hint="default"/>
        <w:lang w:val="en-US" w:eastAsia="en-US" w:bidi="ar-SA"/>
      </w:rPr>
    </w:lvl>
    <w:lvl w:ilvl="5" w:tplc="75025FD2">
      <w:numFmt w:val="bullet"/>
      <w:lvlText w:val="•"/>
      <w:lvlJc w:val="left"/>
      <w:pPr>
        <w:ind w:left="3501" w:hanging="259"/>
      </w:pPr>
      <w:rPr>
        <w:rFonts w:hint="default"/>
        <w:lang w:val="en-US" w:eastAsia="en-US" w:bidi="ar-SA"/>
      </w:rPr>
    </w:lvl>
    <w:lvl w:ilvl="6" w:tplc="73A4FC46">
      <w:numFmt w:val="bullet"/>
      <w:lvlText w:val="•"/>
      <w:lvlJc w:val="left"/>
      <w:pPr>
        <w:ind w:left="4121" w:hanging="259"/>
      </w:pPr>
      <w:rPr>
        <w:rFonts w:hint="default"/>
        <w:lang w:val="en-US" w:eastAsia="en-US" w:bidi="ar-SA"/>
      </w:rPr>
    </w:lvl>
    <w:lvl w:ilvl="7" w:tplc="C5F248E4">
      <w:numFmt w:val="bullet"/>
      <w:lvlText w:val="•"/>
      <w:lvlJc w:val="left"/>
      <w:pPr>
        <w:ind w:left="4741" w:hanging="259"/>
      </w:pPr>
      <w:rPr>
        <w:rFonts w:hint="default"/>
        <w:lang w:val="en-US" w:eastAsia="en-US" w:bidi="ar-SA"/>
      </w:rPr>
    </w:lvl>
    <w:lvl w:ilvl="8" w:tplc="E6A633FE">
      <w:numFmt w:val="bullet"/>
      <w:lvlText w:val="•"/>
      <w:lvlJc w:val="left"/>
      <w:pPr>
        <w:ind w:left="5361" w:hanging="259"/>
      </w:pPr>
      <w:rPr>
        <w:rFonts w:hint="default"/>
        <w:lang w:val="en-US" w:eastAsia="en-US" w:bidi="ar-SA"/>
      </w:rPr>
    </w:lvl>
  </w:abstractNum>
  <w:num w:numId="1">
    <w:abstractNumId w:val="11"/>
  </w:num>
  <w:num w:numId="2">
    <w:abstractNumId w:val="39"/>
  </w:num>
  <w:num w:numId="3">
    <w:abstractNumId w:val="31"/>
  </w:num>
  <w:num w:numId="4">
    <w:abstractNumId w:val="16"/>
  </w:num>
  <w:num w:numId="5">
    <w:abstractNumId w:val="32"/>
  </w:num>
  <w:num w:numId="6">
    <w:abstractNumId w:val="12"/>
  </w:num>
  <w:num w:numId="7">
    <w:abstractNumId w:val="8"/>
  </w:num>
  <w:num w:numId="8">
    <w:abstractNumId w:val="28"/>
  </w:num>
  <w:num w:numId="9">
    <w:abstractNumId w:val="15"/>
  </w:num>
  <w:num w:numId="10">
    <w:abstractNumId w:val="35"/>
  </w:num>
  <w:num w:numId="11">
    <w:abstractNumId w:val="19"/>
  </w:num>
  <w:num w:numId="12">
    <w:abstractNumId w:val="13"/>
  </w:num>
  <w:num w:numId="13">
    <w:abstractNumId w:val="2"/>
  </w:num>
  <w:num w:numId="14">
    <w:abstractNumId w:val="38"/>
  </w:num>
  <w:num w:numId="15">
    <w:abstractNumId w:val="26"/>
  </w:num>
  <w:num w:numId="16">
    <w:abstractNumId w:val="14"/>
  </w:num>
  <w:num w:numId="17">
    <w:abstractNumId w:val="10"/>
  </w:num>
  <w:num w:numId="18">
    <w:abstractNumId w:val="25"/>
  </w:num>
  <w:num w:numId="19">
    <w:abstractNumId w:val="36"/>
  </w:num>
  <w:num w:numId="20">
    <w:abstractNumId w:val="29"/>
  </w:num>
  <w:num w:numId="21">
    <w:abstractNumId w:val="1"/>
  </w:num>
  <w:num w:numId="22">
    <w:abstractNumId w:val="7"/>
  </w:num>
  <w:num w:numId="23">
    <w:abstractNumId w:val="3"/>
  </w:num>
  <w:num w:numId="24">
    <w:abstractNumId w:val="40"/>
  </w:num>
  <w:num w:numId="25">
    <w:abstractNumId w:val="37"/>
  </w:num>
  <w:num w:numId="26">
    <w:abstractNumId w:val="4"/>
  </w:num>
  <w:num w:numId="27">
    <w:abstractNumId w:val="0"/>
  </w:num>
  <w:num w:numId="28">
    <w:abstractNumId w:val="17"/>
  </w:num>
  <w:num w:numId="29">
    <w:abstractNumId w:val="21"/>
  </w:num>
  <w:num w:numId="30">
    <w:abstractNumId w:val="9"/>
  </w:num>
  <w:num w:numId="31">
    <w:abstractNumId w:val="33"/>
  </w:num>
  <w:num w:numId="32">
    <w:abstractNumId w:val="24"/>
  </w:num>
  <w:num w:numId="33">
    <w:abstractNumId w:val="23"/>
  </w:num>
  <w:num w:numId="34">
    <w:abstractNumId w:val="22"/>
  </w:num>
  <w:num w:numId="35">
    <w:abstractNumId w:val="18"/>
  </w:num>
  <w:num w:numId="36">
    <w:abstractNumId w:val="34"/>
  </w:num>
  <w:num w:numId="37">
    <w:abstractNumId w:val="30"/>
  </w:num>
  <w:num w:numId="38">
    <w:abstractNumId w:val="5"/>
  </w:num>
  <w:num w:numId="39">
    <w:abstractNumId w:val="20"/>
  </w:num>
  <w:num w:numId="40">
    <w:abstractNumId w:val="2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98"/>
    <w:rsid w:val="00001E55"/>
    <w:rsid w:val="0000510E"/>
    <w:rsid w:val="00026057"/>
    <w:rsid w:val="000349DA"/>
    <w:rsid w:val="00042A49"/>
    <w:rsid w:val="00044CE0"/>
    <w:rsid w:val="000476DB"/>
    <w:rsid w:val="00054B52"/>
    <w:rsid w:val="00057944"/>
    <w:rsid w:val="0006267B"/>
    <w:rsid w:val="00062F65"/>
    <w:rsid w:val="000631C0"/>
    <w:rsid w:val="00077A11"/>
    <w:rsid w:val="00077F77"/>
    <w:rsid w:val="00091FF0"/>
    <w:rsid w:val="00092142"/>
    <w:rsid w:val="000A2E98"/>
    <w:rsid w:val="000A637A"/>
    <w:rsid w:val="000A6721"/>
    <w:rsid w:val="000B361A"/>
    <w:rsid w:val="000B4B46"/>
    <w:rsid w:val="000B61A9"/>
    <w:rsid w:val="000C0E06"/>
    <w:rsid w:val="000C257F"/>
    <w:rsid w:val="000C703F"/>
    <w:rsid w:val="000D4EBA"/>
    <w:rsid w:val="000E554E"/>
    <w:rsid w:val="000F223F"/>
    <w:rsid w:val="000F3AAE"/>
    <w:rsid w:val="000F4508"/>
    <w:rsid w:val="000F4589"/>
    <w:rsid w:val="000F6A53"/>
    <w:rsid w:val="00101840"/>
    <w:rsid w:val="0010220F"/>
    <w:rsid w:val="00106566"/>
    <w:rsid w:val="001148E8"/>
    <w:rsid w:val="0012618A"/>
    <w:rsid w:val="00131F9F"/>
    <w:rsid w:val="00133178"/>
    <w:rsid w:val="001337D2"/>
    <w:rsid w:val="001447E8"/>
    <w:rsid w:val="00154FBC"/>
    <w:rsid w:val="0016155C"/>
    <w:rsid w:val="00163044"/>
    <w:rsid w:val="00182DC5"/>
    <w:rsid w:val="001A4F2F"/>
    <w:rsid w:val="001A68FA"/>
    <w:rsid w:val="001B0AF0"/>
    <w:rsid w:val="001B200F"/>
    <w:rsid w:val="001C177B"/>
    <w:rsid w:val="001C3F25"/>
    <w:rsid w:val="001C5305"/>
    <w:rsid w:val="001C70FB"/>
    <w:rsid w:val="001D46A6"/>
    <w:rsid w:val="001D47B0"/>
    <w:rsid w:val="001D4A63"/>
    <w:rsid w:val="001D4DEE"/>
    <w:rsid w:val="001D672F"/>
    <w:rsid w:val="001E0D01"/>
    <w:rsid w:val="001E18DA"/>
    <w:rsid w:val="001E5817"/>
    <w:rsid w:val="001E5D2F"/>
    <w:rsid w:val="001F04AC"/>
    <w:rsid w:val="0020070C"/>
    <w:rsid w:val="00202E11"/>
    <w:rsid w:val="0020384D"/>
    <w:rsid w:val="002138A2"/>
    <w:rsid w:val="00213EDD"/>
    <w:rsid w:val="00215B2B"/>
    <w:rsid w:val="00223836"/>
    <w:rsid w:val="00224B26"/>
    <w:rsid w:val="00230654"/>
    <w:rsid w:val="002565D4"/>
    <w:rsid w:val="0025728C"/>
    <w:rsid w:val="0026590E"/>
    <w:rsid w:val="00281FF4"/>
    <w:rsid w:val="00284895"/>
    <w:rsid w:val="002875A5"/>
    <w:rsid w:val="002904E5"/>
    <w:rsid w:val="00292601"/>
    <w:rsid w:val="002929DD"/>
    <w:rsid w:val="00296D90"/>
    <w:rsid w:val="002A0B8E"/>
    <w:rsid w:val="002B2A57"/>
    <w:rsid w:val="002B495F"/>
    <w:rsid w:val="002C2EE5"/>
    <w:rsid w:val="002C6A4D"/>
    <w:rsid w:val="002D1DD8"/>
    <w:rsid w:val="002D693D"/>
    <w:rsid w:val="002E07A1"/>
    <w:rsid w:val="002E33C8"/>
    <w:rsid w:val="002F07B4"/>
    <w:rsid w:val="002F2FBB"/>
    <w:rsid w:val="002F5F19"/>
    <w:rsid w:val="003069F4"/>
    <w:rsid w:val="003109A6"/>
    <w:rsid w:val="00311329"/>
    <w:rsid w:val="0031368E"/>
    <w:rsid w:val="00315ABA"/>
    <w:rsid w:val="003266E5"/>
    <w:rsid w:val="00332A1B"/>
    <w:rsid w:val="00355773"/>
    <w:rsid w:val="00355FAA"/>
    <w:rsid w:val="003562AA"/>
    <w:rsid w:val="00360A06"/>
    <w:rsid w:val="00374102"/>
    <w:rsid w:val="00375235"/>
    <w:rsid w:val="00376C69"/>
    <w:rsid w:val="003803C3"/>
    <w:rsid w:val="003909AE"/>
    <w:rsid w:val="003A1DD3"/>
    <w:rsid w:val="003A4185"/>
    <w:rsid w:val="003A7591"/>
    <w:rsid w:val="003B164B"/>
    <w:rsid w:val="003B342C"/>
    <w:rsid w:val="003C1A3A"/>
    <w:rsid w:val="003C1B33"/>
    <w:rsid w:val="003D591A"/>
    <w:rsid w:val="003E5E1D"/>
    <w:rsid w:val="00403292"/>
    <w:rsid w:val="00411289"/>
    <w:rsid w:val="0041148F"/>
    <w:rsid w:val="00412F84"/>
    <w:rsid w:val="00415C09"/>
    <w:rsid w:val="00415C47"/>
    <w:rsid w:val="0041651F"/>
    <w:rsid w:val="004205E7"/>
    <w:rsid w:val="00424B77"/>
    <w:rsid w:val="00434C02"/>
    <w:rsid w:val="00442A04"/>
    <w:rsid w:val="00451EBA"/>
    <w:rsid w:val="00457061"/>
    <w:rsid w:val="004669B0"/>
    <w:rsid w:val="00467385"/>
    <w:rsid w:val="00475C1D"/>
    <w:rsid w:val="0047636B"/>
    <w:rsid w:val="00480C02"/>
    <w:rsid w:val="0049102A"/>
    <w:rsid w:val="00492557"/>
    <w:rsid w:val="0049603B"/>
    <w:rsid w:val="004C3ACD"/>
    <w:rsid w:val="004C45DA"/>
    <w:rsid w:val="004C523D"/>
    <w:rsid w:val="004C744A"/>
    <w:rsid w:val="004C74C3"/>
    <w:rsid w:val="004D1EFD"/>
    <w:rsid w:val="004D38C9"/>
    <w:rsid w:val="004F200C"/>
    <w:rsid w:val="004F22B6"/>
    <w:rsid w:val="004F2902"/>
    <w:rsid w:val="004F2DD3"/>
    <w:rsid w:val="004F4E16"/>
    <w:rsid w:val="004F776F"/>
    <w:rsid w:val="00500514"/>
    <w:rsid w:val="00506810"/>
    <w:rsid w:val="005070AB"/>
    <w:rsid w:val="005072F3"/>
    <w:rsid w:val="0051272C"/>
    <w:rsid w:val="005152DF"/>
    <w:rsid w:val="00517C63"/>
    <w:rsid w:val="00526231"/>
    <w:rsid w:val="005317BF"/>
    <w:rsid w:val="00541971"/>
    <w:rsid w:val="00544628"/>
    <w:rsid w:val="00552AAB"/>
    <w:rsid w:val="00560418"/>
    <w:rsid w:val="0056194C"/>
    <w:rsid w:val="00593450"/>
    <w:rsid w:val="00593E2A"/>
    <w:rsid w:val="00594CBA"/>
    <w:rsid w:val="005972EE"/>
    <w:rsid w:val="005B0C00"/>
    <w:rsid w:val="005C7DE2"/>
    <w:rsid w:val="005D0176"/>
    <w:rsid w:val="005D4972"/>
    <w:rsid w:val="005F1A6B"/>
    <w:rsid w:val="005F5894"/>
    <w:rsid w:val="00602CA0"/>
    <w:rsid w:val="006042BC"/>
    <w:rsid w:val="00611FA8"/>
    <w:rsid w:val="00617086"/>
    <w:rsid w:val="00622C09"/>
    <w:rsid w:val="00625CA5"/>
    <w:rsid w:val="00627F20"/>
    <w:rsid w:val="00643207"/>
    <w:rsid w:val="00646BB8"/>
    <w:rsid w:val="00652598"/>
    <w:rsid w:val="00660509"/>
    <w:rsid w:val="00661443"/>
    <w:rsid w:val="00664AD1"/>
    <w:rsid w:val="006650E1"/>
    <w:rsid w:val="00667AF8"/>
    <w:rsid w:val="00667EFD"/>
    <w:rsid w:val="00670A3C"/>
    <w:rsid w:val="006745DA"/>
    <w:rsid w:val="00680240"/>
    <w:rsid w:val="00682622"/>
    <w:rsid w:val="006848B4"/>
    <w:rsid w:val="0068615E"/>
    <w:rsid w:val="00690B37"/>
    <w:rsid w:val="00691BD3"/>
    <w:rsid w:val="00692C04"/>
    <w:rsid w:val="00697E7E"/>
    <w:rsid w:val="006A1FC6"/>
    <w:rsid w:val="006A5B1E"/>
    <w:rsid w:val="006A68F3"/>
    <w:rsid w:val="006B036C"/>
    <w:rsid w:val="006B2287"/>
    <w:rsid w:val="006C15A2"/>
    <w:rsid w:val="006C65C8"/>
    <w:rsid w:val="006D50D4"/>
    <w:rsid w:val="006D596C"/>
    <w:rsid w:val="006D7639"/>
    <w:rsid w:val="006E6E7F"/>
    <w:rsid w:val="006F362C"/>
    <w:rsid w:val="006F61BC"/>
    <w:rsid w:val="007007D1"/>
    <w:rsid w:val="00700882"/>
    <w:rsid w:val="0071778D"/>
    <w:rsid w:val="00720748"/>
    <w:rsid w:val="00720A9E"/>
    <w:rsid w:val="00724B97"/>
    <w:rsid w:val="0072661F"/>
    <w:rsid w:val="00726BC4"/>
    <w:rsid w:val="00730B90"/>
    <w:rsid w:val="007322C1"/>
    <w:rsid w:val="0073687F"/>
    <w:rsid w:val="0074247A"/>
    <w:rsid w:val="00750D09"/>
    <w:rsid w:val="00754A6D"/>
    <w:rsid w:val="00755410"/>
    <w:rsid w:val="00760F3B"/>
    <w:rsid w:val="007754F9"/>
    <w:rsid w:val="00775A57"/>
    <w:rsid w:val="00780118"/>
    <w:rsid w:val="0078082B"/>
    <w:rsid w:val="00787399"/>
    <w:rsid w:val="007A2504"/>
    <w:rsid w:val="007A2872"/>
    <w:rsid w:val="007A6977"/>
    <w:rsid w:val="007A6B1F"/>
    <w:rsid w:val="007D05E1"/>
    <w:rsid w:val="007D2AB1"/>
    <w:rsid w:val="007D3464"/>
    <w:rsid w:val="007D69F7"/>
    <w:rsid w:val="007E1375"/>
    <w:rsid w:val="007E5C43"/>
    <w:rsid w:val="007F5BE0"/>
    <w:rsid w:val="00800439"/>
    <w:rsid w:val="0081029F"/>
    <w:rsid w:val="0081315B"/>
    <w:rsid w:val="008168EA"/>
    <w:rsid w:val="0082154E"/>
    <w:rsid w:val="00827FDF"/>
    <w:rsid w:val="00831C7E"/>
    <w:rsid w:val="008444CD"/>
    <w:rsid w:val="00847AA1"/>
    <w:rsid w:val="0085662C"/>
    <w:rsid w:val="008568AD"/>
    <w:rsid w:val="008641ED"/>
    <w:rsid w:val="00864803"/>
    <w:rsid w:val="008711E8"/>
    <w:rsid w:val="0087268B"/>
    <w:rsid w:val="0087497B"/>
    <w:rsid w:val="00874E8F"/>
    <w:rsid w:val="00877900"/>
    <w:rsid w:val="00882AFD"/>
    <w:rsid w:val="00890AB4"/>
    <w:rsid w:val="008A0E72"/>
    <w:rsid w:val="008A59C8"/>
    <w:rsid w:val="008A7434"/>
    <w:rsid w:val="008B0113"/>
    <w:rsid w:val="008B15A9"/>
    <w:rsid w:val="008B3A25"/>
    <w:rsid w:val="008B62FB"/>
    <w:rsid w:val="008C235A"/>
    <w:rsid w:val="008D3B75"/>
    <w:rsid w:val="008D3B77"/>
    <w:rsid w:val="008E4E8A"/>
    <w:rsid w:val="008E7FAB"/>
    <w:rsid w:val="008F4705"/>
    <w:rsid w:val="008F7333"/>
    <w:rsid w:val="009029DC"/>
    <w:rsid w:val="00905AFF"/>
    <w:rsid w:val="00906AE6"/>
    <w:rsid w:val="00916E2A"/>
    <w:rsid w:val="00923383"/>
    <w:rsid w:val="00935C4A"/>
    <w:rsid w:val="009405C4"/>
    <w:rsid w:val="00947638"/>
    <w:rsid w:val="00951616"/>
    <w:rsid w:val="00957E9A"/>
    <w:rsid w:val="0096071F"/>
    <w:rsid w:val="009635C5"/>
    <w:rsid w:val="00972E18"/>
    <w:rsid w:val="00976A60"/>
    <w:rsid w:val="0098258C"/>
    <w:rsid w:val="00990959"/>
    <w:rsid w:val="00991580"/>
    <w:rsid w:val="00994495"/>
    <w:rsid w:val="0099450B"/>
    <w:rsid w:val="009A26E7"/>
    <w:rsid w:val="009A2CCA"/>
    <w:rsid w:val="009A348E"/>
    <w:rsid w:val="009A6CED"/>
    <w:rsid w:val="009B2F3B"/>
    <w:rsid w:val="009B53E1"/>
    <w:rsid w:val="009B67E7"/>
    <w:rsid w:val="009C6D71"/>
    <w:rsid w:val="009D4852"/>
    <w:rsid w:val="009D5C95"/>
    <w:rsid w:val="009D667A"/>
    <w:rsid w:val="009E072A"/>
    <w:rsid w:val="009E50D4"/>
    <w:rsid w:val="009E6161"/>
    <w:rsid w:val="009E7485"/>
    <w:rsid w:val="009F63A1"/>
    <w:rsid w:val="00A01645"/>
    <w:rsid w:val="00A04247"/>
    <w:rsid w:val="00A16BBA"/>
    <w:rsid w:val="00A2617F"/>
    <w:rsid w:val="00A27749"/>
    <w:rsid w:val="00A44ACC"/>
    <w:rsid w:val="00A4513E"/>
    <w:rsid w:val="00A50928"/>
    <w:rsid w:val="00A50D0A"/>
    <w:rsid w:val="00A61746"/>
    <w:rsid w:val="00A66698"/>
    <w:rsid w:val="00A67F81"/>
    <w:rsid w:val="00A73AFA"/>
    <w:rsid w:val="00A76082"/>
    <w:rsid w:val="00A77623"/>
    <w:rsid w:val="00A776A2"/>
    <w:rsid w:val="00A954B0"/>
    <w:rsid w:val="00AA0ED4"/>
    <w:rsid w:val="00AB49D8"/>
    <w:rsid w:val="00AB5D09"/>
    <w:rsid w:val="00AB6B51"/>
    <w:rsid w:val="00AC7A86"/>
    <w:rsid w:val="00AD107E"/>
    <w:rsid w:val="00AD314A"/>
    <w:rsid w:val="00AE4B04"/>
    <w:rsid w:val="00AE57CD"/>
    <w:rsid w:val="00AE7C3F"/>
    <w:rsid w:val="00AF16E2"/>
    <w:rsid w:val="00AF236A"/>
    <w:rsid w:val="00AF504A"/>
    <w:rsid w:val="00B105DC"/>
    <w:rsid w:val="00B14D5B"/>
    <w:rsid w:val="00B15542"/>
    <w:rsid w:val="00B15A06"/>
    <w:rsid w:val="00B178D9"/>
    <w:rsid w:val="00B279C4"/>
    <w:rsid w:val="00B45E6F"/>
    <w:rsid w:val="00B47A5C"/>
    <w:rsid w:val="00B57B2D"/>
    <w:rsid w:val="00B625CC"/>
    <w:rsid w:val="00B75E51"/>
    <w:rsid w:val="00B822D0"/>
    <w:rsid w:val="00B853CA"/>
    <w:rsid w:val="00B90FC4"/>
    <w:rsid w:val="00B912CD"/>
    <w:rsid w:val="00B936CC"/>
    <w:rsid w:val="00BB20CF"/>
    <w:rsid w:val="00BD3820"/>
    <w:rsid w:val="00BE54DA"/>
    <w:rsid w:val="00BF3314"/>
    <w:rsid w:val="00BF38B0"/>
    <w:rsid w:val="00C05648"/>
    <w:rsid w:val="00C11C1A"/>
    <w:rsid w:val="00C11DF9"/>
    <w:rsid w:val="00C21473"/>
    <w:rsid w:val="00C27F09"/>
    <w:rsid w:val="00C27F10"/>
    <w:rsid w:val="00C51282"/>
    <w:rsid w:val="00C52C28"/>
    <w:rsid w:val="00C54543"/>
    <w:rsid w:val="00C62444"/>
    <w:rsid w:val="00C674D9"/>
    <w:rsid w:val="00C75198"/>
    <w:rsid w:val="00C770C9"/>
    <w:rsid w:val="00C7725B"/>
    <w:rsid w:val="00C83EC6"/>
    <w:rsid w:val="00C850A1"/>
    <w:rsid w:val="00C90695"/>
    <w:rsid w:val="00C90D6C"/>
    <w:rsid w:val="00CB0C9E"/>
    <w:rsid w:val="00CB1112"/>
    <w:rsid w:val="00CB2258"/>
    <w:rsid w:val="00CB3A1B"/>
    <w:rsid w:val="00CB7CB7"/>
    <w:rsid w:val="00CC25D3"/>
    <w:rsid w:val="00CC46FC"/>
    <w:rsid w:val="00CC5F3A"/>
    <w:rsid w:val="00CD37D5"/>
    <w:rsid w:val="00CD7F6F"/>
    <w:rsid w:val="00CE045C"/>
    <w:rsid w:val="00CE592D"/>
    <w:rsid w:val="00CE66BD"/>
    <w:rsid w:val="00CF62B8"/>
    <w:rsid w:val="00D02DFF"/>
    <w:rsid w:val="00D10660"/>
    <w:rsid w:val="00D154D5"/>
    <w:rsid w:val="00D16F04"/>
    <w:rsid w:val="00D25225"/>
    <w:rsid w:val="00D37A54"/>
    <w:rsid w:val="00D37D2B"/>
    <w:rsid w:val="00D40E62"/>
    <w:rsid w:val="00D434DA"/>
    <w:rsid w:val="00D438BD"/>
    <w:rsid w:val="00D4496F"/>
    <w:rsid w:val="00D45850"/>
    <w:rsid w:val="00D50BD9"/>
    <w:rsid w:val="00D56B5F"/>
    <w:rsid w:val="00D61E2E"/>
    <w:rsid w:val="00D639C6"/>
    <w:rsid w:val="00D67302"/>
    <w:rsid w:val="00D67423"/>
    <w:rsid w:val="00D70790"/>
    <w:rsid w:val="00D71C71"/>
    <w:rsid w:val="00D736C8"/>
    <w:rsid w:val="00D7567D"/>
    <w:rsid w:val="00D772C1"/>
    <w:rsid w:val="00D85E13"/>
    <w:rsid w:val="00D8756A"/>
    <w:rsid w:val="00D920FE"/>
    <w:rsid w:val="00D92A1E"/>
    <w:rsid w:val="00D9744F"/>
    <w:rsid w:val="00DA0C21"/>
    <w:rsid w:val="00DA2C13"/>
    <w:rsid w:val="00DA3DD6"/>
    <w:rsid w:val="00DA657E"/>
    <w:rsid w:val="00DB179A"/>
    <w:rsid w:val="00DB20CD"/>
    <w:rsid w:val="00DB5EFF"/>
    <w:rsid w:val="00DB7587"/>
    <w:rsid w:val="00DC50EC"/>
    <w:rsid w:val="00DC55D1"/>
    <w:rsid w:val="00DC639B"/>
    <w:rsid w:val="00DD1C01"/>
    <w:rsid w:val="00DE0D59"/>
    <w:rsid w:val="00DE5A82"/>
    <w:rsid w:val="00DE657F"/>
    <w:rsid w:val="00DE722F"/>
    <w:rsid w:val="00DE7DFF"/>
    <w:rsid w:val="00DF5D69"/>
    <w:rsid w:val="00E20B9A"/>
    <w:rsid w:val="00E2467E"/>
    <w:rsid w:val="00E24A4E"/>
    <w:rsid w:val="00E26A49"/>
    <w:rsid w:val="00E30DE7"/>
    <w:rsid w:val="00E31847"/>
    <w:rsid w:val="00E33BD8"/>
    <w:rsid w:val="00E33E21"/>
    <w:rsid w:val="00E374D7"/>
    <w:rsid w:val="00E43B57"/>
    <w:rsid w:val="00E44F7F"/>
    <w:rsid w:val="00E46E3F"/>
    <w:rsid w:val="00E54729"/>
    <w:rsid w:val="00E54B76"/>
    <w:rsid w:val="00E6267C"/>
    <w:rsid w:val="00E63EC2"/>
    <w:rsid w:val="00E82359"/>
    <w:rsid w:val="00E847BF"/>
    <w:rsid w:val="00E869C0"/>
    <w:rsid w:val="00E87D66"/>
    <w:rsid w:val="00E94AD9"/>
    <w:rsid w:val="00EA5395"/>
    <w:rsid w:val="00EA53D4"/>
    <w:rsid w:val="00EB0214"/>
    <w:rsid w:val="00EB1BC9"/>
    <w:rsid w:val="00EB5271"/>
    <w:rsid w:val="00EC19FD"/>
    <w:rsid w:val="00EC4D6F"/>
    <w:rsid w:val="00EC79EC"/>
    <w:rsid w:val="00ED7F5C"/>
    <w:rsid w:val="00EE39A2"/>
    <w:rsid w:val="00EF7BDA"/>
    <w:rsid w:val="00EF7E03"/>
    <w:rsid w:val="00F042BB"/>
    <w:rsid w:val="00F05789"/>
    <w:rsid w:val="00F139E7"/>
    <w:rsid w:val="00F318C8"/>
    <w:rsid w:val="00F33271"/>
    <w:rsid w:val="00F42060"/>
    <w:rsid w:val="00F47CA4"/>
    <w:rsid w:val="00F538AA"/>
    <w:rsid w:val="00F64137"/>
    <w:rsid w:val="00F64CE8"/>
    <w:rsid w:val="00F6679E"/>
    <w:rsid w:val="00F86970"/>
    <w:rsid w:val="00F94259"/>
    <w:rsid w:val="00FA0981"/>
    <w:rsid w:val="00FA2939"/>
    <w:rsid w:val="00FA2D18"/>
    <w:rsid w:val="00FA6081"/>
    <w:rsid w:val="00FA7E2F"/>
    <w:rsid w:val="00FB6518"/>
    <w:rsid w:val="00FB75C2"/>
    <w:rsid w:val="00FD0E5C"/>
    <w:rsid w:val="00FE7B03"/>
    <w:rsid w:val="00FF2412"/>
    <w:rsid w:val="00FF6F5F"/>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29829"/>
  <w15:docId w15:val="{D19D6870-EF2C-4C07-B6D2-83D1DAA9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rPr>
      <w:sz w:val="20"/>
      <w:szCs w:val="20"/>
    </w:rPr>
  </w:style>
  <w:style w:type="paragraph" w:styleId="Titel">
    <w:name w:val="Title"/>
    <w:basedOn w:val="Normal"/>
    <w:uiPriority w:val="10"/>
    <w:qFormat/>
    <w:pPr>
      <w:ind w:left="194" w:right="-4"/>
    </w:pPr>
    <w:rPr>
      <w:b/>
      <w:bCs/>
      <w:sz w:val="30"/>
      <w:szCs w:val="30"/>
    </w:rPr>
  </w:style>
  <w:style w:type="paragraph" w:styleId="Listeafsnit">
    <w:name w:val="List Paragraph"/>
    <w:basedOn w:val="Normal"/>
    <w:uiPriority w:val="1"/>
    <w:qFormat/>
  </w:style>
  <w:style w:type="paragraph" w:customStyle="1" w:styleId="TableParagraph">
    <w:name w:val="Table Paragraph"/>
    <w:basedOn w:val="Normal"/>
    <w:uiPriority w:val="1"/>
    <w:qFormat/>
    <w:pPr>
      <w:ind w:left="117"/>
    </w:pPr>
  </w:style>
  <w:style w:type="numbering" w:customStyle="1" w:styleId="Typografi1">
    <w:name w:val="Typografi1"/>
    <w:uiPriority w:val="99"/>
    <w:rsid w:val="000631C0"/>
    <w:pPr>
      <w:numPr>
        <w:numId w:val="39"/>
      </w:numPr>
    </w:pPr>
  </w:style>
  <w:style w:type="character" w:styleId="Hyperlink">
    <w:name w:val="Hyperlink"/>
    <w:basedOn w:val="Standardskrifttypeiafsnit"/>
    <w:uiPriority w:val="99"/>
    <w:unhideWhenUsed/>
    <w:rsid w:val="00DF5D69"/>
    <w:rPr>
      <w:color w:val="0000FF" w:themeColor="hyperlink"/>
      <w:u w:val="single"/>
    </w:rPr>
  </w:style>
  <w:style w:type="character" w:styleId="Ulstomtale">
    <w:name w:val="Unresolved Mention"/>
    <w:basedOn w:val="Standardskrifttypeiafsnit"/>
    <w:uiPriority w:val="99"/>
    <w:semiHidden/>
    <w:unhideWhenUsed/>
    <w:rsid w:val="00DF5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21" Type="http://schemas.openxmlformats.org/officeDocument/2006/relationships/image" Target="media/image11.png"/><Relationship Id="rId34" Type="http://schemas.openxmlformats.org/officeDocument/2006/relationships/image" Target="media/image24.jpeg"/><Relationship Id="rId42" Type="http://schemas.openxmlformats.org/officeDocument/2006/relationships/hyperlink" Target="http://www.fsc.dk"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hyperlink" Target="http://www.fsc.dk"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hyperlink" Target="http://www.fsc.d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hyperlink" Target="http://www.fsc.dk"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hyperlink" Target="http://www.fsc.dk" TargetMode="External"/><Relationship Id="rId20" Type="http://schemas.openxmlformats.org/officeDocument/2006/relationships/image" Target="media/image10.jpeg"/><Relationship Id="rId41" Type="http://schemas.openxmlformats.org/officeDocument/2006/relationships/hyperlink" Target="http://www.fsc.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6632C-10F1-4D30-8EEC-7B06B900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25</Pages>
  <Words>9439</Words>
  <Characters>57578</Characters>
  <Application>Microsoft Office Word</Application>
  <DocSecurity>0</DocSecurity>
  <Lines>479</Lines>
  <Paragraphs>133</Paragraphs>
  <ScaleCrop>false</ScaleCrop>
  <HeadingPairs>
    <vt:vector size="2" baseType="variant">
      <vt:variant>
        <vt:lpstr>Titel</vt:lpstr>
      </vt:variant>
      <vt:variant>
        <vt:i4>1</vt:i4>
      </vt:variant>
    </vt:vector>
  </HeadingPairs>
  <TitlesOfParts>
    <vt:vector size="1" baseType="lpstr">
      <vt:lpstr>Forest for All Forever</vt:lpstr>
    </vt:vector>
  </TitlesOfParts>
  <Company/>
  <LinksUpToDate>false</LinksUpToDate>
  <CharactersWithSpaces>66884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for All Forever</dc:title>
  <dc:creator>Saija Hotti</dc:creator>
  <cp:lastModifiedBy>Pernile Hvid Pedersen</cp:lastModifiedBy>
  <cp:revision>490</cp:revision>
  <dcterms:created xsi:type="dcterms:W3CDTF">2022-03-22T10:23:00Z</dcterms:created>
  <dcterms:modified xsi:type="dcterms:W3CDTF">2022-04-04T09:01:00Z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for Microsoft 365</vt:lpwstr>
  </property>
  <property fmtid="{D5CDD505-2E9C-101B-9397-08002B2CF9AE}" pid="4" name="LastSaved">
    <vt:filetime>2022-03-21T00:00:00Z</vt:filetime>
  </property>
</Properties>
</file>