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3B9F" w14:textId="22E8A084" w:rsidR="00E1338C" w:rsidRPr="006B05BE" w:rsidRDefault="007633AD" w:rsidP="00B477D4">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50560" behindDoc="0" locked="0" layoutInCell="1" allowOverlap="1" wp14:anchorId="0DA2B561" wp14:editId="3E20A1B3">
                <wp:simplePos x="0" y="0"/>
                <wp:positionH relativeFrom="column">
                  <wp:posOffset>-2802467</wp:posOffset>
                </wp:positionH>
                <wp:positionV relativeFrom="paragraph">
                  <wp:posOffset>93813</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41E1FE7" id="Group 12" o:spid="_x0000_s1026" style="position:absolute;margin-left:-220.65pt;margin-top:7.4pt;width:850.4pt;height:3.9pt;z-index:251650560"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51584" behindDoc="0" locked="0" layoutInCell="1" allowOverlap="1" wp14:anchorId="51629FD9" wp14:editId="01815F4D">
            <wp:simplePos x="0" y="0"/>
            <wp:positionH relativeFrom="column">
              <wp:posOffset>-601072</wp:posOffset>
            </wp:positionH>
            <wp:positionV relativeFrom="paragraph">
              <wp:posOffset>-927735</wp:posOffset>
            </wp:positionV>
            <wp:extent cx="1517904" cy="8579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6"/>
                    </a:xfrm>
                    <a:prstGeom prst="rect">
                      <a:avLst/>
                    </a:prstGeom>
                    <a:noFill/>
                    <a:ln w="9525">
                      <a:noFill/>
                      <a:miter lim="800000"/>
                      <a:headEnd/>
                      <a:tailEnd/>
                    </a:ln>
                  </pic:spPr>
                </pic:pic>
              </a:graphicData>
            </a:graphic>
          </wp:anchor>
        </w:drawing>
      </w:r>
      <w:r w:rsidR="0077106E" w:rsidRPr="006B05BE">
        <w:rPr>
          <w:rFonts w:ascii="Microsoft Sans Serif" w:hAnsi="Microsoft Sans Serif" w:cs="Microsoft Sans Serif"/>
          <w:noProof/>
          <w:szCs w:val="18"/>
          <w:lang w:eastAsia="en-GB"/>
        </w:rPr>
        <w:drawing>
          <wp:anchor distT="0" distB="0" distL="114300" distR="114300" simplePos="0" relativeHeight="251657728" behindDoc="1" locked="0" layoutInCell="1" allowOverlap="1" wp14:anchorId="66BABEDF" wp14:editId="741697D0">
            <wp:simplePos x="0" y="0"/>
            <wp:positionH relativeFrom="page">
              <wp:align>left</wp:align>
            </wp:positionH>
            <wp:positionV relativeFrom="paragraph">
              <wp:posOffset>90271</wp:posOffset>
            </wp:positionV>
            <wp:extent cx="7806690" cy="9839960"/>
            <wp:effectExtent l="0" t="0" r="3810" b="8890"/>
            <wp:wrapNone/>
            <wp:docPr id="9" name="Picture 9"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B05BE">
        <w:rPr>
          <w:noProof/>
          <w:szCs w:val="20"/>
          <w:lang w:eastAsia="en-GB"/>
        </w:rPr>
        <mc:AlternateContent>
          <mc:Choice Requires="wps">
            <w:drawing>
              <wp:anchor distT="0" distB="0" distL="114300" distR="114300" simplePos="0" relativeHeight="251649536" behindDoc="1" locked="0" layoutInCell="1" allowOverlap="1" wp14:anchorId="0FD1D56B" wp14:editId="21CAEE7D">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B6AB4F7" id="Rectangle 11" o:spid="_x0000_s1026" style="position:absolute;margin-left:-126pt;margin-top:-87.35pt;width:665.25pt;height:108.4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" strokecolor="white"/>
            </w:pict>
          </mc:Fallback>
        </mc:AlternateContent>
      </w:r>
    </w:p>
    <w:p w14:paraId="009B388E" w14:textId="77777777" w:rsidR="00A80D3B" w:rsidRPr="006B05BE" w:rsidRDefault="00A80D3B" w:rsidP="00B477D4">
      <w:pPr>
        <w:tabs>
          <w:tab w:val="left" w:pos="1843"/>
        </w:tabs>
        <w:jc w:val="left"/>
        <w:rPr>
          <w:szCs w:val="20"/>
        </w:rPr>
      </w:pPr>
    </w:p>
    <w:p w14:paraId="5DD54161" w14:textId="77777777" w:rsidR="00257ED7" w:rsidRPr="006B05BE" w:rsidRDefault="00257ED7" w:rsidP="00B477D4">
      <w:pPr>
        <w:tabs>
          <w:tab w:val="left" w:pos="1843"/>
        </w:tabs>
        <w:jc w:val="left"/>
        <w:rPr>
          <w:szCs w:val="20"/>
        </w:rPr>
      </w:pPr>
    </w:p>
    <w:p w14:paraId="5939FD01" w14:textId="77777777" w:rsidR="00257ED7" w:rsidRPr="006B05BE" w:rsidRDefault="0030197E" w:rsidP="0030197E">
      <w:pPr>
        <w:tabs>
          <w:tab w:val="left" w:pos="2880"/>
        </w:tabs>
        <w:jc w:val="left"/>
        <w:rPr>
          <w:szCs w:val="20"/>
        </w:rPr>
      </w:pPr>
      <w:r w:rsidRPr="006B05BE">
        <w:rPr>
          <w:szCs w:val="20"/>
        </w:rPr>
        <w:tab/>
      </w:r>
    </w:p>
    <w:p w14:paraId="20AC01B5" w14:textId="77777777" w:rsidR="00257ED7" w:rsidRPr="006B05BE" w:rsidRDefault="0077106E" w:rsidP="0077106E">
      <w:pPr>
        <w:tabs>
          <w:tab w:val="left" w:pos="1845"/>
        </w:tabs>
        <w:jc w:val="left"/>
        <w:rPr>
          <w:szCs w:val="20"/>
        </w:rPr>
      </w:pPr>
      <w:r w:rsidRPr="006B05BE">
        <w:rPr>
          <w:szCs w:val="20"/>
        </w:rPr>
        <w:tab/>
      </w:r>
    </w:p>
    <w:p w14:paraId="01CA3747" w14:textId="77777777" w:rsidR="00257ED7" w:rsidRPr="006B05BE" w:rsidRDefault="004E6516" w:rsidP="004E6516">
      <w:pPr>
        <w:tabs>
          <w:tab w:val="left" w:pos="3540"/>
        </w:tabs>
        <w:jc w:val="left"/>
        <w:rPr>
          <w:szCs w:val="20"/>
        </w:rPr>
      </w:pPr>
      <w:r w:rsidRPr="006B05BE">
        <w:rPr>
          <w:szCs w:val="20"/>
        </w:rPr>
        <w:tab/>
      </w:r>
    </w:p>
    <w:p w14:paraId="45B74CF3" w14:textId="77777777" w:rsidR="00257ED7" w:rsidRPr="006B05BE" w:rsidRDefault="004E6516" w:rsidP="004E6516">
      <w:pPr>
        <w:tabs>
          <w:tab w:val="left" w:pos="5490"/>
        </w:tabs>
        <w:jc w:val="left"/>
        <w:rPr>
          <w:szCs w:val="20"/>
        </w:rPr>
      </w:pPr>
      <w:r w:rsidRPr="006B05BE">
        <w:rPr>
          <w:szCs w:val="20"/>
        </w:rPr>
        <w:tab/>
      </w:r>
    </w:p>
    <w:p w14:paraId="240FDBED" w14:textId="77777777" w:rsidR="00257ED7" w:rsidRPr="006B05BE" w:rsidRDefault="00257ED7" w:rsidP="00B477D4">
      <w:pPr>
        <w:tabs>
          <w:tab w:val="left" w:pos="1843"/>
        </w:tabs>
        <w:jc w:val="left"/>
        <w:rPr>
          <w:szCs w:val="20"/>
        </w:rPr>
      </w:pPr>
    </w:p>
    <w:p w14:paraId="0F74CED2" w14:textId="688D5693" w:rsidR="00257ED7" w:rsidRPr="006B05BE" w:rsidRDefault="007633AD" w:rsidP="00B477D4">
      <w:pPr>
        <w:tabs>
          <w:tab w:val="left" w:pos="1843"/>
        </w:tabs>
        <w:jc w:val="left"/>
        <w:rPr>
          <w:szCs w:val="20"/>
        </w:rPr>
      </w:pPr>
      <w:r>
        <w:rPr>
          <w:noProof/>
          <w:szCs w:val="20"/>
        </w:rPr>
        <mc:AlternateContent>
          <mc:Choice Requires="wps">
            <w:drawing>
              <wp:anchor distT="0" distB="0" distL="114300" distR="114300" simplePos="0" relativeHeight="251653632" behindDoc="0" locked="0" layoutInCell="1" allowOverlap="1" wp14:anchorId="113F2B88" wp14:editId="2E639A3B">
                <wp:simplePos x="0" y="0"/>
                <wp:positionH relativeFrom="column">
                  <wp:posOffset>-973667</wp:posOffset>
                </wp:positionH>
                <wp:positionV relativeFrom="paragraph">
                  <wp:posOffset>197026</wp:posOffset>
                </wp:positionV>
                <wp:extent cx="7637780" cy="1796601"/>
                <wp:effectExtent l="0" t="0" r="1270" b="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1796601"/>
                        </a:xfrm>
                        <a:prstGeom prst="rect">
                          <a:avLst/>
                        </a:prstGeom>
                        <a:solidFill>
                          <a:schemeClr val="bg1">
                            <a:lumMod val="95000"/>
                            <a:alpha val="75000"/>
                          </a:schemeClr>
                        </a:solidFill>
                        <a:ln>
                          <a:noFill/>
                        </a:ln>
                      </wps:spPr>
                      <wps:txbx>
                        <w:txbxContent>
                          <w:p w14:paraId="23668B42" w14:textId="677B0505" w:rsidR="002D1D24" w:rsidRDefault="002D1D24" w:rsidP="00D950D3">
                            <w:pPr>
                              <w:spacing w:before="240" w:after="76"/>
                              <w:jc w:val="center"/>
                              <w:rPr>
                                <w:b/>
                                <w:sz w:val="52"/>
                                <w:szCs w:val="52"/>
                                <w:lang w:val="da-DK"/>
                              </w:rPr>
                            </w:pPr>
                            <w:r>
                              <w:rPr>
                                <w:b/>
                                <w:sz w:val="52"/>
                                <w:szCs w:val="52"/>
                                <w:lang w:val="da-DK"/>
                              </w:rPr>
                              <w:t>Sample</w:t>
                            </w:r>
                            <w:r w:rsidRPr="00F54D05">
                              <w:rPr>
                                <w:b/>
                                <w:sz w:val="52"/>
                                <w:szCs w:val="52"/>
                                <w:lang w:val="da-DK"/>
                              </w:rPr>
                              <w:t xml:space="preserve"> </w:t>
                            </w:r>
                          </w:p>
                          <w:p w14:paraId="12D150E1" w14:textId="1874B9F9" w:rsidR="002D1D24" w:rsidRPr="00F54D05" w:rsidRDefault="002D1D24" w:rsidP="00FC5CC3">
                            <w:pPr>
                              <w:spacing w:before="76" w:after="76"/>
                              <w:jc w:val="center"/>
                              <w:rPr>
                                <w:b/>
                                <w:sz w:val="52"/>
                                <w:szCs w:val="52"/>
                                <w:lang w:val="da-DK"/>
                              </w:rPr>
                            </w:pPr>
                            <w:r w:rsidRPr="00F54D05">
                              <w:rPr>
                                <w:b/>
                                <w:sz w:val="52"/>
                                <w:szCs w:val="52"/>
                                <w:lang w:val="da-DK"/>
                              </w:rPr>
                              <w:t>FSC</w:t>
                            </w:r>
                            <w:r>
                              <w:rPr>
                                <w:b/>
                                <w:sz w:val="52"/>
                                <w:szCs w:val="52"/>
                                <w:vertAlign w:val="superscript"/>
                                <w:lang w:val="da-DK"/>
                              </w:rPr>
                              <w:t>™</w:t>
                            </w:r>
                            <w:r>
                              <w:rPr>
                                <w:b/>
                                <w:sz w:val="52"/>
                                <w:szCs w:val="52"/>
                                <w:lang w:val="da-DK"/>
                              </w:rPr>
                              <w:t xml:space="preserve"> multi-s</w:t>
                            </w:r>
                            <w:r w:rsidRPr="00F54D05">
                              <w:rPr>
                                <w:b/>
                                <w:sz w:val="52"/>
                                <w:szCs w:val="52"/>
                                <w:lang w:val="da-DK"/>
                              </w:rPr>
                              <w:t>ite procedure</w:t>
                            </w:r>
                            <w:r>
                              <w:rPr>
                                <w:b/>
                                <w:sz w:val="52"/>
                                <w:szCs w:val="52"/>
                                <w:lang w:val="da-DK"/>
                              </w:rPr>
                              <w:t>s</w:t>
                            </w:r>
                          </w:p>
                          <w:p w14:paraId="20D58C96" w14:textId="2591323D" w:rsidR="002D1D24" w:rsidRPr="00926448" w:rsidRDefault="002D1D24" w:rsidP="00896D7F">
                            <w:pPr>
                              <w:spacing w:before="240" w:after="76"/>
                              <w:jc w:val="center"/>
                              <w:rPr>
                                <w:b/>
                                <w:color w:val="0D0D0D" w:themeColor="text1" w:themeTint="F2"/>
                                <w:sz w:val="40"/>
                                <w:szCs w:val="40"/>
                                <w:lang w:val="da-DK"/>
                              </w:rPr>
                            </w:pPr>
                            <w:r w:rsidRPr="00926448">
                              <w:rPr>
                                <w:b/>
                                <w:sz w:val="40"/>
                                <w:szCs w:val="40"/>
                                <w:lang w:val="da-DK"/>
                              </w:rPr>
                              <w:t>(</w:t>
                            </w:r>
                            <w:r>
                              <w:rPr>
                                <w:b/>
                                <w:sz w:val="40"/>
                                <w:szCs w:val="40"/>
                                <w:lang w:val="da-DK"/>
                              </w:rPr>
                              <w:t>a supplement to</w:t>
                            </w:r>
                            <w:r w:rsidRPr="00926448">
                              <w:rPr>
                                <w:b/>
                                <w:sz w:val="40"/>
                                <w:szCs w:val="40"/>
                                <w:lang w:val="da-DK"/>
                              </w:rPr>
                              <w:t xml:space="preserve"> FSC Chain of Custody</w:t>
                            </w:r>
                            <w:r>
                              <w:rPr>
                                <w:b/>
                                <w:sz w:val="40"/>
                                <w:szCs w:val="40"/>
                                <w:lang w:val="da-DK"/>
                              </w:rPr>
                              <w:t xml:space="preserve"> </w:t>
                            </w:r>
                            <w:r w:rsidRPr="00926448">
                              <w:rPr>
                                <w:b/>
                                <w:sz w:val="40"/>
                                <w:szCs w:val="40"/>
                                <w:lang w:val="da-DK"/>
                              </w:rPr>
                              <w:t>procedure</w:t>
                            </w:r>
                            <w:r>
                              <w:rPr>
                                <w:b/>
                                <w:sz w:val="40"/>
                                <w:szCs w:val="40"/>
                                <w:lang w:val="da-DK"/>
                              </w:rPr>
                              <w:t>s</w:t>
                            </w:r>
                            <w:r w:rsidRPr="00926448">
                              <w:rPr>
                                <w:b/>
                                <w:sz w:val="40"/>
                                <w:szCs w:val="40"/>
                                <w:lang w:val="da-DK"/>
                              </w:rPr>
                              <w:t>)</w:t>
                            </w:r>
                          </w:p>
                        </w:txbxContent>
                      </wps:txbx>
                      <wps:bodyPr rot="0" vert="horz" wrap="square" lIns="91440" tIns="45720" rIns="91440" bIns="45720" anchor="t" anchorCtr="0" upright="1">
                        <a:noAutofit/>
                      </wps:bodyPr>
                    </wps:wsp>
                  </a:graphicData>
                </a:graphic>
              </wp:anchor>
            </w:drawing>
          </mc:Choice>
          <mc:Fallback>
            <w:pict>
              <v:shapetype w14:anchorId="113F2B88" id="_x0000_t202" coordsize="21600,21600" o:spt="202" path="m,l,21600r21600,l21600,xe">
                <v:stroke joinstyle="miter"/>
                <v:path gradientshapeok="t" o:connecttype="rect"/>
              </v:shapetype>
              <v:shape id="Text Box 17419" o:spid="_x0000_s1026" type="#_x0000_t202" style="position:absolute;margin-left:-76.65pt;margin-top:15.5pt;width:601.4pt;height:141.4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" fillcolor="#f2f2f2 [3052]" stroked="f">
                <v:fill opacity="49087f"/>
                <v:textbox>
                  <w:txbxContent>
                    <w:p w14:paraId="23668B42" w14:textId="677B0505" w:rsidR="002D1D24" w:rsidRDefault="002D1D24" w:rsidP="00D950D3">
                      <w:pPr>
                        <w:spacing w:before="240" w:after="76"/>
                        <w:jc w:val="center"/>
                        <w:rPr>
                          <w:b/>
                          <w:sz w:val="52"/>
                          <w:szCs w:val="52"/>
                          <w:lang w:val="da-DK"/>
                        </w:rPr>
                      </w:pPr>
                      <w:r>
                        <w:rPr>
                          <w:b/>
                          <w:sz w:val="52"/>
                          <w:szCs w:val="52"/>
                          <w:lang w:val="da-DK"/>
                        </w:rPr>
                        <w:t>Sample</w:t>
                      </w:r>
                      <w:r w:rsidRPr="00F54D05">
                        <w:rPr>
                          <w:b/>
                          <w:sz w:val="52"/>
                          <w:szCs w:val="52"/>
                          <w:lang w:val="da-DK"/>
                        </w:rPr>
                        <w:t xml:space="preserve"> </w:t>
                      </w:r>
                    </w:p>
                    <w:p w14:paraId="12D150E1" w14:textId="1874B9F9" w:rsidR="002D1D24" w:rsidRPr="00F54D05" w:rsidRDefault="002D1D24" w:rsidP="00FC5CC3">
                      <w:pPr>
                        <w:spacing w:before="76" w:after="76"/>
                        <w:jc w:val="center"/>
                        <w:rPr>
                          <w:b/>
                          <w:sz w:val="52"/>
                          <w:szCs w:val="52"/>
                          <w:lang w:val="da-DK"/>
                        </w:rPr>
                      </w:pPr>
                      <w:r w:rsidRPr="00F54D05">
                        <w:rPr>
                          <w:b/>
                          <w:sz w:val="52"/>
                          <w:szCs w:val="52"/>
                          <w:lang w:val="da-DK"/>
                        </w:rPr>
                        <w:t>FSC</w:t>
                      </w:r>
                      <w:r>
                        <w:rPr>
                          <w:b/>
                          <w:sz w:val="52"/>
                          <w:szCs w:val="52"/>
                          <w:vertAlign w:val="superscript"/>
                          <w:lang w:val="da-DK"/>
                        </w:rPr>
                        <w:t>™</w:t>
                      </w:r>
                      <w:r>
                        <w:rPr>
                          <w:b/>
                          <w:sz w:val="52"/>
                          <w:szCs w:val="52"/>
                          <w:lang w:val="da-DK"/>
                        </w:rPr>
                        <w:t xml:space="preserve"> multi-s</w:t>
                      </w:r>
                      <w:r w:rsidRPr="00F54D05">
                        <w:rPr>
                          <w:b/>
                          <w:sz w:val="52"/>
                          <w:szCs w:val="52"/>
                          <w:lang w:val="da-DK"/>
                        </w:rPr>
                        <w:t>ite procedure</w:t>
                      </w:r>
                      <w:r>
                        <w:rPr>
                          <w:b/>
                          <w:sz w:val="52"/>
                          <w:szCs w:val="52"/>
                          <w:lang w:val="da-DK"/>
                        </w:rPr>
                        <w:t>s</w:t>
                      </w:r>
                    </w:p>
                    <w:p w14:paraId="20D58C96" w14:textId="2591323D" w:rsidR="002D1D24" w:rsidRPr="00926448" w:rsidRDefault="002D1D24" w:rsidP="00896D7F">
                      <w:pPr>
                        <w:spacing w:before="240" w:after="76"/>
                        <w:jc w:val="center"/>
                        <w:rPr>
                          <w:b/>
                          <w:color w:val="0D0D0D" w:themeColor="text1" w:themeTint="F2"/>
                          <w:sz w:val="40"/>
                          <w:szCs w:val="40"/>
                          <w:lang w:val="da-DK"/>
                        </w:rPr>
                      </w:pPr>
                      <w:r w:rsidRPr="00926448">
                        <w:rPr>
                          <w:b/>
                          <w:sz w:val="40"/>
                          <w:szCs w:val="40"/>
                          <w:lang w:val="da-DK"/>
                        </w:rPr>
                        <w:t>(</w:t>
                      </w:r>
                      <w:r>
                        <w:rPr>
                          <w:b/>
                          <w:sz w:val="40"/>
                          <w:szCs w:val="40"/>
                          <w:lang w:val="da-DK"/>
                        </w:rPr>
                        <w:t>a supplement to</w:t>
                      </w:r>
                      <w:r w:rsidRPr="00926448">
                        <w:rPr>
                          <w:b/>
                          <w:sz w:val="40"/>
                          <w:szCs w:val="40"/>
                          <w:lang w:val="da-DK"/>
                        </w:rPr>
                        <w:t xml:space="preserve"> FSC Chain of Custody</w:t>
                      </w:r>
                      <w:r>
                        <w:rPr>
                          <w:b/>
                          <w:sz w:val="40"/>
                          <w:szCs w:val="40"/>
                          <w:lang w:val="da-DK"/>
                        </w:rPr>
                        <w:t xml:space="preserve"> </w:t>
                      </w:r>
                      <w:r w:rsidRPr="00926448">
                        <w:rPr>
                          <w:b/>
                          <w:sz w:val="40"/>
                          <w:szCs w:val="40"/>
                          <w:lang w:val="da-DK"/>
                        </w:rPr>
                        <w:t>procedure</w:t>
                      </w:r>
                      <w:r>
                        <w:rPr>
                          <w:b/>
                          <w:sz w:val="40"/>
                          <w:szCs w:val="40"/>
                          <w:lang w:val="da-DK"/>
                        </w:rPr>
                        <w:t>s</w:t>
                      </w:r>
                      <w:r w:rsidRPr="00926448">
                        <w:rPr>
                          <w:b/>
                          <w:sz w:val="40"/>
                          <w:szCs w:val="40"/>
                          <w:lang w:val="da-DK"/>
                        </w:rPr>
                        <w:t>)</w:t>
                      </w:r>
                    </w:p>
                  </w:txbxContent>
                </v:textbox>
              </v:shape>
            </w:pict>
          </mc:Fallback>
        </mc:AlternateContent>
      </w:r>
    </w:p>
    <w:p w14:paraId="0F2EF8DA" w14:textId="77777777" w:rsidR="00257ED7" w:rsidRPr="006B05BE" w:rsidRDefault="00257ED7" w:rsidP="00B477D4">
      <w:pPr>
        <w:tabs>
          <w:tab w:val="left" w:pos="1843"/>
        </w:tabs>
        <w:jc w:val="left"/>
        <w:rPr>
          <w:szCs w:val="20"/>
        </w:rPr>
      </w:pPr>
    </w:p>
    <w:p w14:paraId="180D7D44" w14:textId="77777777" w:rsidR="00257ED7" w:rsidRPr="006B05BE" w:rsidRDefault="00257ED7" w:rsidP="00B477D4">
      <w:pPr>
        <w:tabs>
          <w:tab w:val="left" w:pos="1843"/>
        </w:tabs>
        <w:jc w:val="left"/>
        <w:rPr>
          <w:szCs w:val="20"/>
        </w:rPr>
      </w:pPr>
    </w:p>
    <w:p w14:paraId="588B6AC6" w14:textId="77777777" w:rsidR="00257ED7" w:rsidRPr="006B05BE" w:rsidRDefault="00257ED7" w:rsidP="00B477D4">
      <w:pPr>
        <w:tabs>
          <w:tab w:val="left" w:pos="1843"/>
        </w:tabs>
        <w:jc w:val="left"/>
        <w:rPr>
          <w:szCs w:val="20"/>
        </w:rPr>
      </w:pPr>
    </w:p>
    <w:p w14:paraId="778C1C4C" w14:textId="77777777" w:rsidR="00257ED7" w:rsidRPr="006B05BE" w:rsidRDefault="00257ED7" w:rsidP="00B477D4">
      <w:pPr>
        <w:tabs>
          <w:tab w:val="left" w:pos="1843"/>
        </w:tabs>
        <w:jc w:val="left"/>
        <w:rPr>
          <w:szCs w:val="20"/>
        </w:rPr>
      </w:pPr>
    </w:p>
    <w:p w14:paraId="55267ECD" w14:textId="77777777" w:rsidR="00257ED7" w:rsidRPr="006B05BE" w:rsidRDefault="00257ED7" w:rsidP="00B477D4">
      <w:pPr>
        <w:tabs>
          <w:tab w:val="left" w:pos="1843"/>
        </w:tabs>
        <w:jc w:val="left"/>
        <w:rPr>
          <w:szCs w:val="20"/>
        </w:rPr>
      </w:pPr>
    </w:p>
    <w:p w14:paraId="40DB6D97" w14:textId="77777777" w:rsidR="00257ED7" w:rsidRPr="006B05BE" w:rsidRDefault="00257ED7" w:rsidP="00B477D4">
      <w:pPr>
        <w:tabs>
          <w:tab w:val="left" w:pos="1843"/>
        </w:tabs>
        <w:jc w:val="left"/>
        <w:rPr>
          <w:szCs w:val="20"/>
        </w:rPr>
      </w:pPr>
    </w:p>
    <w:p w14:paraId="3D082202" w14:textId="77777777" w:rsidR="00257ED7" w:rsidRPr="006B05BE" w:rsidRDefault="00257ED7" w:rsidP="00B477D4">
      <w:pPr>
        <w:tabs>
          <w:tab w:val="left" w:pos="1843"/>
        </w:tabs>
        <w:jc w:val="left"/>
        <w:rPr>
          <w:szCs w:val="20"/>
        </w:rPr>
      </w:pPr>
    </w:p>
    <w:p w14:paraId="7C0D6CA2" w14:textId="77777777" w:rsidR="00257ED7" w:rsidRPr="006B05BE" w:rsidRDefault="00257ED7" w:rsidP="00B477D4">
      <w:pPr>
        <w:tabs>
          <w:tab w:val="left" w:pos="1843"/>
        </w:tabs>
        <w:jc w:val="left"/>
        <w:rPr>
          <w:szCs w:val="20"/>
        </w:rPr>
      </w:pPr>
    </w:p>
    <w:p w14:paraId="2A0D6EC0" w14:textId="54347066" w:rsidR="00257ED7" w:rsidRPr="006B05BE" w:rsidRDefault="007633AD" w:rsidP="00B477D4">
      <w:pPr>
        <w:spacing w:before="0" w:after="200" w:line="276" w:lineRule="auto"/>
        <w:jc w:val="left"/>
        <w:rPr>
          <w:szCs w:val="20"/>
        </w:rPr>
      </w:pPr>
      <w:r>
        <w:rPr>
          <w:noProof/>
          <w:szCs w:val="20"/>
        </w:rPr>
        <mc:AlternateContent>
          <mc:Choice Requires="wps">
            <w:drawing>
              <wp:anchor distT="0" distB="0" distL="114300" distR="114300" simplePos="0" relativeHeight="251652608" behindDoc="0" locked="0" layoutInCell="1" allowOverlap="1" wp14:anchorId="06B16F41" wp14:editId="57A1A3C0">
                <wp:simplePos x="0" y="0"/>
                <wp:positionH relativeFrom="column">
                  <wp:posOffset>-1152961</wp:posOffset>
                </wp:positionH>
                <wp:positionV relativeFrom="paragraph">
                  <wp:posOffset>4858730</wp:posOffset>
                </wp:positionV>
                <wp:extent cx="7867650" cy="1186193"/>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3"/>
                        </a:xfrm>
                        <a:prstGeom prst="rect">
                          <a:avLst/>
                        </a:prstGeom>
                        <a:solidFill>
                          <a:srgbClr val="00907C"/>
                        </a:solidFill>
                        <a:ln w="57150">
                          <a:solidFill>
                            <a:schemeClr val="bg1"/>
                          </a:solidFill>
                          <a:miter lim="800000"/>
                          <a:headEnd/>
                          <a:tailEnd/>
                        </a:ln>
                      </wps:spPr>
                      <wps:txbx>
                        <w:txbxContent>
                          <w:p w14:paraId="13DFC2FE" w14:textId="77777777" w:rsidR="002D1D24" w:rsidRPr="00883FD0" w:rsidRDefault="002D1D24"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06B16F41" id="Rectangle 1" o:spid="_x0000_s1027" style="position:absolute;margin-left:-90.8pt;margin-top:382.6pt;width:619.5pt;height:93.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" fillcolor="#00907c" strokecolor="white [3212]" strokeweight="4.5pt">
                <v:textbox>
                  <w:txbxContent>
                    <w:p w14:paraId="13DFC2FE" w14:textId="77777777" w:rsidR="002D1D24" w:rsidRPr="00883FD0" w:rsidRDefault="002D1D24" w:rsidP="00E1338C">
                      <w:pPr>
                        <w:jc w:val="center"/>
                        <w:rPr>
                          <w:color w:val="00907C"/>
                        </w:rPr>
                      </w:pPr>
                    </w:p>
                  </w:txbxContent>
                </v:textbox>
              </v:rect>
            </w:pict>
          </mc:Fallback>
        </mc:AlternateContent>
      </w:r>
      <w:r>
        <w:rPr>
          <w:noProof/>
          <w:szCs w:val="20"/>
        </w:rPr>
        <mc:AlternateContent>
          <mc:Choice Requires="wps">
            <w:drawing>
              <wp:anchor distT="0" distB="0" distL="114300" distR="114300" simplePos="0" relativeHeight="251654656" behindDoc="0" locked="0" layoutInCell="1" allowOverlap="1" wp14:anchorId="243CD395" wp14:editId="06840B51">
                <wp:simplePos x="0" y="0"/>
                <wp:positionH relativeFrom="column">
                  <wp:posOffset>-579220</wp:posOffset>
                </wp:positionH>
                <wp:positionV relativeFrom="paragraph">
                  <wp:posOffset>5127657</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D000" w14:textId="30D202DD" w:rsidR="002D1D24" w:rsidRPr="008E190C" w:rsidRDefault="002D1D24" w:rsidP="00E1338C">
                            <w:pPr>
                              <w:rPr>
                                <w:b/>
                                <w:color w:val="FFFFFF"/>
                                <w:sz w:val="24"/>
                                <w:szCs w:val="24"/>
                              </w:rPr>
                            </w:pPr>
                            <w:r w:rsidRPr="007633AD">
                              <w:rPr>
                                <w:b/>
                                <w:color w:val="FFFFFF"/>
                                <w:sz w:val="24"/>
                                <w:szCs w:val="24"/>
                              </w:rPr>
                              <w:t xml:space="preserve">Preferred by Nature </w:t>
                            </w:r>
                            <w:r>
                              <w:rPr>
                                <w:b/>
                                <w:color w:val="FFFFFF"/>
                                <w:sz w:val="24"/>
                                <w:szCs w:val="24"/>
                              </w:rPr>
                              <w:t>Guide</w:t>
                            </w:r>
                          </w:p>
                          <w:p w14:paraId="455250BD" w14:textId="77777777" w:rsidR="002D1D24" w:rsidRPr="008E190C" w:rsidRDefault="002D1D24"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243CD395" id="Text Box 18" o:spid="_x0000_s1028" type="#_x0000_t202" style="position:absolute;margin-left:-45.6pt;margin-top:403.75pt;width:301.7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Q55gEAAKgDAAAOAAAAZHJzL2Uyb0RvYy54bWysU9tu2zAMfR+wfxD0vthOnK4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" filled="f" stroked="f">
                <v:textbox>
                  <w:txbxContent>
                    <w:p w14:paraId="11E2D000" w14:textId="30D202DD" w:rsidR="002D1D24" w:rsidRPr="008E190C" w:rsidRDefault="002D1D24" w:rsidP="00E1338C">
                      <w:pPr>
                        <w:rPr>
                          <w:b/>
                          <w:color w:val="FFFFFF"/>
                          <w:sz w:val="24"/>
                          <w:szCs w:val="24"/>
                        </w:rPr>
                      </w:pPr>
                      <w:r w:rsidRPr="007633AD">
                        <w:rPr>
                          <w:b/>
                          <w:color w:val="FFFFFF"/>
                          <w:sz w:val="24"/>
                          <w:szCs w:val="24"/>
                        </w:rPr>
                        <w:t xml:space="preserve">Preferred by Nature </w:t>
                      </w:r>
                      <w:r>
                        <w:rPr>
                          <w:b/>
                          <w:color w:val="FFFFFF"/>
                          <w:sz w:val="24"/>
                          <w:szCs w:val="24"/>
                        </w:rPr>
                        <w:t>Guide</w:t>
                      </w:r>
                    </w:p>
                    <w:p w14:paraId="455250BD" w14:textId="77777777" w:rsidR="002D1D24" w:rsidRPr="008E190C" w:rsidRDefault="002D1D24" w:rsidP="00E1338C">
                      <w:pPr>
                        <w:rPr>
                          <w:sz w:val="24"/>
                          <w:szCs w:val="24"/>
                        </w:rPr>
                      </w:pPr>
                    </w:p>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AC8E0AD" wp14:editId="6E7E0F49">
                <wp:simplePos x="0" y="0"/>
                <wp:positionH relativeFrom="column">
                  <wp:posOffset>4008968</wp:posOffset>
                </wp:positionH>
                <wp:positionV relativeFrom="paragraph">
                  <wp:posOffset>5127657</wp:posOffset>
                </wp:positionV>
                <wp:extent cx="2235134"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13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BFAF" w14:textId="2D8A1EE0" w:rsidR="002D1D24" w:rsidRPr="008E190C" w:rsidRDefault="00971BB4" w:rsidP="00667FE1">
                            <w:pPr>
                              <w:jc w:val="right"/>
                              <w:rPr>
                                <w:b/>
                                <w:color w:val="FFFFFF"/>
                                <w:sz w:val="24"/>
                                <w:szCs w:val="24"/>
                              </w:rPr>
                            </w:pPr>
                            <w:r>
                              <w:rPr>
                                <w:b/>
                                <w:color w:val="FFFFFF"/>
                                <w:sz w:val="24"/>
                                <w:szCs w:val="24"/>
                              </w:rPr>
                              <w:t xml:space="preserve">April </w:t>
                            </w:r>
                            <w:r w:rsidR="002D1D24">
                              <w:rPr>
                                <w:b/>
                                <w:color w:val="FFFFFF"/>
                                <w:sz w:val="24"/>
                                <w:szCs w:val="24"/>
                              </w:rPr>
                              <w:t>202</w:t>
                            </w:r>
                            <w:r w:rsidR="00C27780">
                              <w:rPr>
                                <w:b/>
                                <w:color w:val="FFFFFF"/>
                                <w:sz w:val="24"/>
                                <w:szCs w:val="24"/>
                              </w:rPr>
                              <w:t>2</w:t>
                            </w:r>
                            <w:r w:rsidR="002D1D24">
                              <w:rPr>
                                <w:b/>
                                <w:color w:val="FFFFFF"/>
                                <w:sz w:val="24"/>
                                <w:szCs w:val="24"/>
                              </w:rPr>
                              <w:t xml:space="preserve"> </w:t>
                            </w:r>
                          </w:p>
                          <w:p w14:paraId="65DA96EF" w14:textId="77777777" w:rsidR="002D1D24" w:rsidRPr="008E190C" w:rsidRDefault="002D1D24"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7AC8E0AD" id="Text Box 6" o:spid="_x0000_s1029" type="#_x0000_t202" style="position:absolute;margin-left:315.65pt;margin-top:403.75pt;width:176pt;height:32.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" filled="f" stroked="f">
                <v:textbox>
                  <w:txbxContent>
                    <w:p w14:paraId="5D24BFAF" w14:textId="2D8A1EE0" w:rsidR="002D1D24" w:rsidRPr="008E190C" w:rsidRDefault="00971BB4" w:rsidP="00667FE1">
                      <w:pPr>
                        <w:jc w:val="right"/>
                        <w:rPr>
                          <w:b/>
                          <w:color w:val="FFFFFF"/>
                          <w:sz w:val="24"/>
                          <w:szCs w:val="24"/>
                        </w:rPr>
                      </w:pPr>
                      <w:r>
                        <w:rPr>
                          <w:b/>
                          <w:color w:val="FFFFFF"/>
                          <w:sz w:val="24"/>
                          <w:szCs w:val="24"/>
                        </w:rPr>
                        <w:t>April</w:t>
                      </w:r>
                      <w:r>
                        <w:rPr>
                          <w:b/>
                          <w:color w:val="FFFFFF"/>
                          <w:sz w:val="24"/>
                          <w:szCs w:val="24"/>
                        </w:rPr>
                        <w:t xml:space="preserve"> </w:t>
                      </w:r>
                      <w:r w:rsidR="002D1D24">
                        <w:rPr>
                          <w:b/>
                          <w:color w:val="FFFFFF"/>
                          <w:sz w:val="24"/>
                          <w:szCs w:val="24"/>
                        </w:rPr>
                        <w:t>202</w:t>
                      </w:r>
                      <w:r w:rsidR="00C27780">
                        <w:rPr>
                          <w:b/>
                          <w:color w:val="FFFFFF"/>
                          <w:sz w:val="24"/>
                          <w:szCs w:val="24"/>
                        </w:rPr>
                        <w:t>2</w:t>
                      </w:r>
                      <w:r w:rsidR="002D1D24">
                        <w:rPr>
                          <w:b/>
                          <w:color w:val="FFFFFF"/>
                          <w:sz w:val="24"/>
                          <w:szCs w:val="24"/>
                        </w:rPr>
                        <w:t xml:space="preserve"> </w:t>
                      </w:r>
                    </w:p>
                    <w:p w14:paraId="65DA96EF" w14:textId="77777777" w:rsidR="002D1D24" w:rsidRPr="008E190C" w:rsidRDefault="002D1D24" w:rsidP="00667FE1">
                      <w:pPr>
                        <w:jc w:val="right"/>
                        <w:rPr>
                          <w:sz w:val="24"/>
                          <w:szCs w:val="24"/>
                        </w:rPr>
                      </w:pPr>
                    </w:p>
                  </w:txbxContent>
                </v:textbox>
              </v:shape>
            </w:pict>
          </mc:Fallback>
        </mc:AlternateContent>
      </w:r>
      <w:r w:rsidR="00257ED7" w:rsidRPr="006B05BE">
        <w:rPr>
          <w:szCs w:val="20"/>
        </w:rPr>
        <w:br w:type="page"/>
      </w:r>
    </w:p>
    <w:p w14:paraId="2519B080" w14:textId="0F317D7D" w:rsidR="008246A6" w:rsidRPr="00D0507A" w:rsidRDefault="00704781" w:rsidP="008246A6">
      <w:pPr>
        <w:spacing w:before="0" w:after="240" w:line="23" w:lineRule="atLeast"/>
        <w:jc w:val="left"/>
        <w:rPr>
          <w:rFonts w:cs="Arial"/>
          <w:b/>
          <w:color w:val="00907C"/>
          <w:sz w:val="32"/>
          <w:szCs w:val="32"/>
        </w:rPr>
      </w:pPr>
      <w:r w:rsidRPr="00D0507A">
        <w:rPr>
          <w:rFonts w:cs="Arial"/>
          <w:b/>
          <w:color w:val="00907C"/>
          <w:sz w:val="32"/>
          <w:szCs w:val="32"/>
        </w:rPr>
        <w:lastRenderedPageBreak/>
        <w:t>How to use this document</w:t>
      </w:r>
      <w:r w:rsidR="00C61345" w:rsidRPr="00D0507A">
        <w:rPr>
          <w:rFonts w:cs="Arial"/>
          <w:b/>
          <w:color w:val="00907C"/>
          <w:sz w:val="32"/>
          <w:szCs w:val="32"/>
        </w:rPr>
        <w:t xml:space="preserve"> </w:t>
      </w:r>
    </w:p>
    <w:p w14:paraId="1875AF8E" w14:textId="0603B3D9" w:rsidR="004A2D1A" w:rsidRPr="006B05BE" w:rsidRDefault="004A2D1A" w:rsidP="00AF2AF9">
      <w:pPr>
        <w:spacing w:before="0" w:after="240" w:line="23" w:lineRule="atLeast"/>
        <w:jc w:val="left"/>
        <w:rPr>
          <w:rFonts w:cs="Arial"/>
          <w:szCs w:val="18"/>
        </w:rPr>
      </w:pPr>
      <w:r w:rsidRPr="006B05BE">
        <w:rPr>
          <w:rFonts w:cs="Arial"/>
          <w:szCs w:val="18"/>
        </w:rPr>
        <w:t xml:space="preserve">You </w:t>
      </w:r>
      <w:r w:rsidR="005E5CAA" w:rsidRPr="006B05BE">
        <w:rPr>
          <w:rFonts w:cs="Arial"/>
          <w:szCs w:val="18"/>
        </w:rPr>
        <w:t>may use this document for</w:t>
      </w:r>
      <w:r w:rsidRPr="006B05BE">
        <w:rPr>
          <w:rFonts w:cs="Arial"/>
          <w:szCs w:val="18"/>
        </w:rPr>
        <w:t xml:space="preserve"> inspiration </w:t>
      </w:r>
      <w:r w:rsidR="005E5CAA" w:rsidRPr="006B05BE">
        <w:rPr>
          <w:rFonts w:cs="Arial"/>
          <w:szCs w:val="18"/>
        </w:rPr>
        <w:t xml:space="preserve">on how </w:t>
      </w:r>
      <w:r w:rsidRPr="006B05BE">
        <w:rPr>
          <w:rFonts w:cs="Arial"/>
          <w:szCs w:val="18"/>
        </w:rPr>
        <w:t xml:space="preserve">to develop and </w:t>
      </w:r>
      <w:r w:rsidR="005E5CAA" w:rsidRPr="006B05BE">
        <w:rPr>
          <w:rFonts w:cs="Arial"/>
          <w:szCs w:val="18"/>
        </w:rPr>
        <w:t>structure</w:t>
      </w:r>
      <w:r w:rsidRPr="006B05BE">
        <w:rPr>
          <w:rFonts w:cs="Arial"/>
          <w:szCs w:val="18"/>
        </w:rPr>
        <w:t xml:space="preserve"> a multi-site procedure that can be used as </w:t>
      </w:r>
      <w:r w:rsidR="005E5CAA" w:rsidRPr="006B05BE">
        <w:rPr>
          <w:rFonts w:cs="Arial"/>
          <w:szCs w:val="18"/>
        </w:rPr>
        <w:t>a supplement</w:t>
      </w:r>
      <w:r w:rsidRPr="006B05BE">
        <w:rPr>
          <w:rFonts w:cs="Arial"/>
          <w:szCs w:val="18"/>
        </w:rPr>
        <w:t xml:space="preserve"> to your company's FSC Chain of Custody (CoC) procedure. This multi-site procedure is required if your company has a multi-site certificate.</w:t>
      </w:r>
    </w:p>
    <w:p w14:paraId="6594D3EC" w14:textId="17BAEE62" w:rsidR="008246A6" w:rsidRPr="006B05BE" w:rsidRDefault="00704781" w:rsidP="00AF2AF9">
      <w:pPr>
        <w:spacing w:before="0" w:after="240" w:line="23" w:lineRule="atLeast"/>
        <w:jc w:val="left"/>
        <w:rPr>
          <w:rFonts w:cs="Arial"/>
          <w:szCs w:val="18"/>
        </w:rPr>
      </w:pPr>
      <w:r w:rsidRPr="006B05BE">
        <w:rPr>
          <w:rFonts w:cs="Arial"/>
          <w:szCs w:val="18"/>
        </w:rPr>
        <w:t>Please be aware that this is a generic, fictional example and that you need to develop your own procedures that are specifically tailored to your company set-up and the scope of your certification.</w:t>
      </w:r>
      <w:r w:rsidR="008246A6" w:rsidRPr="006B05BE">
        <w:rPr>
          <w:rFonts w:cs="Arial"/>
          <w:szCs w:val="18"/>
        </w:rPr>
        <w:t xml:space="preserve"> </w:t>
      </w:r>
    </w:p>
    <w:p w14:paraId="1992F222" w14:textId="5B36B62D" w:rsidR="008246A6" w:rsidRPr="006B05BE" w:rsidRDefault="00704781" w:rsidP="00AF2AF9">
      <w:pPr>
        <w:spacing w:before="0" w:after="240" w:line="23" w:lineRule="atLeast"/>
        <w:jc w:val="left"/>
        <w:rPr>
          <w:rFonts w:cs="Arial"/>
          <w:szCs w:val="18"/>
        </w:rPr>
      </w:pPr>
      <w:r w:rsidRPr="006B05BE">
        <w:rPr>
          <w:rFonts w:cs="Arial"/>
          <w:szCs w:val="18"/>
        </w:rPr>
        <w:t>Please note that the following element is used throughout the document:</w:t>
      </w:r>
    </w:p>
    <w:p w14:paraId="355FBD52" w14:textId="5E134FA0" w:rsidR="008246A6" w:rsidRPr="006B05BE" w:rsidRDefault="00704781" w:rsidP="00920ECF">
      <w:pPr>
        <w:pStyle w:val="ListParagraph"/>
        <w:numPr>
          <w:ilvl w:val="0"/>
          <w:numId w:val="5"/>
        </w:numPr>
        <w:spacing w:before="0" w:after="240" w:line="23" w:lineRule="atLeast"/>
        <w:jc w:val="left"/>
        <w:rPr>
          <w:rFonts w:cs="Arial"/>
          <w:szCs w:val="18"/>
          <w:lang w:val="en-GB"/>
        </w:rPr>
      </w:pPr>
      <w:r w:rsidRPr="006B05BE">
        <w:rPr>
          <w:rFonts w:cs="Arial"/>
          <w:szCs w:val="18"/>
          <w:lang w:val="en-GB"/>
        </w:rPr>
        <w:t>References to a specific point in the applicable FSC Standard are given in parentheses. These will help you to go directly to the relevant part of the standard and find out why certain sections or elements have been included in the proce</w:t>
      </w:r>
      <w:r w:rsidR="00F508E6" w:rsidRPr="006B05BE">
        <w:rPr>
          <w:rFonts w:cs="Arial"/>
          <w:szCs w:val="18"/>
          <w:lang w:val="en-GB"/>
        </w:rPr>
        <w:t>dure</w:t>
      </w:r>
      <w:r w:rsidRPr="006B05BE">
        <w:rPr>
          <w:rFonts w:cs="Arial"/>
          <w:szCs w:val="18"/>
          <w:lang w:val="en-GB"/>
        </w:rPr>
        <w:t>.</w:t>
      </w:r>
    </w:p>
    <w:p w14:paraId="34EECAC2" w14:textId="77777777" w:rsidR="008246A6" w:rsidRPr="006B05BE" w:rsidRDefault="008246A6" w:rsidP="008246A6">
      <w:pPr>
        <w:jc w:val="left"/>
        <w:rPr>
          <w:rFonts w:cs="Arial"/>
          <w:sz w:val="16"/>
          <w:szCs w:val="16"/>
        </w:rPr>
      </w:pPr>
      <w:r w:rsidRPr="006B05BE">
        <w:rPr>
          <w:rFonts w:ascii="Microsoft Sans Serif" w:hAnsi="Microsoft Sans Serif" w:cs="Microsoft Sans Serif"/>
          <w:noProof/>
          <w:szCs w:val="18"/>
          <w:lang w:eastAsia="en-GB"/>
        </w:rPr>
        <mc:AlternateContent>
          <mc:Choice Requires="wps">
            <w:drawing>
              <wp:anchor distT="0" distB="0" distL="114300" distR="114300" simplePos="0" relativeHeight="251656704" behindDoc="0" locked="0" layoutInCell="1" allowOverlap="1" wp14:anchorId="7CAF8BC1" wp14:editId="178EF7D6">
                <wp:simplePos x="0" y="0"/>
                <wp:positionH relativeFrom="margin">
                  <wp:align>right</wp:align>
                </wp:positionH>
                <wp:positionV relativeFrom="paragraph">
                  <wp:posOffset>135890</wp:posOffset>
                </wp:positionV>
                <wp:extent cx="5734685" cy="3914775"/>
                <wp:effectExtent l="0" t="0" r="0" b="95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914775"/>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FC4F1" w14:textId="3C54B843" w:rsidR="002D1D24" w:rsidRPr="00D81DEE" w:rsidRDefault="002D1D24" w:rsidP="008246A6">
                            <w:pPr>
                              <w:ind w:left="1980" w:right="-1297" w:hanging="1980"/>
                              <w:jc w:val="left"/>
                              <w:rPr>
                                <w:b/>
                                <w:lang w:val="da-DK"/>
                              </w:rPr>
                            </w:pPr>
                            <w:r>
                              <w:rPr>
                                <w:b/>
                                <w:szCs w:val="20"/>
                                <w:lang w:val="da-DK"/>
                              </w:rPr>
                              <w:t>IMPORTANT</w:t>
                            </w:r>
                          </w:p>
                          <w:p w14:paraId="6723501A" w14:textId="59803548" w:rsidR="002D1D24" w:rsidRPr="00F048B4" w:rsidRDefault="002D1D24" w:rsidP="00FC5B5A">
                            <w:pPr>
                              <w:jc w:val="left"/>
                              <w:rPr>
                                <w:sz w:val="16"/>
                                <w:szCs w:val="20"/>
                              </w:rPr>
                            </w:pPr>
                            <w:r w:rsidRPr="00F048B4">
                              <w:rPr>
                                <w:sz w:val="16"/>
                                <w:szCs w:val="20"/>
                              </w:rPr>
                              <w:t xml:space="preserve">This document is provided by </w:t>
                            </w:r>
                            <w:r w:rsidRPr="00651C71">
                              <w:rPr>
                                <w:sz w:val="16"/>
                                <w:szCs w:val="20"/>
                              </w:rPr>
                              <w:t>Preferred by Nature</w:t>
                            </w:r>
                            <w:r w:rsidRPr="00F048B4">
                              <w:rPr>
                                <w:sz w:val="16"/>
                                <w:szCs w:val="20"/>
                              </w:rPr>
                              <w:t xml:space="preserve"> as a generic example of a procedure concerning a multi-site certificate. The company presented in this sample procedure is fictional and the specific system details are provided merely as examples.</w:t>
                            </w:r>
                          </w:p>
                          <w:p w14:paraId="50C4EDB4" w14:textId="77120707" w:rsidR="002D1D24" w:rsidRPr="00F048B4" w:rsidRDefault="002D1D24" w:rsidP="00FC5B5A">
                            <w:pPr>
                              <w:jc w:val="left"/>
                              <w:rPr>
                                <w:sz w:val="16"/>
                                <w:szCs w:val="20"/>
                              </w:rPr>
                            </w:pPr>
                            <w:r w:rsidRPr="00F048B4">
                              <w:rPr>
                                <w:sz w:val="16"/>
                                <w:szCs w:val="20"/>
                              </w:rPr>
                              <w:t xml:space="preserve">This sample procedure has been designed to help you to comply with the FSC </w:t>
                            </w:r>
                            <w:proofErr w:type="gramStart"/>
                            <w:r w:rsidRPr="00F048B4">
                              <w:rPr>
                                <w:sz w:val="16"/>
                                <w:szCs w:val="20"/>
                              </w:rPr>
                              <w:t>standard ”Chain</w:t>
                            </w:r>
                            <w:proofErr w:type="gramEnd"/>
                            <w:r w:rsidRPr="00F048B4">
                              <w:rPr>
                                <w:sz w:val="16"/>
                                <w:szCs w:val="20"/>
                              </w:rPr>
                              <w:t xml:space="preserve"> of Custody Certification of multiple sites” (FSC-STD-40-003 V2-1) by providing an example of how multi-site procedures may be structured.  </w:t>
                            </w:r>
                          </w:p>
                          <w:p w14:paraId="11CE1279" w14:textId="5DC75154" w:rsidR="002D1D24" w:rsidRDefault="002D1D24" w:rsidP="00BA71D6">
                            <w:pPr>
                              <w:jc w:val="left"/>
                              <w:rPr>
                                <w:sz w:val="16"/>
                                <w:szCs w:val="20"/>
                                <w:lang w:val="da-DK"/>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2EBAD61A" w14:textId="59EB5461" w:rsidR="002D1D24" w:rsidRPr="009F097F" w:rsidRDefault="002D1D24" w:rsidP="00BA71D6">
                            <w:pPr>
                              <w:jc w:val="left"/>
                              <w:rPr>
                                <w:sz w:val="16"/>
                                <w:szCs w:val="20"/>
                              </w:rPr>
                            </w:pPr>
                            <w:r>
                              <w:rPr>
                                <w:sz w:val="16"/>
                                <w:szCs w:val="20"/>
                              </w:rPr>
                              <w:t>This</w:t>
                            </w:r>
                            <w:r w:rsidRPr="009F097F">
                              <w:rPr>
                                <w:sz w:val="16"/>
                                <w:szCs w:val="20"/>
                              </w:rPr>
                              <w:t xml:space="preserve"> </w:t>
                            </w:r>
                            <w:r>
                              <w:rPr>
                                <w:sz w:val="16"/>
                                <w:szCs w:val="20"/>
                              </w:rPr>
                              <w:t>sample procedure</w:t>
                            </w:r>
                            <w:r w:rsidRPr="009F097F">
                              <w:rPr>
                                <w:sz w:val="16"/>
                                <w:szCs w:val="20"/>
                              </w:rPr>
                              <w:t xml:space="preserve"> can only be used as a </w:t>
                            </w:r>
                            <w:r w:rsidRPr="009F097F">
                              <w:rPr>
                                <w:sz w:val="16"/>
                                <w:szCs w:val="20"/>
                                <w:u w:val="single"/>
                              </w:rPr>
                              <w:t>supplement</w:t>
                            </w:r>
                            <w:r w:rsidRPr="009F097F">
                              <w:rPr>
                                <w:sz w:val="16"/>
                                <w:szCs w:val="20"/>
                              </w:rPr>
                              <w:t xml:space="preserve"> to an overall </w:t>
                            </w:r>
                            <w:r>
                              <w:rPr>
                                <w:sz w:val="16"/>
                                <w:szCs w:val="20"/>
                              </w:rPr>
                              <w:t xml:space="preserve">CoC </w:t>
                            </w:r>
                            <w:r w:rsidRPr="009F097F">
                              <w:rPr>
                                <w:sz w:val="16"/>
                                <w:szCs w:val="20"/>
                              </w:rPr>
                              <w:t xml:space="preserve">procedure </w:t>
                            </w:r>
                            <w:r>
                              <w:rPr>
                                <w:sz w:val="16"/>
                                <w:szCs w:val="20"/>
                              </w:rPr>
                              <w:t>that meets</w:t>
                            </w:r>
                            <w:r w:rsidRPr="009F097F">
                              <w:rPr>
                                <w:sz w:val="16"/>
                                <w:szCs w:val="20"/>
                              </w:rPr>
                              <w:t xml:space="preserve"> the requirements </w:t>
                            </w:r>
                            <w:r>
                              <w:rPr>
                                <w:sz w:val="16"/>
                                <w:szCs w:val="20"/>
                              </w:rPr>
                              <w:t>of</w:t>
                            </w:r>
                            <w:r w:rsidRPr="009F097F">
                              <w:rPr>
                                <w:sz w:val="16"/>
                                <w:szCs w:val="20"/>
                              </w:rPr>
                              <w:t xml:space="preserve"> the FSC standard "Chain of Custody Certification" (FSC-STD-40-004 V3-0). Thus, th</w:t>
                            </w:r>
                            <w:r>
                              <w:rPr>
                                <w:sz w:val="16"/>
                                <w:szCs w:val="20"/>
                              </w:rPr>
                              <w:t>is sample</w:t>
                            </w:r>
                            <w:r w:rsidRPr="009F097F">
                              <w:rPr>
                                <w:sz w:val="16"/>
                                <w:szCs w:val="20"/>
                              </w:rPr>
                              <w:t xml:space="preserve"> procedure on its own cannot be used as documentation for your company's compliance with FSC's requirements for CoC certification.</w:t>
                            </w:r>
                          </w:p>
                          <w:p w14:paraId="3FD27EDC" w14:textId="77777777" w:rsidR="002D1D24" w:rsidRPr="008246A6" w:rsidRDefault="002D1D24" w:rsidP="00896D7F">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303FD586" w14:textId="0959A5C7" w:rsidR="002D1D24" w:rsidRPr="00A84A7A" w:rsidRDefault="002D1D24" w:rsidP="00896D7F">
                            <w:pPr>
                              <w:jc w:val="left"/>
                              <w:rPr>
                                <w:sz w:val="16"/>
                                <w:szCs w:val="20"/>
                                <w:lang w:val="da-DK"/>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3FED8647" w14:textId="77777777" w:rsidR="002D1D24" w:rsidRPr="008246A6" w:rsidRDefault="002D1D24" w:rsidP="008A78ED">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074C5516" w14:textId="77777777" w:rsidR="002D1D24" w:rsidRPr="00A84A7A" w:rsidRDefault="002D1D24" w:rsidP="008246A6">
                            <w:pPr>
                              <w:ind w:left="1980" w:hanging="1980"/>
                              <w:rPr>
                                <w:lang w:val="da-DK"/>
                              </w:rPr>
                            </w:pPr>
                          </w:p>
                          <w:p w14:paraId="1668F42D" w14:textId="77777777" w:rsidR="002D1D24" w:rsidRPr="00A84A7A" w:rsidRDefault="002D1D24" w:rsidP="008246A6">
                            <w:pPr>
                              <w:rPr>
                                <w:b/>
                                <w:lang w:val="da-DK"/>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F8BC1" id="Text Box 17" o:spid="_x0000_s1030" type="#_x0000_t202" style="position:absolute;margin-left:400.35pt;margin-top:10.7pt;width:451.55pt;height:308.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" fillcolor="#91b11b" stroked="f">
                <v:fill opacity="32896f"/>
                <v:textbox inset="21.6pt,21.6pt,21.6pt,21.6pt">
                  <w:txbxContent>
                    <w:p w14:paraId="79AFC4F1" w14:textId="3C54B843" w:rsidR="002D1D24" w:rsidRPr="00D81DEE" w:rsidRDefault="002D1D24" w:rsidP="008246A6">
                      <w:pPr>
                        <w:ind w:left="1980" w:right="-1297" w:hanging="1980"/>
                        <w:jc w:val="left"/>
                        <w:rPr>
                          <w:b/>
                          <w:lang w:val="da-DK"/>
                        </w:rPr>
                      </w:pPr>
                      <w:r>
                        <w:rPr>
                          <w:b/>
                          <w:szCs w:val="20"/>
                          <w:lang w:val="da-DK"/>
                        </w:rPr>
                        <w:t>IMPORTANT</w:t>
                      </w:r>
                    </w:p>
                    <w:p w14:paraId="6723501A" w14:textId="59803548" w:rsidR="002D1D24" w:rsidRPr="00F048B4" w:rsidRDefault="002D1D24" w:rsidP="00FC5B5A">
                      <w:pPr>
                        <w:jc w:val="left"/>
                        <w:rPr>
                          <w:sz w:val="16"/>
                          <w:szCs w:val="20"/>
                        </w:rPr>
                      </w:pPr>
                      <w:r w:rsidRPr="00F048B4">
                        <w:rPr>
                          <w:sz w:val="16"/>
                          <w:szCs w:val="20"/>
                        </w:rPr>
                        <w:t xml:space="preserve">This document is provided by </w:t>
                      </w:r>
                      <w:r w:rsidRPr="00651C71">
                        <w:rPr>
                          <w:sz w:val="16"/>
                          <w:szCs w:val="20"/>
                        </w:rPr>
                        <w:t>Preferred by Nature</w:t>
                      </w:r>
                      <w:r w:rsidRPr="00F048B4">
                        <w:rPr>
                          <w:sz w:val="16"/>
                          <w:szCs w:val="20"/>
                        </w:rPr>
                        <w:t xml:space="preserve"> as a generic example of a procedure concerning a multi-site certificate. The company presented in this sample procedure is fictional and the specific system details are provided merely as examples.</w:t>
                      </w:r>
                    </w:p>
                    <w:p w14:paraId="50C4EDB4" w14:textId="77120707" w:rsidR="002D1D24" w:rsidRPr="00F048B4" w:rsidRDefault="002D1D24" w:rsidP="00FC5B5A">
                      <w:pPr>
                        <w:jc w:val="left"/>
                        <w:rPr>
                          <w:sz w:val="16"/>
                          <w:szCs w:val="20"/>
                        </w:rPr>
                      </w:pPr>
                      <w:r w:rsidRPr="00F048B4">
                        <w:rPr>
                          <w:sz w:val="16"/>
                          <w:szCs w:val="20"/>
                        </w:rPr>
                        <w:t xml:space="preserve">This sample procedure has been designed to help you to comply with the FSC </w:t>
                      </w:r>
                      <w:proofErr w:type="gramStart"/>
                      <w:r w:rsidRPr="00F048B4">
                        <w:rPr>
                          <w:sz w:val="16"/>
                          <w:szCs w:val="20"/>
                        </w:rPr>
                        <w:t>standard ”Chain</w:t>
                      </w:r>
                      <w:proofErr w:type="gramEnd"/>
                      <w:r w:rsidRPr="00F048B4">
                        <w:rPr>
                          <w:sz w:val="16"/>
                          <w:szCs w:val="20"/>
                        </w:rPr>
                        <w:t xml:space="preserve"> of Custody Certification of multiple sites” (FSC-STD-40-003 V2-1) by providing an example of how multi-site procedures may be structured.  </w:t>
                      </w:r>
                    </w:p>
                    <w:p w14:paraId="11CE1279" w14:textId="5DC75154" w:rsidR="002D1D24" w:rsidRDefault="002D1D24" w:rsidP="00BA71D6">
                      <w:pPr>
                        <w:jc w:val="left"/>
                        <w:rPr>
                          <w:sz w:val="16"/>
                          <w:szCs w:val="20"/>
                          <w:lang w:val="da-DK"/>
                        </w:rPr>
                      </w:pPr>
                      <w:r w:rsidRPr="008246A6">
                        <w:rPr>
                          <w:sz w:val="16"/>
                          <w:szCs w:val="20"/>
                        </w:rPr>
                        <w:t>This is a support tool that you may use voluntarily as a basis for developing your own company-specific procedures. It cannot be applied directly. You always need to develop and tailor your own procedures.</w:t>
                      </w:r>
                    </w:p>
                    <w:p w14:paraId="2EBAD61A" w14:textId="59EB5461" w:rsidR="002D1D24" w:rsidRPr="009F097F" w:rsidRDefault="002D1D24" w:rsidP="00BA71D6">
                      <w:pPr>
                        <w:jc w:val="left"/>
                        <w:rPr>
                          <w:sz w:val="16"/>
                          <w:szCs w:val="20"/>
                        </w:rPr>
                      </w:pPr>
                      <w:r>
                        <w:rPr>
                          <w:sz w:val="16"/>
                          <w:szCs w:val="20"/>
                        </w:rPr>
                        <w:t>This</w:t>
                      </w:r>
                      <w:r w:rsidRPr="009F097F">
                        <w:rPr>
                          <w:sz w:val="16"/>
                          <w:szCs w:val="20"/>
                        </w:rPr>
                        <w:t xml:space="preserve"> </w:t>
                      </w:r>
                      <w:r>
                        <w:rPr>
                          <w:sz w:val="16"/>
                          <w:szCs w:val="20"/>
                        </w:rPr>
                        <w:t>sample procedure</w:t>
                      </w:r>
                      <w:r w:rsidRPr="009F097F">
                        <w:rPr>
                          <w:sz w:val="16"/>
                          <w:szCs w:val="20"/>
                        </w:rPr>
                        <w:t xml:space="preserve"> can only be used as a </w:t>
                      </w:r>
                      <w:r w:rsidRPr="009F097F">
                        <w:rPr>
                          <w:sz w:val="16"/>
                          <w:szCs w:val="20"/>
                          <w:u w:val="single"/>
                        </w:rPr>
                        <w:t>supplement</w:t>
                      </w:r>
                      <w:r w:rsidRPr="009F097F">
                        <w:rPr>
                          <w:sz w:val="16"/>
                          <w:szCs w:val="20"/>
                        </w:rPr>
                        <w:t xml:space="preserve"> to an overall </w:t>
                      </w:r>
                      <w:r>
                        <w:rPr>
                          <w:sz w:val="16"/>
                          <w:szCs w:val="20"/>
                        </w:rPr>
                        <w:t xml:space="preserve">CoC </w:t>
                      </w:r>
                      <w:r w:rsidRPr="009F097F">
                        <w:rPr>
                          <w:sz w:val="16"/>
                          <w:szCs w:val="20"/>
                        </w:rPr>
                        <w:t xml:space="preserve">procedure </w:t>
                      </w:r>
                      <w:r>
                        <w:rPr>
                          <w:sz w:val="16"/>
                          <w:szCs w:val="20"/>
                        </w:rPr>
                        <w:t>that meets</w:t>
                      </w:r>
                      <w:r w:rsidRPr="009F097F">
                        <w:rPr>
                          <w:sz w:val="16"/>
                          <w:szCs w:val="20"/>
                        </w:rPr>
                        <w:t xml:space="preserve"> the requirements </w:t>
                      </w:r>
                      <w:r>
                        <w:rPr>
                          <w:sz w:val="16"/>
                          <w:szCs w:val="20"/>
                        </w:rPr>
                        <w:t>of</w:t>
                      </w:r>
                      <w:r w:rsidRPr="009F097F">
                        <w:rPr>
                          <w:sz w:val="16"/>
                          <w:szCs w:val="20"/>
                        </w:rPr>
                        <w:t xml:space="preserve"> the FSC standard "Chain of Custody Certification" (FSC-STD-40-004 V3-0). Thus, th</w:t>
                      </w:r>
                      <w:r>
                        <w:rPr>
                          <w:sz w:val="16"/>
                          <w:szCs w:val="20"/>
                        </w:rPr>
                        <w:t>is sample</w:t>
                      </w:r>
                      <w:r w:rsidRPr="009F097F">
                        <w:rPr>
                          <w:sz w:val="16"/>
                          <w:szCs w:val="20"/>
                        </w:rPr>
                        <w:t xml:space="preserve"> procedure on its own cannot be used as documentation for your company's compliance with FSC's requirements for CoC certification.</w:t>
                      </w:r>
                    </w:p>
                    <w:p w14:paraId="3FD27EDC" w14:textId="77777777" w:rsidR="002D1D24" w:rsidRPr="008246A6" w:rsidRDefault="002D1D24" w:rsidP="00896D7F">
                      <w:pPr>
                        <w:jc w:val="left"/>
                        <w:rPr>
                          <w:sz w:val="16"/>
                          <w:szCs w:val="20"/>
                        </w:rPr>
                      </w:pPr>
                      <w:r w:rsidRPr="008246A6">
                        <w:rPr>
                          <w:sz w:val="16"/>
                          <w:szCs w:val="20"/>
                        </w:rPr>
                        <w:t xml:space="preserve">Using this document is not mandatory for achieving </w:t>
                      </w:r>
                      <w:proofErr w:type="gramStart"/>
                      <w:r w:rsidRPr="008246A6">
                        <w:rPr>
                          <w:sz w:val="16"/>
                          <w:szCs w:val="20"/>
                        </w:rPr>
                        <w:t>certification, and</w:t>
                      </w:r>
                      <w:proofErr w:type="gramEnd"/>
                      <w:r w:rsidRPr="008246A6">
                        <w:rPr>
                          <w:sz w:val="16"/>
                          <w:szCs w:val="20"/>
                        </w:rPr>
                        <w:t xml:space="preserve"> does not imply any guarantee or assurance regarding the conformance level of your actual company procedures.</w:t>
                      </w:r>
                    </w:p>
                    <w:p w14:paraId="303FD586" w14:textId="0959A5C7" w:rsidR="002D1D24" w:rsidRPr="00A84A7A" w:rsidRDefault="002D1D24" w:rsidP="00896D7F">
                      <w:pPr>
                        <w:jc w:val="left"/>
                        <w:rPr>
                          <w:sz w:val="16"/>
                          <w:szCs w:val="20"/>
                          <w:lang w:val="da-DK"/>
                        </w:rPr>
                      </w:pPr>
                      <w:r w:rsidRPr="008246A6">
                        <w:rPr>
                          <w:sz w:val="16"/>
                          <w:szCs w:val="20"/>
                        </w:rPr>
                        <w:t xml:space="preserve">Although we have </w:t>
                      </w:r>
                      <w:proofErr w:type="gramStart"/>
                      <w:r w:rsidRPr="008246A6">
                        <w:rPr>
                          <w:sz w:val="16"/>
                          <w:szCs w:val="20"/>
                        </w:rPr>
                        <w:t>made an effort</w:t>
                      </w:r>
                      <w:proofErr w:type="gramEnd"/>
                      <w:r w:rsidRPr="008246A6">
                        <w:rPr>
                          <w:sz w:val="16"/>
                          <w:szCs w:val="20"/>
                        </w:rPr>
                        <w:t xml:space="preserve"> to cover all Standard requirements, we do not provide any guarantee as to the completeness of these procedures.</w:t>
                      </w:r>
                    </w:p>
                    <w:p w14:paraId="3FED8647" w14:textId="77777777" w:rsidR="002D1D24" w:rsidRPr="008246A6" w:rsidRDefault="002D1D24" w:rsidP="008A78ED">
                      <w:pPr>
                        <w:jc w:val="left"/>
                        <w:rPr>
                          <w:i/>
                          <w:sz w:val="16"/>
                          <w:szCs w:val="20"/>
                        </w:rPr>
                      </w:pPr>
                      <w:r w:rsidRPr="008246A6">
                        <w:rPr>
                          <w:i/>
                          <w:sz w:val="16"/>
                          <w:szCs w:val="20"/>
                        </w:rPr>
                        <w:t xml:space="preserve">NOTE: These sample procedures are provided as inspiration for certificate holders worldwide. </w:t>
                      </w:r>
                      <w:proofErr w:type="gramStart"/>
                      <w:r w:rsidRPr="008246A6">
                        <w:rPr>
                          <w:i/>
                          <w:sz w:val="16"/>
                          <w:szCs w:val="20"/>
                        </w:rPr>
                        <w:t>Therefore</w:t>
                      </w:r>
                      <w:proofErr w:type="gramEnd"/>
                      <w:r w:rsidRPr="008246A6">
                        <w:rPr>
                          <w:i/>
                          <w:sz w:val="16"/>
                          <w:szCs w:val="20"/>
                        </w:rPr>
                        <w:t xml:space="preserve"> the FSC trademark symbol </w:t>
                      </w:r>
                      <w:r w:rsidRPr="008246A6">
                        <w:rPr>
                          <w:i/>
                          <w:sz w:val="16"/>
                          <w:szCs w:val="20"/>
                          <w:vertAlign w:val="superscript"/>
                        </w:rPr>
                        <w:t>TM</w:t>
                      </w:r>
                      <w:r w:rsidRPr="008246A6">
                        <w:rPr>
                          <w:i/>
                          <w:sz w:val="16"/>
                          <w:szCs w:val="20"/>
                        </w:rPr>
                        <w:t xml:space="preserve"> is used throughout this document. In many countries, the registered trademark symbol </w:t>
                      </w:r>
                      <w:r w:rsidRPr="008246A6">
                        <w:rPr>
                          <w:i/>
                          <w:sz w:val="16"/>
                          <w:szCs w:val="20"/>
                          <w:vertAlign w:val="superscript"/>
                        </w:rPr>
                        <w:t>®</w:t>
                      </w:r>
                      <w:r w:rsidRPr="008246A6">
                        <w:rPr>
                          <w:i/>
                          <w:sz w:val="16"/>
                          <w:szCs w:val="20"/>
                        </w:rPr>
                        <w:t xml:space="preserve"> is applicable. You may need to replace the </w:t>
                      </w:r>
                      <w:r w:rsidRPr="008246A6">
                        <w:rPr>
                          <w:i/>
                          <w:sz w:val="16"/>
                          <w:szCs w:val="20"/>
                          <w:vertAlign w:val="superscript"/>
                        </w:rPr>
                        <w:t>TM</w:t>
                      </w:r>
                      <w:r w:rsidRPr="008246A6">
                        <w:rPr>
                          <w:i/>
                          <w:sz w:val="16"/>
                          <w:szCs w:val="20"/>
                        </w:rPr>
                        <w:t xml:space="preserve"> used in these example procedures as part of developing your own company-specific procedures. </w:t>
                      </w:r>
                    </w:p>
                    <w:p w14:paraId="074C5516" w14:textId="77777777" w:rsidR="002D1D24" w:rsidRPr="00A84A7A" w:rsidRDefault="002D1D24" w:rsidP="008246A6">
                      <w:pPr>
                        <w:ind w:left="1980" w:hanging="1980"/>
                        <w:rPr>
                          <w:lang w:val="da-DK"/>
                        </w:rPr>
                      </w:pPr>
                    </w:p>
                    <w:p w14:paraId="1668F42D" w14:textId="77777777" w:rsidR="002D1D24" w:rsidRPr="00A84A7A" w:rsidRDefault="002D1D24" w:rsidP="008246A6">
                      <w:pPr>
                        <w:rPr>
                          <w:b/>
                          <w:lang w:val="da-DK"/>
                        </w:rPr>
                      </w:pPr>
                    </w:p>
                  </w:txbxContent>
                </v:textbox>
                <w10:wrap type="square" anchorx="margin"/>
              </v:shape>
            </w:pict>
          </mc:Fallback>
        </mc:AlternateContent>
      </w:r>
    </w:p>
    <w:p w14:paraId="47E53165" w14:textId="77777777" w:rsidR="008246A6" w:rsidRPr="006B05BE" w:rsidRDefault="008246A6" w:rsidP="008246A6">
      <w:pPr>
        <w:jc w:val="left"/>
        <w:rPr>
          <w:rFonts w:cs="Arial"/>
          <w:sz w:val="16"/>
          <w:szCs w:val="16"/>
        </w:rPr>
      </w:pPr>
    </w:p>
    <w:p w14:paraId="3EA4BD05" w14:textId="77777777" w:rsidR="008246A6" w:rsidRPr="006B05BE" w:rsidRDefault="008246A6" w:rsidP="008246A6">
      <w:pPr>
        <w:jc w:val="left"/>
        <w:rPr>
          <w:rFonts w:cs="Arial"/>
          <w:sz w:val="16"/>
          <w:szCs w:val="16"/>
        </w:rPr>
      </w:pPr>
    </w:p>
    <w:tbl>
      <w:tblPr>
        <w:tblW w:w="0" w:type="auto"/>
        <w:tblLook w:val="04A0" w:firstRow="1" w:lastRow="0" w:firstColumn="1" w:lastColumn="0" w:noHBand="0" w:noVBand="1"/>
      </w:tblPr>
      <w:tblGrid>
        <w:gridCol w:w="2871"/>
        <w:gridCol w:w="6156"/>
      </w:tblGrid>
      <w:tr w:rsidR="00121DA4" w:rsidRPr="006B05BE" w14:paraId="7406101B" w14:textId="77777777" w:rsidTr="00121DA4">
        <w:tc>
          <w:tcPr>
            <w:tcW w:w="2871" w:type="dxa"/>
          </w:tcPr>
          <w:p w14:paraId="50F42DAD" w14:textId="77777777" w:rsidR="00121DA4" w:rsidRPr="006B05BE" w:rsidRDefault="00121DA4" w:rsidP="00121DA4">
            <w:pPr>
              <w:jc w:val="left"/>
              <w:rPr>
                <w:rFonts w:cs="Arial"/>
                <w:sz w:val="16"/>
                <w:szCs w:val="16"/>
              </w:rPr>
            </w:pPr>
            <w:r w:rsidRPr="006B05BE">
              <w:rPr>
                <w:noProof/>
                <w:lang w:eastAsia="en-GB"/>
              </w:rPr>
              <w:drawing>
                <wp:inline distT="0" distB="0" distL="0" distR="0" wp14:anchorId="671F508D" wp14:editId="3762115B">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156" w:type="dxa"/>
          </w:tcPr>
          <w:p w14:paraId="4F4C5593" w14:textId="521852BA" w:rsidR="00121DA4" w:rsidRPr="006B05BE" w:rsidRDefault="00651C71" w:rsidP="00121DA4">
            <w:pPr>
              <w:jc w:val="left"/>
              <w:rPr>
                <w:iCs/>
                <w:sz w:val="16"/>
                <w:szCs w:val="16"/>
              </w:rPr>
            </w:pPr>
            <w:r w:rsidRPr="00651C71">
              <w:rPr>
                <w:iCs/>
                <w:sz w:val="16"/>
                <w:szCs w:val="16"/>
              </w:rPr>
              <w:t>Preferred by Nature</w:t>
            </w:r>
            <w:r w:rsidR="00121DA4" w:rsidRPr="006B05BE">
              <w:rPr>
                <w:iCs/>
                <w:sz w:val="16"/>
                <w:szCs w:val="16"/>
              </w:rPr>
              <w:t xml:space="preserve"> has adopted an “open source” policy to share what we develop to advance sustainability. This work is published under t</w:t>
            </w:r>
            <w:r w:rsidR="00121DA4" w:rsidRPr="006B05BE">
              <w:rPr>
                <w:rStyle w:val="Hyperlink"/>
                <w:sz w:val="16"/>
                <w:szCs w:val="16"/>
              </w:rPr>
              <w:t xml:space="preserve">he </w:t>
            </w:r>
            <w:hyperlink r:id="rId12" w:history="1">
              <w:r w:rsidR="00121DA4" w:rsidRPr="006B05BE">
                <w:rPr>
                  <w:rStyle w:val="Hyperlink"/>
                  <w:iCs/>
                  <w:sz w:val="16"/>
                  <w:szCs w:val="16"/>
                </w:rPr>
                <w:t>Creative Commons Attribution Share-Alike 3.0 license</w:t>
              </w:r>
            </w:hyperlink>
            <w:r w:rsidR="00121DA4" w:rsidRPr="006B05BE">
              <w:rPr>
                <w:iCs/>
                <w:sz w:val="16"/>
                <w:szCs w:val="16"/>
              </w:rPr>
              <w:t xml:space="preserve">. 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7C8B4684" w14:textId="77777777" w:rsidR="00121DA4" w:rsidRPr="00651C71" w:rsidRDefault="00121DA4" w:rsidP="00121DA4">
            <w:pPr>
              <w:pStyle w:val="ListParagraph"/>
              <w:numPr>
                <w:ilvl w:val="0"/>
                <w:numId w:val="3"/>
              </w:numPr>
              <w:ind w:left="354"/>
              <w:jc w:val="left"/>
              <w:rPr>
                <w:rFonts w:eastAsiaTheme="minorHAnsi" w:cstheme="minorBidi"/>
                <w:sz w:val="16"/>
                <w:szCs w:val="16"/>
                <w:lang w:val="en-GB"/>
              </w:rPr>
            </w:pPr>
            <w:r w:rsidRPr="006B05BE">
              <w:rPr>
                <w:rFonts w:cs="Times New Roman"/>
                <w:iCs/>
                <w:sz w:val="16"/>
                <w:szCs w:val="16"/>
                <w:lang w:val="en-GB"/>
              </w:rPr>
              <w:t>The above copyright notice and this permission notice shall be included in all copies or substantial portions of the document. W</w:t>
            </w:r>
            <w:r w:rsidRPr="006B05BE">
              <w:rPr>
                <w:rFonts w:cs="Times New Roman"/>
                <w:sz w:val="16"/>
                <w:szCs w:val="16"/>
                <w:lang w:val="en-GB"/>
              </w:rPr>
              <w:t>e would appreciate receiving a copy of any modified version.</w:t>
            </w:r>
          </w:p>
          <w:p w14:paraId="21271966" w14:textId="4A629FC8" w:rsidR="00651C71" w:rsidRPr="006B05BE" w:rsidRDefault="00651C71" w:rsidP="00121DA4">
            <w:pPr>
              <w:pStyle w:val="ListParagraph"/>
              <w:numPr>
                <w:ilvl w:val="0"/>
                <w:numId w:val="3"/>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121DA4" w:rsidRPr="006B05BE" w14:paraId="76C7DCCE" w14:textId="77777777" w:rsidTr="00121DA4">
        <w:tc>
          <w:tcPr>
            <w:tcW w:w="9027" w:type="dxa"/>
            <w:gridSpan w:val="2"/>
          </w:tcPr>
          <w:p w14:paraId="27A4C289" w14:textId="77777777" w:rsidR="00121DA4" w:rsidRPr="006B05BE" w:rsidRDefault="00121DA4" w:rsidP="00121DA4">
            <w:pPr>
              <w:jc w:val="left"/>
              <w:rPr>
                <w:sz w:val="16"/>
                <w:szCs w:val="16"/>
              </w:rPr>
            </w:pPr>
          </w:p>
        </w:tc>
      </w:tr>
    </w:tbl>
    <w:p w14:paraId="520528B5" w14:textId="069B753C" w:rsidR="004900AD" w:rsidRPr="00D0507A" w:rsidRDefault="00A024CC" w:rsidP="00D31ED1">
      <w:pPr>
        <w:pStyle w:val="TOCHeading"/>
        <w:keepNext/>
        <w:spacing w:before="240" w:after="240" w:line="276" w:lineRule="auto"/>
        <w:jc w:val="left"/>
        <w:rPr>
          <w:rFonts w:ascii="MS Reference Sans Serif" w:hAnsi="MS Reference Sans Serif"/>
          <w:b/>
          <w:bCs/>
          <w:color w:val="00907C"/>
          <w:sz w:val="32"/>
          <w:szCs w:val="32"/>
          <w:lang w:eastAsia="ja-JP"/>
        </w:rPr>
      </w:pPr>
      <w:r w:rsidRPr="00D0507A">
        <w:rPr>
          <w:rFonts w:ascii="MS Reference Sans Serif" w:hAnsi="MS Reference Sans Serif"/>
          <w:b/>
          <w:bCs/>
          <w:color w:val="00907C"/>
          <w:sz w:val="32"/>
          <w:szCs w:val="32"/>
          <w:lang w:eastAsia="ja-JP"/>
        </w:rPr>
        <w:t>Contents</w:t>
      </w:r>
    </w:p>
    <w:sdt>
      <w:sdtPr>
        <w:rPr>
          <w:rFonts w:eastAsiaTheme="minorHAnsi" w:cstheme="minorBidi"/>
          <w:lang w:val="en-GB"/>
        </w:rPr>
        <w:id w:val="216478259"/>
        <w:docPartObj>
          <w:docPartGallery w:val="Table of Contents"/>
          <w:docPartUnique/>
        </w:docPartObj>
      </w:sdtPr>
      <w:sdtEndPr>
        <w:rPr>
          <w:b/>
          <w:bCs/>
        </w:rPr>
      </w:sdtEndPr>
      <w:sdtContent>
        <w:p w14:paraId="7387C45D" w14:textId="64FFDF32" w:rsidR="00127548" w:rsidRDefault="009C454E">
          <w:pPr>
            <w:pStyle w:val="TOC1"/>
            <w:rPr>
              <w:rFonts w:asciiTheme="minorHAnsi" w:eastAsiaTheme="minorEastAsia" w:hAnsiTheme="minorHAnsi" w:cstheme="minorBidi"/>
              <w:noProof/>
              <w:sz w:val="22"/>
            </w:rPr>
          </w:pPr>
          <w:r w:rsidRPr="006B05BE">
            <w:rPr>
              <w:rFonts w:asciiTheme="majorHAnsi" w:eastAsiaTheme="majorEastAsia" w:hAnsiTheme="majorHAnsi" w:cstheme="majorBidi"/>
              <w:color w:val="365F91" w:themeColor="accent1" w:themeShade="BF"/>
              <w:sz w:val="28"/>
              <w:szCs w:val="28"/>
              <w:lang w:val="en-GB"/>
            </w:rPr>
            <w:fldChar w:fldCharType="begin"/>
          </w:r>
          <w:r w:rsidRPr="006B05BE">
            <w:rPr>
              <w:lang w:val="en-GB"/>
            </w:rPr>
            <w:instrText xml:space="preserve"> TOC \o "1-3" \h \z \u </w:instrText>
          </w:r>
          <w:r w:rsidRPr="006B05BE">
            <w:rPr>
              <w:rFonts w:asciiTheme="majorHAnsi" w:eastAsiaTheme="majorEastAsia" w:hAnsiTheme="majorHAnsi" w:cstheme="majorBidi"/>
              <w:color w:val="365F91" w:themeColor="accent1" w:themeShade="BF"/>
              <w:sz w:val="28"/>
              <w:szCs w:val="28"/>
              <w:lang w:val="en-GB"/>
            </w:rPr>
            <w:fldChar w:fldCharType="separate"/>
          </w:r>
          <w:hyperlink w:anchor="_Toc100159474" w:history="1">
            <w:r w:rsidR="00127548" w:rsidRPr="0011280A">
              <w:rPr>
                <w:rStyle w:val="Hyperlink"/>
                <w:noProof/>
              </w:rPr>
              <w:t>1.</w:t>
            </w:r>
            <w:r w:rsidR="00127548">
              <w:rPr>
                <w:rFonts w:asciiTheme="minorHAnsi" w:eastAsiaTheme="minorEastAsia" w:hAnsiTheme="minorHAnsi" w:cstheme="minorBidi"/>
                <w:noProof/>
                <w:sz w:val="22"/>
              </w:rPr>
              <w:tab/>
            </w:r>
            <w:r w:rsidR="00127548" w:rsidRPr="0011280A">
              <w:rPr>
                <w:rStyle w:val="Hyperlink"/>
                <w:noProof/>
              </w:rPr>
              <w:t>Introduction</w:t>
            </w:r>
            <w:r w:rsidR="00127548">
              <w:rPr>
                <w:noProof/>
                <w:webHidden/>
              </w:rPr>
              <w:tab/>
            </w:r>
            <w:r w:rsidR="00127548">
              <w:rPr>
                <w:noProof/>
                <w:webHidden/>
              </w:rPr>
              <w:fldChar w:fldCharType="begin"/>
            </w:r>
            <w:r w:rsidR="00127548">
              <w:rPr>
                <w:noProof/>
                <w:webHidden/>
              </w:rPr>
              <w:instrText xml:space="preserve"> PAGEREF _Toc100159474 \h </w:instrText>
            </w:r>
            <w:r w:rsidR="00127548">
              <w:rPr>
                <w:noProof/>
                <w:webHidden/>
              </w:rPr>
            </w:r>
            <w:r w:rsidR="00127548">
              <w:rPr>
                <w:noProof/>
                <w:webHidden/>
              </w:rPr>
              <w:fldChar w:fldCharType="separate"/>
            </w:r>
            <w:r w:rsidR="00127548">
              <w:rPr>
                <w:noProof/>
                <w:webHidden/>
              </w:rPr>
              <w:t>4</w:t>
            </w:r>
            <w:r w:rsidR="00127548">
              <w:rPr>
                <w:noProof/>
                <w:webHidden/>
              </w:rPr>
              <w:fldChar w:fldCharType="end"/>
            </w:r>
          </w:hyperlink>
        </w:p>
        <w:p w14:paraId="3A852111" w14:textId="6A21CEB7" w:rsidR="00127548" w:rsidRDefault="002436C1">
          <w:pPr>
            <w:pStyle w:val="TOC1"/>
            <w:rPr>
              <w:rFonts w:asciiTheme="minorHAnsi" w:eastAsiaTheme="minorEastAsia" w:hAnsiTheme="minorHAnsi" w:cstheme="minorBidi"/>
              <w:noProof/>
              <w:sz w:val="22"/>
            </w:rPr>
          </w:pPr>
          <w:hyperlink w:anchor="_Toc100159475" w:history="1">
            <w:r w:rsidR="00127548" w:rsidRPr="0011280A">
              <w:rPr>
                <w:rStyle w:val="Hyperlink"/>
                <w:noProof/>
              </w:rPr>
              <w:t>2.</w:t>
            </w:r>
            <w:r w:rsidR="00127548">
              <w:rPr>
                <w:rFonts w:asciiTheme="minorHAnsi" w:eastAsiaTheme="minorEastAsia" w:hAnsiTheme="minorHAnsi" w:cstheme="minorBidi"/>
                <w:noProof/>
                <w:sz w:val="22"/>
              </w:rPr>
              <w:tab/>
            </w:r>
            <w:r w:rsidR="00127548" w:rsidRPr="0011280A">
              <w:rPr>
                <w:rStyle w:val="Hyperlink"/>
                <w:noProof/>
              </w:rPr>
              <w:t>Eligibility for multi-site certificate</w:t>
            </w:r>
            <w:r w:rsidR="00127548">
              <w:rPr>
                <w:noProof/>
                <w:webHidden/>
              </w:rPr>
              <w:tab/>
            </w:r>
            <w:r w:rsidR="00127548">
              <w:rPr>
                <w:noProof/>
                <w:webHidden/>
              </w:rPr>
              <w:fldChar w:fldCharType="begin"/>
            </w:r>
            <w:r w:rsidR="00127548">
              <w:rPr>
                <w:noProof/>
                <w:webHidden/>
              </w:rPr>
              <w:instrText xml:space="preserve"> PAGEREF _Toc100159475 \h </w:instrText>
            </w:r>
            <w:r w:rsidR="00127548">
              <w:rPr>
                <w:noProof/>
                <w:webHidden/>
              </w:rPr>
            </w:r>
            <w:r w:rsidR="00127548">
              <w:rPr>
                <w:noProof/>
                <w:webHidden/>
              </w:rPr>
              <w:fldChar w:fldCharType="separate"/>
            </w:r>
            <w:r w:rsidR="00127548">
              <w:rPr>
                <w:noProof/>
                <w:webHidden/>
              </w:rPr>
              <w:t>5</w:t>
            </w:r>
            <w:r w:rsidR="00127548">
              <w:rPr>
                <w:noProof/>
                <w:webHidden/>
              </w:rPr>
              <w:fldChar w:fldCharType="end"/>
            </w:r>
          </w:hyperlink>
        </w:p>
        <w:p w14:paraId="205257A1" w14:textId="608E304C" w:rsidR="00127548" w:rsidRDefault="002436C1">
          <w:pPr>
            <w:pStyle w:val="TOC1"/>
            <w:rPr>
              <w:rFonts w:asciiTheme="minorHAnsi" w:eastAsiaTheme="minorEastAsia" w:hAnsiTheme="minorHAnsi" w:cstheme="minorBidi"/>
              <w:noProof/>
              <w:sz w:val="22"/>
            </w:rPr>
          </w:pPr>
          <w:hyperlink w:anchor="_Toc100159476" w:history="1">
            <w:r w:rsidR="00127548" w:rsidRPr="0011280A">
              <w:rPr>
                <w:rStyle w:val="Hyperlink"/>
                <w:noProof/>
              </w:rPr>
              <w:t>3.</w:t>
            </w:r>
            <w:r w:rsidR="00127548">
              <w:rPr>
                <w:rFonts w:asciiTheme="minorHAnsi" w:eastAsiaTheme="minorEastAsia" w:hAnsiTheme="minorHAnsi" w:cstheme="minorBidi"/>
                <w:noProof/>
                <w:sz w:val="22"/>
              </w:rPr>
              <w:tab/>
            </w:r>
            <w:r w:rsidR="00127548" w:rsidRPr="0011280A">
              <w:rPr>
                <w:rStyle w:val="Hyperlink"/>
                <w:noProof/>
              </w:rPr>
              <w:t>Administration</w:t>
            </w:r>
            <w:r w:rsidR="00127548">
              <w:rPr>
                <w:noProof/>
                <w:webHidden/>
              </w:rPr>
              <w:tab/>
            </w:r>
            <w:r w:rsidR="00127548">
              <w:rPr>
                <w:noProof/>
                <w:webHidden/>
              </w:rPr>
              <w:fldChar w:fldCharType="begin"/>
            </w:r>
            <w:r w:rsidR="00127548">
              <w:rPr>
                <w:noProof/>
                <w:webHidden/>
              </w:rPr>
              <w:instrText xml:space="preserve"> PAGEREF _Toc100159476 \h </w:instrText>
            </w:r>
            <w:r w:rsidR="00127548">
              <w:rPr>
                <w:noProof/>
                <w:webHidden/>
              </w:rPr>
            </w:r>
            <w:r w:rsidR="00127548">
              <w:rPr>
                <w:noProof/>
                <w:webHidden/>
              </w:rPr>
              <w:fldChar w:fldCharType="separate"/>
            </w:r>
            <w:r w:rsidR="00127548">
              <w:rPr>
                <w:noProof/>
                <w:webHidden/>
              </w:rPr>
              <w:t>5</w:t>
            </w:r>
            <w:r w:rsidR="00127548">
              <w:rPr>
                <w:noProof/>
                <w:webHidden/>
              </w:rPr>
              <w:fldChar w:fldCharType="end"/>
            </w:r>
          </w:hyperlink>
        </w:p>
        <w:p w14:paraId="11F875C9" w14:textId="6D19CED8" w:rsidR="00127548" w:rsidRDefault="002436C1">
          <w:pPr>
            <w:pStyle w:val="TOC1"/>
            <w:rPr>
              <w:rFonts w:asciiTheme="minorHAnsi" w:eastAsiaTheme="minorEastAsia" w:hAnsiTheme="minorHAnsi" w:cstheme="minorBidi"/>
              <w:noProof/>
              <w:sz w:val="22"/>
            </w:rPr>
          </w:pPr>
          <w:hyperlink w:anchor="_Toc100159477" w:history="1">
            <w:r w:rsidR="00127548" w:rsidRPr="0011280A">
              <w:rPr>
                <w:rStyle w:val="Hyperlink"/>
                <w:noProof/>
              </w:rPr>
              <w:t>4.</w:t>
            </w:r>
            <w:r w:rsidR="00127548">
              <w:rPr>
                <w:rFonts w:asciiTheme="minorHAnsi" w:eastAsiaTheme="minorEastAsia" w:hAnsiTheme="minorHAnsi" w:cstheme="minorBidi"/>
                <w:noProof/>
                <w:sz w:val="22"/>
              </w:rPr>
              <w:tab/>
            </w:r>
            <w:r w:rsidR="00127548" w:rsidRPr="0011280A">
              <w:rPr>
                <w:rStyle w:val="Hyperlink"/>
                <w:noProof/>
              </w:rPr>
              <w:t>Central Office function</w:t>
            </w:r>
            <w:r w:rsidR="00127548">
              <w:rPr>
                <w:noProof/>
                <w:webHidden/>
              </w:rPr>
              <w:tab/>
            </w:r>
            <w:r w:rsidR="00127548">
              <w:rPr>
                <w:noProof/>
                <w:webHidden/>
              </w:rPr>
              <w:fldChar w:fldCharType="begin"/>
            </w:r>
            <w:r w:rsidR="00127548">
              <w:rPr>
                <w:noProof/>
                <w:webHidden/>
              </w:rPr>
              <w:instrText xml:space="preserve"> PAGEREF _Toc100159477 \h </w:instrText>
            </w:r>
            <w:r w:rsidR="00127548">
              <w:rPr>
                <w:noProof/>
                <w:webHidden/>
              </w:rPr>
            </w:r>
            <w:r w:rsidR="00127548">
              <w:rPr>
                <w:noProof/>
                <w:webHidden/>
              </w:rPr>
              <w:fldChar w:fldCharType="separate"/>
            </w:r>
            <w:r w:rsidR="00127548">
              <w:rPr>
                <w:noProof/>
                <w:webHidden/>
              </w:rPr>
              <w:t>5</w:t>
            </w:r>
            <w:r w:rsidR="00127548">
              <w:rPr>
                <w:noProof/>
                <w:webHidden/>
              </w:rPr>
              <w:fldChar w:fldCharType="end"/>
            </w:r>
          </w:hyperlink>
        </w:p>
        <w:p w14:paraId="03CB5FA3" w14:textId="1AA02706" w:rsidR="00127548" w:rsidRDefault="002436C1">
          <w:pPr>
            <w:pStyle w:val="TOC1"/>
            <w:rPr>
              <w:rFonts w:asciiTheme="minorHAnsi" w:eastAsiaTheme="minorEastAsia" w:hAnsiTheme="minorHAnsi" w:cstheme="minorBidi"/>
              <w:noProof/>
              <w:sz w:val="22"/>
            </w:rPr>
          </w:pPr>
          <w:hyperlink w:anchor="_Toc100159478" w:history="1">
            <w:r w:rsidR="00127548" w:rsidRPr="0011280A">
              <w:rPr>
                <w:rStyle w:val="Hyperlink"/>
                <w:noProof/>
              </w:rPr>
              <w:t>5.</w:t>
            </w:r>
            <w:r w:rsidR="00127548">
              <w:rPr>
                <w:rFonts w:asciiTheme="minorHAnsi" w:eastAsiaTheme="minorEastAsia" w:hAnsiTheme="minorHAnsi" w:cstheme="minorBidi"/>
                <w:noProof/>
                <w:sz w:val="22"/>
              </w:rPr>
              <w:tab/>
            </w:r>
            <w:r w:rsidR="00127548" w:rsidRPr="0011280A">
              <w:rPr>
                <w:rStyle w:val="Hyperlink"/>
                <w:noProof/>
              </w:rPr>
              <w:t>Participating sites</w:t>
            </w:r>
            <w:r w:rsidR="00127548">
              <w:rPr>
                <w:noProof/>
                <w:webHidden/>
              </w:rPr>
              <w:tab/>
            </w:r>
            <w:r w:rsidR="00127548">
              <w:rPr>
                <w:noProof/>
                <w:webHidden/>
              </w:rPr>
              <w:fldChar w:fldCharType="begin"/>
            </w:r>
            <w:r w:rsidR="00127548">
              <w:rPr>
                <w:noProof/>
                <w:webHidden/>
              </w:rPr>
              <w:instrText xml:space="preserve"> PAGEREF _Toc100159478 \h </w:instrText>
            </w:r>
            <w:r w:rsidR="00127548">
              <w:rPr>
                <w:noProof/>
                <w:webHidden/>
              </w:rPr>
            </w:r>
            <w:r w:rsidR="00127548">
              <w:rPr>
                <w:noProof/>
                <w:webHidden/>
              </w:rPr>
              <w:fldChar w:fldCharType="separate"/>
            </w:r>
            <w:r w:rsidR="00127548">
              <w:rPr>
                <w:noProof/>
                <w:webHidden/>
              </w:rPr>
              <w:t>6</w:t>
            </w:r>
            <w:r w:rsidR="00127548">
              <w:rPr>
                <w:noProof/>
                <w:webHidden/>
              </w:rPr>
              <w:fldChar w:fldCharType="end"/>
            </w:r>
          </w:hyperlink>
        </w:p>
        <w:p w14:paraId="2C20ABDC" w14:textId="313A2753" w:rsidR="00127548" w:rsidRDefault="002436C1">
          <w:pPr>
            <w:pStyle w:val="TOC1"/>
            <w:rPr>
              <w:rFonts w:asciiTheme="minorHAnsi" w:eastAsiaTheme="minorEastAsia" w:hAnsiTheme="minorHAnsi" w:cstheme="minorBidi"/>
              <w:noProof/>
              <w:sz w:val="22"/>
            </w:rPr>
          </w:pPr>
          <w:hyperlink w:anchor="_Toc100159479" w:history="1">
            <w:r w:rsidR="00127548" w:rsidRPr="0011280A">
              <w:rPr>
                <w:rStyle w:val="Hyperlink"/>
                <w:noProof/>
              </w:rPr>
              <w:t>6.</w:t>
            </w:r>
            <w:r w:rsidR="00127548">
              <w:rPr>
                <w:rFonts w:asciiTheme="minorHAnsi" w:eastAsiaTheme="minorEastAsia" w:hAnsiTheme="minorHAnsi" w:cstheme="minorBidi"/>
                <w:noProof/>
                <w:sz w:val="22"/>
              </w:rPr>
              <w:tab/>
            </w:r>
            <w:r w:rsidR="00127548" w:rsidRPr="0011280A">
              <w:rPr>
                <w:rStyle w:val="Hyperlink"/>
                <w:noProof/>
              </w:rPr>
              <w:t>Internal auditing</w:t>
            </w:r>
            <w:r w:rsidR="00127548">
              <w:rPr>
                <w:noProof/>
                <w:webHidden/>
              </w:rPr>
              <w:tab/>
            </w:r>
            <w:r w:rsidR="00127548">
              <w:rPr>
                <w:noProof/>
                <w:webHidden/>
              </w:rPr>
              <w:fldChar w:fldCharType="begin"/>
            </w:r>
            <w:r w:rsidR="00127548">
              <w:rPr>
                <w:noProof/>
                <w:webHidden/>
              </w:rPr>
              <w:instrText xml:space="preserve"> PAGEREF _Toc100159479 \h </w:instrText>
            </w:r>
            <w:r w:rsidR="00127548">
              <w:rPr>
                <w:noProof/>
                <w:webHidden/>
              </w:rPr>
            </w:r>
            <w:r w:rsidR="00127548">
              <w:rPr>
                <w:noProof/>
                <w:webHidden/>
              </w:rPr>
              <w:fldChar w:fldCharType="separate"/>
            </w:r>
            <w:r w:rsidR="00127548">
              <w:rPr>
                <w:noProof/>
                <w:webHidden/>
              </w:rPr>
              <w:t>7</w:t>
            </w:r>
            <w:r w:rsidR="00127548">
              <w:rPr>
                <w:noProof/>
                <w:webHidden/>
              </w:rPr>
              <w:fldChar w:fldCharType="end"/>
            </w:r>
          </w:hyperlink>
        </w:p>
        <w:p w14:paraId="7C6DE0DF" w14:textId="67987C7A" w:rsidR="00127548" w:rsidRDefault="002436C1">
          <w:pPr>
            <w:pStyle w:val="TOC1"/>
            <w:rPr>
              <w:rFonts w:asciiTheme="minorHAnsi" w:eastAsiaTheme="minorEastAsia" w:hAnsiTheme="minorHAnsi" w:cstheme="minorBidi"/>
              <w:noProof/>
              <w:sz w:val="22"/>
            </w:rPr>
          </w:pPr>
          <w:hyperlink w:anchor="_Toc100159480" w:history="1">
            <w:r w:rsidR="00127548" w:rsidRPr="0011280A">
              <w:rPr>
                <w:rStyle w:val="Hyperlink"/>
                <w:noProof/>
              </w:rPr>
              <w:t>7.</w:t>
            </w:r>
            <w:r w:rsidR="00127548">
              <w:rPr>
                <w:rFonts w:asciiTheme="minorHAnsi" w:eastAsiaTheme="minorEastAsia" w:hAnsiTheme="minorHAnsi" w:cstheme="minorBidi"/>
                <w:noProof/>
                <w:sz w:val="22"/>
              </w:rPr>
              <w:tab/>
            </w:r>
            <w:r w:rsidR="00127548" w:rsidRPr="0011280A">
              <w:rPr>
                <w:rStyle w:val="Hyperlink"/>
                <w:noProof/>
              </w:rPr>
              <w:t>Adding sites to or withdrawing sites from the multi-site certificate scope</w:t>
            </w:r>
            <w:r w:rsidR="00127548">
              <w:rPr>
                <w:noProof/>
                <w:webHidden/>
              </w:rPr>
              <w:tab/>
            </w:r>
            <w:r w:rsidR="00127548">
              <w:rPr>
                <w:noProof/>
                <w:webHidden/>
              </w:rPr>
              <w:fldChar w:fldCharType="begin"/>
            </w:r>
            <w:r w:rsidR="00127548">
              <w:rPr>
                <w:noProof/>
                <w:webHidden/>
              </w:rPr>
              <w:instrText xml:space="preserve"> PAGEREF _Toc100159480 \h </w:instrText>
            </w:r>
            <w:r w:rsidR="00127548">
              <w:rPr>
                <w:noProof/>
                <w:webHidden/>
              </w:rPr>
            </w:r>
            <w:r w:rsidR="00127548">
              <w:rPr>
                <w:noProof/>
                <w:webHidden/>
              </w:rPr>
              <w:fldChar w:fldCharType="separate"/>
            </w:r>
            <w:r w:rsidR="00127548">
              <w:rPr>
                <w:noProof/>
                <w:webHidden/>
              </w:rPr>
              <w:t>7</w:t>
            </w:r>
            <w:r w:rsidR="00127548">
              <w:rPr>
                <w:noProof/>
                <w:webHidden/>
              </w:rPr>
              <w:fldChar w:fldCharType="end"/>
            </w:r>
          </w:hyperlink>
        </w:p>
        <w:p w14:paraId="1E58D5EE" w14:textId="558FF3B7" w:rsidR="00127548" w:rsidRDefault="002436C1">
          <w:pPr>
            <w:pStyle w:val="TOC1"/>
            <w:rPr>
              <w:rFonts w:asciiTheme="minorHAnsi" w:eastAsiaTheme="minorEastAsia" w:hAnsiTheme="minorHAnsi" w:cstheme="minorBidi"/>
              <w:noProof/>
              <w:sz w:val="22"/>
            </w:rPr>
          </w:pPr>
          <w:hyperlink w:anchor="_Toc100159481" w:history="1">
            <w:r w:rsidR="00127548" w:rsidRPr="0011280A">
              <w:rPr>
                <w:rStyle w:val="Hyperlink"/>
                <w:noProof/>
              </w:rPr>
              <w:t>8.</w:t>
            </w:r>
            <w:r w:rsidR="00127548">
              <w:rPr>
                <w:rFonts w:asciiTheme="minorHAnsi" w:eastAsiaTheme="minorEastAsia" w:hAnsiTheme="minorHAnsi" w:cstheme="minorBidi"/>
                <w:noProof/>
                <w:sz w:val="22"/>
              </w:rPr>
              <w:tab/>
            </w:r>
            <w:r w:rsidR="00127548" w:rsidRPr="0011280A">
              <w:rPr>
                <w:rStyle w:val="Hyperlink"/>
                <w:noProof/>
              </w:rPr>
              <w:t>Annex XX: Consent form</w:t>
            </w:r>
            <w:r w:rsidR="00127548">
              <w:rPr>
                <w:noProof/>
                <w:webHidden/>
              </w:rPr>
              <w:tab/>
            </w:r>
            <w:r w:rsidR="00127548">
              <w:rPr>
                <w:noProof/>
                <w:webHidden/>
              </w:rPr>
              <w:fldChar w:fldCharType="begin"/>
            </w:r>
            <w:r w:rsidR="00127548">
              <w:rPr>
                <w:noProof/>
                <w:webHidden/>
              </w:rPr>
              <w:instrText xml:space="preserve"> PAGEREF _Toc100159481 \h </w:instrText>
            </w:r>
            <w:r w:rsidR="00127548">
              <w:rPr>
                <w:noProof/>
                <w:webHidden/>
              </w:rPr>
            </w:r>
            <w:r w:rsidR="00127548">
              <w:rPr>
                <w:noProof/>
                <w:webHidden/>
              </w:rPr>
              <w:fldChar w:fldCharType="separate"/>
            </w:r>
            <w:r w:rsidR="00127548">
              <w:rPr>
                <w:noProof/>
                <w:webHidden/>
              </w:rPr>
              <w:t>8</w:t>
            </w:r>
            <w:r w:rsidR="00127548">
              <w:rPr>
                <w:noProof/>
                <w:webHidden/>
              </w:rPr>
              <w:fldChar w:fldCharType="end"/>
            </w:r>
          </w:hyperlink>
        </w:p>
        <w:p w14:paraId="5113DC4F" w14:textId="70142804" w:rsidR="00127548" w:rsidRDefault="002436C1">
          <w:pPr>
            <w:pStyle w:val="TOC1"/>
            <w:rPr>
              <w:rFonts w:asciiTheme="minorHAnsi" w:eastAsiaTheme="minorEastAsia" w:hAnsiTheme="minorHAnsi" w:cstheme="minorBidi"/>
              <w:noProof/>
              <w:sz w:val="22"/>
            </w:rPr>
          </w:pPr>
          <w:hyperlink w:anchor="_Toc100159482" w:history="1">
            <w:r w:rsidR="00127548" w:rsidRPr="0011280A">
              <w:rPr>
                <w:rStyle w:val="Hyperlink"/>
                <w:noProof/>
              </w:rPr>
              <w:t>9.</w:t>
            </w:r>
            <w:r w:rsidR="00127548">
              <w:rPr>
                <w:rFonts w:asciiTheme="minorHAnsi" w:eastAsiaTheme="minorEastAsia" w:hAnsiTheme="minorHAnsi" w:cstheme="minorBidi"/>
                <w:noProof/>
                <w:sz w:val="22"/>
              </w:rPr>
              <w:tab/>
            </w:r>
            <w:r w:rsidR="00127548" w:rsidRPr="0011280A">
              <w:rPr>
                <w:rStyle w:val="Hyperlink"/>
                <w:noProof/>
              </w:rPr>
              <w:t>Annex XX: Internal audit programme</w:t>
            </w:r>
            <w:r w:rsidR="00127548">
              <w:rPr>
                <w:noProof/>
                <w:webHidden/>
              </w:rPr>
              <w:tab/>
            </w:r>
            <w:r w:rsidR="00127548">
              <w:rPr>
                <w:noProof/>
                <w:webHidden/>
              </w:rPr>
              <w:fldChar w:fldCharType="begin"/>
            </w:r>
            <w:r w:rsidR="00127548">
              <w:rPr>
                <w:noProof/>
                <w:webHidden/>
              </w:rPr>
              <w:instrText xml:space="preserve"> PAGEREF _Toc100159482 \h </w:instrText>
            </w:r>
            <w:r w:rsidR="00127548">
              <w:rPr>
                <w:noProof/>
                <w:webHidden/>
              </w:rPr>
            </w:r>
            <w:r w:rsidR="00127548">
              <w:rPr>
                <w:noProof/>
                <w:webHidden/>
              </w:rPr>
              <w:fldChar w:fldCharType="separate"/>
            </w:r>
            <w:r w:rsidR="00127548">
              <w:rPr>
                <w:noProof/>
                <w:webHidden/>
              </w:rPr>
              <w:t>9</w:t>
            </w:r>
            <w:r w:rsidR="00127548">
              <w:rPr>
                <w:noProof/>
                <w:webHidden/>
              </w:rPr>
              <w:fldChar w:fldCharType="end"/>
            </w:r>
          </w:hyperlink>
        </w:p>
        <w:p w14:paraId="01F79C2B" w14:textId="6D87DC32" w:rsidR="00127548" w:rsidRDefault="002436C1">
          <w:pPr>
            <w:pStyle w:val="TOC1"/>
            <w:rPr>
              <w:rFonts w:asciiTheme="minorHAnsi" w:eastAsiaTheme="minorEastAsia" w:hAnsiTheme="minorHAnsi" w:cstheme="minorBidi"/>
              <w:noProof/>
              <w:sz w:val="22"/>
            </w:rPr>
          </w:pPr>
          <w:hyperlink w:anchor="_Toc100159483" w:history="1">
            <w:r w:rsidR="00127548" w:rsidRPr="0011280A">
              <w:rPr>
                <w:rStyle w:val="Hyperlink"/>
                <w:noProof/>
              </w:rPr>
              <w:t>10.</w:t>
            </w:r>
            <w:r w:rsidR="00127548">
              <w:rPr>
                <w:rFonts w:asciiTheme="minorHAnsi" w:eastAsiaTheme="minorEastAsia" w:hAnsiTheme="minorHAnsi" w:cstheme="minorBidi"/>
                <w:noProof/>
                <w:sz w:val="22"/>
              </w:rPr>
              <w:tab/>
            </w:r>
            <w:r w:rsidR="00127548" w:rsidRPr="0011280A">
              <w:rPr>
                <w:rStyle w:val="Hyperlink"/>
                <w:noProof/>
              </w:rPr>
              <w:t>Annex XX: Audit reports from completed internal audits</w:t>
            </w:r>
            <w:r w:rsidR="00127548">
              <w:rPr>
                <w:noProof/>
                <w:webHidden/>
              </w:rPr>
              <w:tab/>
            </w:r>
            <w:r w:rsidR="00127548">
              <w:rPr>
                <w:noProof/>
                <w:webHidden/>
              </w:rPr>
              <w:fldChar w:fldCharType="begin"/>
            </w:r>
            <w:r w:rsidR="00127548">
              <w:rPr>
                <w:noProof/>
                <w:webHidden/>
              </w:rPr>
              <w:instrText xml:space="preserve"> PAGEREF _Toc100159483 \h </w:instrText>
            </w:r>
            <w:r w:rsidR="00127548">
              <w:rPr>
                <w:noProof/>
                <w:webHidden/>
              </w:rPr>
            </w:r>
            <w:r w:rsidR="00127548">
              <w:rPr>
                <w:noProof/>
                <w:webHidden/>
              </w:rPr>
              <w:fldChar w:fldCharType="separate"/>
            </w:r>
            <w:r w:rsidR="00127548">
              <w:rPr>
                <w:noProof/>
                <w:webHidden/>
              </w:rPr>
              <w:t>30</w:t>
            </w:r>
            <w:r w:rsidR="00127548">
              <w:rPr>
                <w:noProof/>
                <w:webHidden/>
              </w:rPr>
              <w:fldChar w:fldCharType="end"/>
            </w:r>
          </w:hyperlink>
        </w:p>
        <w:p w14:paraId="1657127F" w14:textId="23DB55D2" w:rsidR="009C454E" w:rsidRPr="006B05BE" w:rsidRDefault="009C454E">
          <w:r w:rsidRPr="006B05BE">
            <w:rPr>
              <w:b/>
              <w:bCs/>
            </w:rPr>
            <w:fldChar w:fldCharType="end"/>
          </w:r>
        </w:p>
      </w:sdtContent>
    </w:sdt>
    <w:p w14:paraId="256D5C5B" w14:textId="77777777" w:rsidR="00E559D1" w:rsidRPr="006B05BE" w:rsidRDefault="00E559D1" w:rsidP="00B477D4">
      <w:pPr>
        <w:jc w:val="left"/>
        <w:rPr>
          <w:rFonts w:eastAsia="Calibri" w:cs="Arial"/>
        </w:rPr>
      </w:pPr>
      <w:r w:rsidRPr="006B05BE">
        <w:rPr>
          <w:rFonts w:eastAsia="Calibri" w:cs="Arial"/>
        </w:rPr>
        <w:br w:type="page"/>
      </w:r>
    </w:p>
    <w:p w14:paraId="6F7CD274" w14:textId="3234A56F" w:rsidR="004C08DF" w:rsidRPr="00D0507A" w:rsidRDefault="000C6BE7" w:rsidP="009771C7">
      <w:pPr>
        <w:jc w:val="center"/>
        <w:rPr>
          <w:b/>
          <w:color w:val="00907C"/>
          <w:sz w:val="32"/>
        </w:rPr>
      </w:pPr>
      <w:bookmarkStart w:id="1" w:name="_Toc311727654"/>
      <w:r w:rsidRPr="00D0507A">
        <w:rPr>
          <w:b/>
          <w:color w:val="00907C"/>
          <w:sz w:val="32"/>
        </w:rPr>
        <w:lastRenderedPageBreak/>
        <w:t>FSC</w:t>
      </w:r>
      <w:r w:rsidR="0018192F" w:rsidRPr="00D0507A">
        <w:rPr>
          <w:b/>
          <w:color w:val="00907C"/>
          <w:sz w:val="32"/>
          <w:vertAlign w:val="superscript"/>
        </w:rPr>
        <w:t>™</w:t>
      </w:r>
      <w:r w:rsidRPr="00D0507A">
        <w:rPr>
          <w:b/>
          <w:color w:val="00907C"/>
          <w:sz w:val="32"/>
        </w:rPr>
        <w:t xml:space="preserve"> </w:t>
      </w:r>
      <w:r w:rsidR="009771C7" w:rsidRPr="00D0507A">
        <w:rPr>
          <w:b/>
          <w:color w:val="00907C"/>
          <w:sz w:val="32"/>
        </w:rPr>
        <w:t xml:space="preserve">Chain of Custody </w:t>
      </w:r>
      <w:r w:rsidR="0018192F" w:rsidRPr="00D0507A">
        <w:rPr>
          <w:b/>
          <w:color w:val="00907C"/>
          <w:sz w:val="32"/>
        </w:rPr>
        <w:t xml:space="preserve">multi-site </w:t>
      </w:r>
      <w:r w:rsidR="0004726C" w:rsidRPr="00D0507A">
        <w:rPr>
          <w:b/>
          <w:color w:val="00907C"/>
          <w:sz w:val="32"/>
        </w:rPr>
        <w:t>procedure</w:t>
      </w:r>
    </w:p>
    <w:p w14:paraId="22A2A7F6" w14:textId="16F25833" w:rsidR="004C08DF" w:rsidRPr="00D0507A" w:rsidRDefault="000C6BE7" w:rsidP="004C08DF">
      <w:pPr>
        <w:jc w:val="center"/>
        <w:rPr>
          <w:b/>
          <w:color w:val="00907C"/>
          <w:sz w:val="32"/>
        </w:rPr>
      </w:pPr>
      <w:r w:rsidRPr="00D0507A">
        <w:rPr>
          <w:b/>
          <w:color w:val="00907C"/>
          <w:sz w:val="32"/>
        </w:rPr>
        <w:t xml:space="preserve">for </w:t>
      </w:r>
      <w:r w:rsidR="0018192F" w:rsidRPr="00D0507A">
        <w:rPr>
          <w:b/>
          <w:color w:val="00907C"/>
          <w:sz w:val="32"/>
        </w:rPr>
        <w:t>Company Ltd</w:t>
      </w:r>
    </w:p>
    <w:p w14:paraId="55125551" w14:textId="77777777" w:rsidR="004C08DF" w:rsidRPr="006B05BE" w:rsidRDefault="004C08DF" w:rsidP="004C08DF">
      <w:pPr>
        <w:rPr>
          <w:rFonts w:ascii="Microsoft Sans Serif" w:hAnsi="Microsoft Sans Serif" w:cs="Microsoft Sans Serif"/>
          <w:b/>
          <w:sz w:val="20"/>
          <w:szCs w:val="20"/>
        </w:rPr>
      </w:pPr>
    </w:p>
    <w:p w14:paraId="3B5FF32C" w14:textId="77777777" w:rsidR="00CB20FE" w:rsidRPr="006B05BE" w:rsidRDefault="00CB20FE" w:rsidP="004C08DF">
      <w:pPr>
        <w:rPr>
          <w:rFonts w:ascii="Microsoft Sans Serif" w:hAnsi="Microsoft Sans Serif" w:cs="Microsoft Sans Serif"/>
          <w:b/>
          <w:sz w:val="20"/>
          <w:szCs w:val="20"/>
        </w:rPr>
      </w:pPr>
    </w:p>
    <w:p w14:paraId="6B00A44A" w14:textId="3FAFE9D6" w:rsidR="004C08DF" w:rsidRPr="00D0507A" w:rsidRDefault="004C08DF" w:rsidP="00D0507A">
      <w:pPr>
        <w:pStyle w:val="Heading1"/>
      </w:pPr>
      <w:bookmarkStart w:id="2" w:name="_Introduction"/>
      <w:bookmarkStart w:id="3" w:name="_Toc100159474"/>
      <w:bookmarkEnd w:id="2"/>
      <w:r w:rsidRPr="00D0507A">
        <w:t>Introdu</w:t>
      </w:r>
      <w:r w:rsidR="00BF7221" w:rsidRPr="00D0507A">
        <w:t>c</w:t>
      </w:r>
      <w:r w:rsidR="00DC0EB6" w:rsidRPr="00D0507A">
        <w:t>tion</w:t>
      </w:r>
      <w:bookmarkStart w:id="4" w:name="Introduction"/>
      <w:bookmarkEnd w:id="3"/>
      <w:bookmarkEnd w:id="4"/>
    </w:p>
    <w:p w14:paraId="12A558CB" w14:textId="64C21245" w:rsidR="008415EB" w:rsidRPr="006B05BE" w:rsidRDefault="008415EB" w:rsidP="000B6A61">
      <w:pPr>
        <w:spacing w:before="0" w:after="160" w:line="259" w:lineRule="auto"/>
        <w:contextualSpacing/>
        <w:jc w:val="left"/>
      </w:pPr>
      <w:r w:rsidRPr="006B05BE">
        <w:t xml:space="preserve">This </w:t>
      </w:r>
      <w:r w:rsidR="00876543" w:rsidRPr="006B05BE">
        <w:t xml:space="preserve">document </w:t>
      </w:r>
      <w:r w:rsidRPr="006B05BE">
        <w:t>is a supplement to the Chain of Custody</w:t>
      </w:r>
      <w:r w:rsidR="00513087">
        <w:t xml:space="preserve"> (CoC)</w:t>
      </w:r>
      <w:r w:rsidRPr="006B05BE">
        <w:t xml:space="preserve"> procedure</w:t>
      </w:r>
      <w:r w:rsidR="000D6782" w:rsidRPr="006B05BE">
        <w:t>s</w:t>
      </w:r>
      <w:r w:rsidRPr="006B05BE">
        <w:t xml:space="preserve"> </w:t>
      </w:r>
      <w:r w:rsidR="000D6782" w:rsidRPr="006B05BE">
        <w:t>of</w:t>
      </w:r>
      <w:r w:rsidRPr="006B05BE">
        <w:t xml:space="preserve"> Company Ltd</w:t>
      </w:r>
      <w:r w:rsidR="00876543" w:rsidRPr="006B05BE">
        <w:t>. It</w:t>
      </w:r>
      <w:r w:rsidRPr="006B05BE">
        <w:t xml:space="preserve"> describes our </w:t>
      </w:r>
      <w:r w:rsidR="000D6782" w:rsidRPr="006B05BE">
        <w:t>handling of and compliance with the requirements of the FSC multi-site standard (FSC-STD-40-003 V2-1).</w:t>
      </w:r>
    </w:p>
    <w:p w14:paraId="3FE06EE8" w14:textId="77777777" w:rsidR="000B6A61" w:rsidRPr="006B05BE" w:rsidRDefault="000B6A61" w:rsidP="000B6A61">
      <w:pPr>
        <w:spacing w:before="0" w:after="160" w:line="259" w:lineRule="auto"/>
        <w:contextualSpacing/>
        <w:jc w:val="left"/>
      </w:pPr>
    </w:p>
    <w:p w14:paraId="68EB030B" w14:textId="1C67CE30" w:rsidR="000B6A61" w:rsidRPr="006B05BE" w:rsidRDefault="000D6782" w:rsidP="000B6A61">
      <w:pPr>
        <w:spacing w:before="0" w:after="160" w:line="259" w:lineRule="auto"/>
        <w:contextualSpacing/>
        <w:jc w:val="left"/>
      </w:pPr>
      <w:r w:rsidRPr="006B05BE">
        <w:t>The companies and sites included in our multi-site certificate are</w:t>
      </w:r>
      <w:r w:rsidR="000B6A61" w:rsidRPr="006B05BE">
        <w:t>: (5.1.4 a</w:t>
      </w:r>
      <w:r w:rsidR="00DA1B9F" w:rsidRPr="006B05BE">
        <w:rPr>
          <w:rStyle w:val="FootnoteReference"/>
        </w:rPr>
        <w:footnoteReference w:id="2"/>
      </w:r>
      <w:r w:rsidR="000B6A61" w:rsidRPr="006B05BE">
        <w:t>)</w:t>
      </w:r>
    </w:p>
    <w:p w14:paraId="794036E4" w14:textId="41E729A4" w:rsidR="00153979" w:rsidRPr="006B05BE" w:rsidRDefault="00153979" w:rsidP="00E734E7">
      <w:pPr>
        <w:pStyle w:val="ListParagraph"/>
        <w:ind w:left="360"/>
        <w:rPr>
          <w:lang w:val="en-GB"/>
        </w:rPr>
      </w:pPr>
      <w:r w:rsidRPr="006B05BE">
        <w:rPr>
          <w:lang w:val="en-GB"/>
        </w:rPr>
        <w:t>Central office function</w:t>
      </w:r>
      <w:r w:rsidR="00DF1698">
        <w:rPr>
          <w:lang w:val="en-GB"/>
        </w:rPr>
        <w:t>:</w:t>
      </w:r>
    </w:p>
    <w:p w14:paraId="3A9081A8" w14:textId="79053EA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Name</w:t>
      </w:r>
      <w:r w:rsidR="004733E1" w:rsidRPr="006B05BE">
        <w:rPr>
          <w:lang w:val="en-GB"/>
        </w:rPr>
        <w:t xml:space="preserve"> (</w:t>
      </w:r>
      <w:r w:rsidRPr="006B05BE">
        <w:rPr>
          <w:lang w:val="en-GB"/>
        </w:rPr>
        <w:t>Company Ltd</w:t>
      </w:r>
      <w:r w:rsidR="004733E1" w:rsidRPr="006B05BE">
        <w:rPr>
          <w:lang w:val="en-GB"/>
        </w:rPr>
        <w:t>)</w:t>
      </w:r>
    </w:p>
    <w:p w14:paraId="54CAE4FE" w14:textId="09665BEF"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Address</w:t>
      </w:r>
    </w:p>
    <w:p w14:paraId="06BFD1BF" w14:textId="1FD8E22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07DE4E54" w14:textId="10639731"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E</w:t>
      </w:r>
      <w:r w:rsidR="000B6A61" w:rsidRPr="006B05BE">
        <w:rPr>
          <w:lang w:val="en-GB"/>
        </w:rPr>
        <w:t>mail</w:t>
      </w:r>
      <w:r w:rsidRPr="006B05BE">
        <w:rPr>
          <w:lang w:val="en-GB"/>
        </w:rPr>
        <w:t xml:space="preserve"> address</w:t>
      </w:r>
    </w:p>
    <w:p w14:paraId="766F99FE" w14:textId="6589B489"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Contac</w:t>
      </w:r>
      <w:r w:rsidR="000B6A61" w:rsidRPr="006B05BE">
        <w:rPr>
          <w:lang w:val="en-GB"/>
        </w:rPr>
        <w:t>t</w:t>
      </w:r>
      <w:r w:rsidRPr="006B05BE">
        <w:rPr>
          <w:lang w:val="en-GB"/>
        </w:rPr>
        <w:t xml:space="preserve"> </w:t>
      </w:r>
      <w:r w:rsidR="000B6A61" w:rsidRPr="006B05BE">
        <w:rPr>
          <w:lang w:val="en-GB"/>
        </w:rPr>
        <w:t xml:space="preserve">person + </w:t>
      </w:r>
      <w:r w:rsidRPr="006B05BE">
        <w:rPr>
          <w:lang w:val="en-GB"/>
        </w:rPr>
        <w:t>job title</w:t>
      </w:r>
    </w:p>
    <w:p w14:paraId="04FD41EF" w14:textId="13BC2DB5" w:rsidR="00803EED"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Certificate number,</w:t>
      </w:r>
      <w:r w:rsidR="00803EED" w:rsidRPr="006B05BE">
        <w:rPr>
          <w:lang w:val="en-GB"/>
        </w:rPr>
        <w:t xml:space="preserve"> </w:t>
      </w:r>
      <w:r w:rsidRPr="006B05BE">
        <w:rPr>
          <w:lang w:val="en-GB"/>
        </w:rPr>
        <w:t>and sub-c</w:t>
      </w:r>
      <w:r w:rsidR="00803EED" w:rsidRPr="006B05BE">
        <w:rPr>
          <w:lang w:val="en-GB"/>
        </w:rPr>
        <w:t xml:space="preserve">ode for </w:t>
      </w:r>
      <w:r w:rsidRPr="006B05BE">
        <w:rPr>
          <w:lang w:val="en-GB"/>
        </w:rPr>
        <w:t>this</w:t>
      </w:r>
      <w:r w:rsidR="00803EED" w:rsidRPr="006B05BE">
        <w:rPr>
          <w:lang w:val="en-GB"/>
        </w:rPr>
        <w:t xml:space="preserve"> site</w:t>
      </w:r>
      <w:r w:rsidRPr="006B05BE">
        <w:rPr>
          <w:lang w:val="en-GB"/>
        </w:rPr>
        <w:t xml:space="preserve"> if applicable</w:t>
      </w:r>
    </w:p>
    <w:p w14:paraId="3273AF4B" w14:textId="73829704" w:rsidR="000B6A61" w:rsidRPr="006B05BE" w:rsidRDefault="00876543" w:rsidP="00920ECF">
      <w:pPr>
        <w:pStyle w:val="ListParagraph"/>
        <w:numPr>
          <w:ilvl w:val="0"/>
          <w:numId w:val="6"/>
        </w:numPr>
        <w:spacing w:before="0" w:after="160" w:line="259" w:lineRule="auto"/>
        <w:contextualSpacing/>
        <w:jc w:val="left"/>
        <w:rPr>
          <w:lang w:val="en-GB"/>
        </w:rPr>
      </w:pPr>
      <w:r w:rsidRPr="006B05BE">
        <w:rPr>
          <w:lang w:val="en-GB"/>
        </w:rPr>
        <w:t>Date of entry into the multi-site certificate</w:t>
      </w:r>
    </w:p>
    <w:p w14:paraId="1B189A34" w14:textId="446E6C83" w:rsidR="000B6A61" w:rsidRPr="006B05BE" w:rsidRDefault="002F0472" w:rsidP="00920ECF">
      <w:pPr>
        <w:pStyle w:val="ListParagraph"/>
        <w:numPr>
          <w:ilvl w:val="0"/>
          <w:numId w:val="6"/>
        </w:numPr>
        <w:spacing w:before="0" w:after="160" w:line="259" w:lineRule="auto"/>
        <w:contextualSpacing/>
        <w:jc w:val="left"/>
        <w:rPr>
          <w:lang w:val="en-GB"/>
        </w:rPr>
      </w:pPr>
      <w:r w:rsidRPr="006B05BE">
        <w:rPr>
          <w:lang w:val="en-GB"/>
        </w:rPr>
        <w:t>Date of withdrawal from the multi-site certificate (if applicable)</w:t>
      </w:r>
    </w:p>
    <w:p w14:paraId="53DEA553" w14:textId="216F3E3B" w:rsidR="000B6A61" w:rsidRPr="006B05BE" w:rsidRDefault="002F0472" w:rsidP="00920ECF">
      <w:pPr>
        <w:pStyle w:val="ListParagraph"/>
        <w:numPr>
          <w:ilvl w:val="0"/>
          <w:numId w:val="6"/>
        </w:numPr>
        <w:spacing w:before="0" w:after="160" w:line="259" w:lineRule="auto"/>
        <w:contextualSpacing/>
        <w:jc w:val="left"/>
        <w:rPr>
          <w:lang w:val="en-GB"/>
        </w:rPr>
      </w:pPr>
      <w:r w:rsidRPr="006B05BE">
        <w:rPr>
          <w:lang w:val="en-GB"/>
        </w:rPr>
        <w:t>The site activity, for example</w:t>
      </w:r>
      <w:r w:rsidR="000E0469" w:rsidRPr="006B05BE">
        <w:rPr>
          <w:lang w:val="en-GB"/>
        </w:rPr>
        <w:t>:</w:t>
      </w:r>
      <w:r w:rsidR="000B6A61" w:rsidRPr="006B05BE">
        <w:rPr>
          <w:lang w:val="en-GB"/>
        </w:rPr>
        <w:t xml:space="preserve"> </w:t>
      </w:r>
    </w:p>
    <w:p w14:paraId="3C266B26" w14:textId="26525E89"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Sales</w:t>
      </w:r>
    </w:p>
    <w:p w14:paraId="16C99825" w14:textId="107BA88D"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Purchasing</w:t>
      </w:r>
    </w:p>
    <w:p w14:paraId="796E6F87" w14:textId="712C8C3E"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Material reception</w:t>
      </w:r>
    </w:p>
    <w:p w14:paraId="490C90CD" w14:textId="098377DD" w:rsidR="00153979" w:rsidRPr="006B05BE" w:rsidRDefault="00153979" w:rsidP="00920ECF">
      <w:pPr>
        <w:pStyle w:val="ListParagraph"/>
        <w:numPr>
          <w:ilvl w:val="1"/>
          <w:numId w:val="6"/>
        </w:numPr>
        <w:spacing w:before="0" w:after="160" w:line="259" w:lineRule="auto"/>
        <w:contextualSpacing/>
        <w:jc w:val="left"/>
        <w:rPr>
          <w:lang w:val="en-GB"/>
        </w:rPr>
      </w:pPr>
      <w:r w:rsidRPr="006B05BE">
        <w:rPr>
          <w:lang w:val="en-GB"/>
        </w:rPr>
        <w:t>Produ</w:t>
      </w:r>
      <w:r w:rsidR="002F0472" w:rsidRPr="006B05BE">
        <w:rPr>
          <w:lang w:val="en-GB"/>
        </w:rPr>
        <w:t>c</w:t>
      </w:r>
      <w:r w:rsidRPr="006B05BE">
        <w:rPr>
          <w:lang w:val="en-GB"/>
        </w:rPr>
        <w:t>tion</w:t>
      </w:r>
    </w:p>
    <w:p w14:paraId="2B98804F" w14:textId="699C1563"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Outsourced</w:t>
      </w:r>
      <w:r w:rsidR="00153979" w:rsidRPr="006B05BE">
        <w:rPr>
          <w:lang w:val="en-GB"/>
        </w:rPr>
        <w:t xml:space="preserve"> </w:t>
      </w:r>
      <w:r w:rsidRPr="006B05BE">
        <w:rPr>
          <w:lang w:val="en-GB"/>
        </w:rPr>
        <w:t>activities</w:t>
      </w:r>
    </w:p>
    <w:p w14:paraId="1AE1F556" w14:textId="2848DF15"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Storage</w:t>
      </w:r>
    </w:p>
    <w:p w14:paraId="1352B9F5" w14:textId="5FD02E27"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Shipping</w:t>
      </w:r>
    </w:p>
    <w:p w14:paraId="1146CB2D" w14:textId="4A068A94" w:rsidR="00153979" w:rsidRPr="006B05BE" w:rsidRDefault="002F0472" w:rsidP="00920ECF">
      <w:pPr>
        <w:pStyle w:val="ListParagraph"/>
        <w:numPr>
          <w:ilvl w:val="1"/>
          <w:numId w:val="6"/>
        </w:numPr>
        <w:spacing w:before="0" w:after="160" w:line="259" w:lineRule="auto"/>
        <w:contextualSpacing/>
        <w:jc w:val="left"/>
        <w:rPr>
          <w:lang w:val="en-GB"/>
        </w:rPr>
      </w:pPr>
      <w:r w:rsidRPr="006B05BE">
        <w:rPr>
          <w:lang w:val="en-GB"/>
        </w:rPr>
        <w:t>Marketing of certified products</w:t>
      </w:r>
    </w:p>
    <w:p w14:paraId="550AB594" w14:textId="77777777" w:rsidR="00153979" w:rsidRPr="006B05BE" w:rsidRDefault="00153979" w:rsidP="00153979">
      <w:pPr>
        <w:pStyle w:val="ListParagraph"/>
        <w:spacing w:before="0" w:after="160" w:line="259" w:lineRule="auto"/>
        <w:contextualSpacing/>
        <w:jc w:val="left"/>
        <w:rPr>
          <w:lang w:val="en-GB"/>
        </w:rPr>
      </w:pPr>
    </w:p>
    <w:p w14:paraId="63BA896B" w14:textId="5DD2497D" w:rsidR="00153979" w:rsidRPr="006B05BE" w:rsidRDefault="0019767A" w:rsidP="00E734E7">
      <w:pPr>
        <w:pStyle w:val="ListParagraph"/>
        <w:ind w:left="360"/>
        <w:rPr>
          <w:lang w:val="en-GB"/>
        </w:rPr>
      </w:pPr>
      <w:r w:rsidRPr="006B05BE">
        <w:rPr>
          <w:lang w:val="en-GB"/>
        </w:rPr>
        <w:t>Participating</w:t>
      </w:r>
      <w:r w:rsidR="00153979" w:rsidRPr="006B05BE">
        <w:rPr>
          <w:lang w:val="en-GB"/>
        </w:rPr>
        <w:t xml:space="preserve"> site 1</w:t>
      </w:r>
      <w:r w:rsidR="00DF1698">
        <w:rPr>
          <w:lang w:val="en-GB"/>
        </w:rPr>
        <w:t>:</w:t>
      </w:r>
    </w:p>
    <w:p w14:paraId="45E86974" w14:textId="1EAD7F5E"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Name (Company 2 Ltd)</w:t>
      </w:r>
    </w:p>
    <w:p w14:paraId="00226EFF"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Address</w:t>
      </w:r>
    </w:p>
    <w:p w14:paraId="4408D6AC"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22205A81"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Email address</w:t>
      </w:r>
    </w:p>
    <w:p w14:paraId="4E3CDCCE"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Contact person + job title</w:t>
      </w:r>
    </w:p>
    <w:p w14:paraId="0FEFB1CA"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Certificate number, and sub-code for this site if applicable</w:t>
      </w:r>
    </w:p>
    <w:p w14:paraId="79845BE2"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Date of entry into the multi-site certificate</w:t>
      </w:r>
    </w:p>
    <w:p w14:paraId="65C5F492"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Date of withdrawal from the multi-site certificate (if applicable)</w:t>
      </w:r>
    </w:p>
    <w:p w14:paraId="76446E76" w14:textId="77777777" w:rsidR="0019767A" w:rsidRPr="006B05BE" w:rsidRDefault="0019767A" w:rsidP="00920ECF">
      <w:pPr>
        <w:pStyle w:val="ListParagraph"/>
        <w:numPr>
          <w:ilvl w:val="0"/>
          <w:numId w:val="6"/>
        </w:numPr>
        <w:spacing w:before="0" w:after="160" w:line="259" w:lineRule="auto"/>
        <w:contextualSpacing/>
        <w:jc w:val="left"/>
        <w:rPr>
          <w:lang w:val="en-GB"/>
        </w:rPr>
      </w:pPr>
      <w:r w:rsidRPr="006B05BE">
        <w:rPr>
          <w:lang w:val="en-GB"/>
        </w:rPr>
        <w:t xml:space="preserve">The site activity, for example: </w:t>
      </w:r>
    </w:p>
    <w:p w14:paraId="3A4E9483"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Sales</w:t>
      </w:r>
    </w:p>
    <w:p w14:paraId="73A431F0"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Purchasing</w:t>
      </w:r>
    </w:p>
    <w:p w14:paraId="7D1CC7E8"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Material reception</w:t>
      </w:r>
    </w:p>
    <w:p w14:paraId="542E1C12"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Production</w:t>
      </w:r>
    </w:p>
    <w:p w14:paraId="07F7C412"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Outsourced activities</w:t>
      </w:r>
    </w:p>
    <w:p w14:paraId="47299EBC"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Storage</w:t>
      </w:r>
    </w:p>
    <w:p w14:paraId="22BB74FB"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Shipping</w:t>
      </w:r>
    </w:p>
    <w:p w14:paraId="0C837D21" w14:textId="77777777" w:rsidR="0019767A" w:rsidRPr="006B05BE" w:rsidRDefault="0019767A" w:rsidP="00920ECF">
      <w:pPr>
        <w:pStyle w:val="ListParagraph"/>
        <w:numPr>
          <w:ilvl w:val="1"/>
          <w:numId w:val="6"/>
        </w:numPr>
        <w:spacing w:before="0" w:after="160" w:line="259" w:lineRule="auto"/>
        <w:contextualSpacing/>
        <w:jc w:val="left"/>
        <w:rPr>
          <w:lang w:val="en-GB"/>
        </w:rPr>
      </w:pPr>
      <w:r w:rsidRPr="006B05BE">
        <w:rPr>
          <w:lang w:val="en-GB"/>
        </w:rPr>
        <w:t>Marketing of certified products</w:t>
      </w:r>
    </w:p>
    <w:p w14:paraId="796AA2FF" w14:textId="308329DE" w:rsidR="004733E1" w:rsidRPr="006B05BE" w:rsidRDefault="004733E1">
      <w:pPr>
        <w:spacing w:before="0" w:after="200" w:line="276" w:lineRule="auto"/>
        <w:jc w:val="left"/>
      </w:pPr>
    </w:p>
    <w:p w14:paraId="5D556E6E" w14:textId="0EC8B8A8" w:rsidR="00DA1B9F" w:rsidRPr="00D0507A" w:rsidRDefault="00FE2270" w:rsidP="00D0507A">
      <w:pPr>
        <w:pStyle w:val="Heading1"/>
      </w:pPr>
      <w:bookmarkStart w:id="5" w:name="_Toc100159475"/>
      <w:r w:rsidRPr="00D0507A">
        <w:t>Eligibility for m</w:t>
      </w:r>
      <w:r w:rsidR="00DA1B9F" w:rsidRPr="00D0507A">
        <w:t>ulti-site</w:t>
      </w:r>
      <w:r w:rsidRPr="00D0507A">
        <w:t xml:space="preserve"> </w:t>
      </w:r>
      <w:r w:rsidR="00DA1B9F" w:rsidRPr="00D0507A">
        <w:t>certif</w:t>
      </w:r>
      <w:r w:rsidRPr="00D0507A">
        <w:t>icate</w:t>
      </w:r>
      <w:bookmarkEnd w:id="5"/>
    </w:p>
    <w:p w14:paraId="3AE4EDC7" w14:textId="74ACDF71" w:rsidR="009C3533" w:rsidRPr="006B05BE" w:rsidRDefault="00BA5932" w:rsidP="00DA1B9F">
      <w:pPr>
        <w:spacing w:before="0" w:after="160" w:line="259" w:lineRule="auto"/>
        <w:contextualSpacing/>
        <w:jc w:val="left"/>
      </w:pPr>
      <w:r w:rsidRPr="006B05BE">
        <w:t xml:space="preserve">Company Ltd and Company 2 Ltd have common ownership. </w:t>
      </w:r>
      <w:r w:rsidR="009378EB">
        <w:t xml:space="preserve">Mr </w:t>
      </w:r>
      <w:r w:rsidR="006F33B6">
        <w:t xml:space="preserve">John </w:t>
      </w:r>
      <w:r w:rsidR="008C7E89">
        <w:t>Johnson</w:t>
      </w:r>
      <w:r w:rsidRPr="006B05BE">
        <w:t xml:space="preserve"> owns more than 50% of both companies</w:t>
      </w:r>
      <w:r w:rsidR="00F42688" w:rsidRPr="006B05BE">
        <w:t>;</w:t>
      </w:r>
      <w:r w:rsidRPr="006B05BE">
        <w:t xml:space="preserve"> they are </w:t>
      </w:r>
      <w:r w:rsidR="00811146" w:rsidRPr="006B05BE">
        <w:t xml:space="preserve">therefore </w:t>
      </w:r>
      <w:r w:rsidR="00F42688" w:rsidRPr="006B05BE">
        <w:t>eligible</w:t>
      </w:r>
      <w:r w:rsidRPr="006B05BE">
        <w:t xml:space="preserve"> </w:t>
      </w:r>
      <w:r w:rsidR="00F42688" w:rsidRPr="006B05BE">
        <w:t>for</w:t>
      </w:r>
      <w:r w:rsidRPr="006B05BE">
        <w:t xml:space="preserve"> </w:t>
      </w:r>
      <w:r w:rsidR="00F42688" w:rsidRPr="006B05BE">
        <w:t>multi-site certification</w:t>
      </w:r>
      <w:r w:rsidRPr="006B05BE">
        <w:t xml:space="preserve">. Proof of </w:t>
      </w:r>
      <w:r w:rsidR="00F42688" w:rsidRPr="006B05BE">
        <w:t>common</w:t>
      </w:r>
      <w:r w:rsidRPr="006B05BE">
        <w:t xml:space="preserve"> owne</w:t>
      </w:r>
      <w:r w:rsidR="00F42688" w:rsidRPr="006B05BE">
        <w:t>rship is enclosed in Annex XX (d</w:t>
      </w:r>
      <w:r w:rsidRPr="006B05BE">
        <w:t>e</w:t>
      </w:r>
      <w:r w:rsidR="00F42688" w:rsidRPr="006B05BE">
        <w:t>claration from</w:t>
      </w:r>
      <w:r w:rsidRPr="006B05BE">
        <w:t xml:space="preserve"> Annual Report,</w:t>
      </w:r>
      <w:r w:rsidR="00F42688" w:rsidRPr="006B05BE">
        <w:t xml:space="preserve"> or similar</w:t>
      </w:r>
      <w:r w:rsidRPr="006B05BE">
        <w:t>).</w:t>
      </w:r>
      <w:r w:rsidR="004733E1" w:rsidRPr="006B05BE">
        <w:t xml:space="preserve"> (2.1</w:t>
      </w:r>
      <w:r w:rsidR="00D543CD" w:rsidRPr="006B05BE">
        <w:t xml:space="preserve"> a</w:t>
      </w:r>
      <w:r w:rsidR="00F42688" w:rsidRPr="006B05BE">
        <w:t>,</w:t>
      </w:r>
      <w:r w:rsidR="00B27FA3" w:rsidRPr="006B05BE">
        <w:t xml:space="preserve"> 2.2</w:t>
      </w:r>
      <w:r w:rsidR="004733E1" w:rsidRPr="006B05BE">
        <w:t>)</w:t>
      </w:r>
    </w:p>
    <w:p w14:paraId="590F0834" w14:textId="47BC3DB3" w:rsidR="004733E1" w:rsidRPr="006B05BE" w:rsidRDefault="004733E1" w:rsidP="00DA1B9F">
      <w:pPr>
        <w:spacing w:before="0" w:after="160" w:line="259" w:lineRule="auto"/>
        <w:contextualSpacing/>
        <w:jc w:val="left"/>
      </w:pPr>
    </w:p>
    <w:p w14:paraId="1B97DF3C" w14:textId="7BC68F6A" w:rsidR="004733E1" w:rsidRPr="006B05BE" w:rsidRDefault="00F42688" w:rsidP="00DA1B9F">
      <w:pPr>
        <w:spacing w:before="0" w:after="160" w:line="259" w:lineRule="auto"/>
        <w:contextualSpacing/>
        <w:jc w:val="left"/>
        <w:rPr>
          <w:i/>
          <w:color w:val="FF0000"/>
        </w:rPr>
      </w:pPr>
      <w:r w:rsidRPr="006B05BE">
        <w:rPr>
          <w:i/>
          <w:color w:val="FF0000"/>
        </w:rPr>
        <w:t>Or</w:t>
      </w:r>
      <w:r w:rsidR="00F55BE6" w:rsidRPr="006B05BE">
        <w:rPr>
          <w:i/>
          <w:color w:val="FF0000"/>
        </w:rPr>
        <w:t xml:space="preserve"> </w:t>
      </w:r>
      <w:r w:rsidR="003F2A13" w:rsidRPr="006B05BE">
        <w:rPr>
          <w:rStyle w:val="FootnoteReference"/>
          <w:i/>
          <w:color w:val="FF0000"/>
        </w:rPr>
        <w:footnoteReference w:id="3"/>
      </w:r>
    </w:p>
    <w:p w14:paraId="726AD301" w14:textId="77777777" w:rsidR="004733E1" w:rsidRPr="006B05BE" w:rsidRDefault="004733E1" w:rsidP="00DA1B9F">
      <w:pPr>
        <w:spacing w:before="0" w:after="160" w:line="259" w:lineRule="auto"/>
        <w:contextualSpacing/>
        <w:jc w:val="left"/>
      </w:pPr>
    </w:p>
    <w:p w14:paraId="42C33B0B" w14:textId="12F49DF7" w:rsidR="0035504A" w:rsidRPr="006B05BE" w:rsidRDefault="00F42688" w:rsidP="00DA1B9F">
      <w:pPr>
        <w:spacing w:before="0" w:after="160" w:line="259" w:lineRule="auto"/>
        <w:contextualSpacing/>
        <w:jc w:val="left"/>
      </w:pPr>
      <w:r w:rsidRPr="006B05BE">
        <w:t xml:space="preserve">Company Ltd and Company 2 Ltd operate with a centralized administration, purchasing and sales function, located at </w:t>
      </w:r>
      <w:r w:rsidR="00B72590" w:rsidRPr="006B05BE">
        <w:t>Company Ltd</w:t>
      </w:r>
      <w:r w:rsidRPr="006B05BE">
        <w:t xml:space="preserve">. In addition, </w:t>
      </w:r>
      <w:r w:rsidR="00B72590" w:rsidRPr="006B05BE">
        <w:t xml:space="preserve">the </w:t>
      </w:r>
      <w:r w:rsidRPr="006B05BE">
        <w:t xml:space="preserve">companies have signed a contract indicating their </w:t>
      </w:r>
      <w:r w:rsidR="00364FE1">
        <w:t>affiliation</w:t>
      </w:r>
      <w:r w:rsidRPr="006B05BE">
        <w:t xml:space="preserve"> in relation to certification. This can be found in Appendix XX: Consent form. Therefore, </w:t>
      </w:r>
      <w:r w:rsidR="00B72590" w:rsidRPr="006B05BE">
        <w:t xml:space="preserve">the two </w:t>
      </w:r>
      <w:r w:rsidRPr="006B05BE">
        <w:t>companies are elig</w:t>
      </w:r>
      <w:r w:rsidR="00B72590" w:rsidRPr="006B05BE">
        <w:t xml:space="preserve">ible for multi-site </w:t>
      </w:r>
      <w:r w:rsidR="00966BD2" w:rsidRPr="006B05BE">
        <w:t>certification</w:t>
      </w:r>
      <w:r w:rsidRPr="006B05BE">
        <w:t>. (2.1 b, 2.2, 4.3,</w:t>
      </w:r>
      <w:r w:rsidR="00B27FA3" w:rsidRPr="006B05BE">
        <w:t xml:space="preserve"> 5.1.4 b)</w:t>
      </w:r>
    </w:p>
    <w:p w14:paraId="2714305F" w14:textId="0D937CCE" w:rsidR="00AD2A5B" w:rsidRPr="006B05BE" w:rsidRDefault="00AD2A5B" w:rsidP="00547B9E">
      <w:pPr>
        <w:spacing w:before="0" w:after="0" w:line="276" w:lineRule="auto"/>
        <w:jc w:val="left"/>
      </w:pPr>
    </w:p>
    <w:p w14:paraId="6E279C10" w14:textId="77777777" w:rsidR="00AD2A5B" w:rsidRPr="006B05BE" w:rsidRDefault="00AD2A5B" w:rsidP="00547B9E">
      <w:pPr>
        <w:spacing w:before="0" w:after="0" w:line="276" w:lineRule="auto"/>
        <w:jc w:val="left"/>
      </w:pPr>
    </w:p>
    <w:p w14:paraId="7403D28C" w14:textId="6ADA6C51" w:rsidR="00DA1B9F" w:rsidRPr="006B05BE" w:rsidRDefault="00C75326" w:rsidP="00D0507A">
      <w:pPr>
        <w:pStyle w:val="Heading1"/>
      </w:pPr>
      <w:bookmarkStart w:id="6" w:name="_Toc100159476"/>
      <w:r w:rsidRPr="006B05BE">
        <w:t>A</w:t>
      </w:r>
      <w:r w:rsidR="00DA1B9F" w:rsidRPr="006B05BE">
        <w:t>dministrati</w:t>
      </w:r>
      <w:r w:rsidR="006D7DD6" w:rsidRPr="006B05BE">
        <w:t>on</w:t>
      </w:r>
      <w:bookmarkEnd w:id="6"/>
    </w:p>
    <w:p w14:paraId="51B144B0" w14:textId="79BBA70D" w:rsidR="00DA1B9F" w:rsidRPr="006B05BE" w:rsidRDefault="00AE47AA" w:rsidP="00300DD3">
      <w:pPr>
        <w:spacing w:before="0" w:after="160" w:line="259" w:lineRule="auto"/>
        <w:contextualSpacing/>
        <w:jc w:val="left"/>
      </w:pPr>
      <w:r w:rsidRPr="006B05BE">
        <w:t xml:space="preserve">All sites </w:t>
      </w:r>
      <w:r w:rsidR="001C12EC">
        <w:t>associated</w:t>
      </w:r>
      <w:r w:rsidRPr="006B05BE">
        <w:t xml:space="preserve"> with Company Ltd and Company 2 Ltd are included in the certification activities and thus in the FSC certificate. For example, none of the companies have storage facilities or offices that are not</w:t>
      </w:r>
      <w:r w:rsidR="00B35FE9" w:rsidRPr="006B05BE">
        <w:t xml:space="preserve"> included in the certificate. Consequently,</w:t>
      </w:r>
      <w:r w:rsidRPr="006B05BE">
        <w:t xml:space="preserve"> all our sites are eligible to sell our FSC certified goods. </w:t>
      </w:r>
      <w:r w:rsidR="00DA1B9F" w:rsidRPr="006B05BE">
        <w:t>(4.4)</w:t>
      </w:r>
    </w:p>
    <w:p w14:paraId="765A9FD2" w14:textId="77777777" w:rsidR="00300DD3" w:rsidRPr="006B05BE" w:rsidRDefault="00300DD3" w:rsidP="00300DD3">
      <w:pPr>
        <w:spacing w:before="0" w:after="160" w:line="259" w:lineRule="auto"/>
        <w:contextualSpacing/>
        <w:jc w:val="left"/>
      </w:pPr>
    </w:p>
    <w:p w14:paraId="35304F3B" w14:textId="71DBB269" w:rsidR="00B35FE9" w:rsidRPr="006B05BE" w:rsidRDefault="00B35FE9" w:rsidP="003F7EA8">
      <w:pPr>
        <w:spacing w:before="0" w:after="160" w:line="259" w:lineRule="auto"/>
        <w:contextualSpacing/>
        <w:jc w:val="left"/>
      </w:pPr>
      <w:r w:rsidRPr="006B05BE">
        <w:t xml:space="preserve">All sites are covered by our </w:t>
      </w:r>
      <w:r w:rsidR="00513087">
        <w:t>CoC</w:t>
      </w:r>
      <w:r w:rsidRPr="006B05BE">
        <w:t xml:space="preserve"> procedure and its annexes </w:t>
      </w:r>
      <w:r w:rsidR="00DA1B9F" w:rsidRPr="006B05BE">
        <w:t>(5.1.4 c)</w:t>
      </w:r>
      <w:r w:rsidR="003866F4" w:rsidRPr="006B05BE">
        <w:t>.</w:t>
      </w:r>
      <w:r w:rsidR="003F7EA8" w:rsidRPr="006B05BE">
        <w:t xml:space="preserve"> </w:t>
      </w:r>
      <w:r w:rsidRPr="006B05BE">
        <w:t xml:space="preserve">Our </w:t>
      </w:r>
      <w:r w:rsidR="00513087">
        <w:t>CoC</w:t>
      </w:r>
      <w:r w:rsidRPr="006B05BE">
        <w:t xml:space="preserve"> procedure shows how </w:t>
      </w:r>
      <w:r w:rsidR="00904EF2" w:rsidRPr="006B05BE">
        <w:t>all</w:t>
      </w:r>
      <w:r w:rsidRPr="006B05BE">
        <w:t xml:space="preserve"> our locations ensure that FSC-certified material is not mixed with non-</w:t>
      </w:r>
      <w:r w:rsidR="003F313D">
        <w:rPr>
          <w:lang w:val="et-EE"/>
        </w:rPr>
        <w:t>eligible</w:t>
      </w:r>
      <w:r w:rsidR="003F313D" w:rsidRPr="006B05BE">
        <w:t xml:space="preserve"> </w:t>
      </w:r>
      <w:r w:rsidRPr="006B05BE">
        <w:t>material</w:t>
      </w:r>
      <w:r w:rsidR="008D6E96" w:rsidRPr="006B05BE">
        <w:t>.</w:t>
      </w:r>
      <w:r w:rsidRPr="006B05BE">
        <w:t xml:space="preserve"> (5.1.2)</w:t>
      </w:r>
    </w:p>
    <w:p w14:paraId="0FC80E50" w14:textId="77777777" w:rsidR="003F7EA8" w:rsidRPr="006B05BE" w:rsidRDefault="003F7EA8" w:rsidP="003F7EA8">
      <w:pPr>
        <w:spacing w:before="0" w:after="160" w:line="259" w:lineRule="auto"/>
        <w:contextualSpacing/>
        <w:jc w:val="left"/>
      </w:pPr>
    </w:p>
    <w:p w14:paraId="2D6C3032" w14:textId="65DE5DE0" w:rsidR="00181150" w:rsidRPr="006B05BE" w:rsidRDefault="00B35FE9" w:rsidP="00270176">
      <w:pPr>
        <w:spacing w:before="0" w:after="160" w:line="259" w:lineRule="auto"/>
        <w:contextualSpacing/>
        <w:jc w:val="left"/>
      </w:pPr>
      <w:r w:rsidRPr="006B05BE">
        <w:t xml:space="preserve">The product group list in our </w:t>
      </w:r>
      <w:r w:rsidR="00513087">
        <w:t>CoC</w:t>
      </w:r>
      <w:r w:rsidR="00513087" w:rsidRPr="006B05BE">
        <w:t xml:space="preserve"> </w:t>
      </w:r>
      <w:r w:rsidRPr="006B05BE">
        <w:t xml:space="preserve">procedure shows which product groups are included for the individual companies. </w:t>
      </w:r>
      <w:r w:rsidR="00270176" w:rsidRPr="006B05BE">
        <w:t>(5.1.4 c)</w:t>
      </w:r>
    </w:p>
    <w:p w14:paraId="4375A3DB" w14:textId="77777777" w:rsidR="00181150" w:rsidRPr="006B05BE" w:rsidRDefault="00181150" w:rsidP="00270176">
      <w:pPr>
        <w:spacing w:before="0" w:after="160" w:line="259" w:lineRule="auto"/>
        <w:contextualSpacing/>
        <w:jc w:val="left"/>
      </w:pPr>
    </w:p>
    <w:p w14:paraId="5C8FAA13" w14:textId="4D0FC0D2" w:rsidR="0054084B" w:rsidRPr="006B05BE" w:rsidRDefault="00075B49" w:rsidP="00270176">
      <w:pPr>
        <w:spacing w:before="0" w:after="160" w:line="259" w:lineRule="auto"/>
        <w:contextualSpacing/>
        <w:jc w:val="left"/>
      </w:pPr>
      <w:r w:rsidRPr="006B05BE">
        <w:t xml:space="preserve">All our procedures, annexes, lists of sites, </w:t>
      </w:r>
      <w:r w:rsidR="00825BE2" w:rsidRPr="006B05BE">
        <w:t xml:space="preserve">information about </w:t>
      </w:r>
      <w:r w:rsidRPr="006B05BE">
        <w:t xml:space="preserve">certification and other relevant documents are stored for a minimum of </w:t>
      </w:r>
      <w:r w:rsidR="00825BE2" w:rsidRPr="006B05BE">
        <w:t>five (</w:t>
      </w:r>
      <w:r w:rsidRPr="006B05BE">
        <w:t>5</w:t>
      </w:r>
      <w:r w:rsidR="00825BE2" w:rsidRPr="006B05BE">
        <w:t>)</w:t>
      </w:r>
      <w:r w:rsidRPr="006B05BE">
        <w:t xml:space="preserve"> years. The documents are </w:t>
      </w:r>
      <w:r w:rsidR="00825BE2" w:rsidRPr="006B05BE">
        <w:t xml:space="preserve">provided </w:t>
      </w:r>
      <w:r w:rsidRPr="006B05BE">
        <w:t xml:space="preserve">to </w:t>
      </w:r>
      <w:r w:rsidR="00D0507A" w:rsidRPr="00D0507A">
        <w:t>Preferred by Nature</w:t>
      </w:r>
      <w:r w:rsidRPr="006B05BE">
        <w:t xml:space="preserve"> upon request. </w:t>
      </w:r>
      <w:r w:rsidR="00181150" w:rsidRPr="006B05BE">
        <w:t>(5.1.5)</w:t>
      </w:r>
    </w:p>
    <w:p w14:paraId="145A7B69" w14:textId="1BDCE744" w:rsidR="00C75326" w:rsidRPr="006B05BE" w:rsidRDefault="00C75326" w:rsidP="00270176">
      <w:pPr>
        <w:spacing w:before="0" w:after="160" w:line="259" w:lineRule="auto"/>
        <w:contextualSpacing/>
        <w:jc w:val="left"/>
      </w:pPr>
    </w:p>
    <w:p w14:paraId="4D41F350" w14:textId="77777777" w:rsidR="0054084B" w:rsidRPr="006B05BE" w:rsidRDefault="0054084B" w:rsidP="00270176">
      <w:pPr>
        <w:spacing w:before="0" w:after="160" w:line="259" w:lineRule="auto"/>
        <w:contextualSpacing/>
        <w:jc w:val="left"/>
      </w:pPr>
    </w:p>
    <w:p w14:paraId="51530506" w14:textId="5A1D14D8" w:rsidR="00DA1B9F" w:rsidRPr="006B05BE" w:rsidRDefault="00181541" w:rsidP="00D0507A">
      <w:pPr>
        <w:pStyle w:val="Heading1"/>
      </w:pPr>
      <w:bookmarkStart w:id="7" w:name="_Toc100159477"/>
      <w:r w:rsidRPr="006B05BE">
        <w:t>Central Office function</w:t>
      </w:r>
      <w:bookmarkEnd w:id="7"/>
    </w:p>
    <w:p w14:paraId="0B4B1831" w14:textId="6B9A5011" w:rsidR="00495154" w:rsidRPr="006B05BE" w:rsidRDefault="00181541" w:rsidP="00495154">
      <w:pPr>
        <w:spacing w:before="0" w:after="160" w:line="259" w:lineRule="auto"/>
        <w:contextualSpacing/>
        <w:jc w:val="left"/>
      </w:pPr>
      <w:r w:rsidRPr="006B05BE">
        <w:t xml:space="preserve">The Central Office function in relation to the administration of our multi-site certificate is located at: (4.1, </w:t>
      </w:r>
      <w:r w:rsidR="00554119" w:rsidRPr="006B05BE">
        <w:t>4.6)</w:t>
      </w:r>
      <w:r w:rsidR="00495154" w:rsidRPr="006B05BE">
        <w:t xml:space="preserve"> </w:t>
      </w:r>
    </w:p>
    <w:p w14:paraId="0908E2A7" w14:textId="3EDBF794" w:rsidR="00495154" w:rsidRPr="006B05BE" w:rsidRDefault="00495154" w:rsidP="00181541">
      <w:pPr>
        <w:spacing w:before="0" w:after="0" w:line="259" w:lineRule="auto"/>
        <w:jc w:val="left"/>
      </w:pPr>
    </w:p>
    <w:p w14:paraId="53E102F6"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Name (Company Ltd)</w:t>
      </w:r>
    </w:p>
    <w:p w14:paraId="7A3B7E04"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Address</w:t>
      </w:r>
    </w:p>
    <w:p w14:paraId="575E59CF"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Telephone number</w:t>
      </w:r>
    </w:p>
    <w:p w14:paraId="59A84BDD"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Email address</w:t>
      </w:r>
    </w:p>
    <w:p w14:paraId="28734C2E" w14:textId="77777777" w:rsidR="00181541" w:rsidRPr="006B05BE" w:rsidRDefault="00181541" w:rsidP="00920ECF">
      <w:pPr>
        <w:pStyle w:val="ListParagraph"/>
        <w:numPr>
          <w:ilvl w:val="0"/>
          <w:numId w:val="6"/>
        </w:numPr>
        <w:spacing w:before="0" w:after="160" w:line="259" w:lineRule="auto"/>
        <w:contextualSpacing/>
        <w:jc w:val="left"/>
        <w:rPr>
          <w:lang w:val="en-GB"/>
        </w:rPr>
      </w:pPr>
      <w:r w:rsidRPr="006B05BE">
        <w:rPr>
          <w:lang w:val="en-GB"/>
        </w:rPr>
        <w:t>Contact person + job title</w:t>
      </w:r>
    </w:p>
    <w:p w14:paraId="624BBDC7" w14:textId="77777777" w:rsidR="00181541" w:rsidRPr="006B05BE" w:rsidRDefault="00181541" w:rsidP="00495154">
      <w:pPr>
        <w:spacing w:before="0" w:after="160" w:line="259" w:lineRule="auto"/>
        <w:contextualSpacing/>
        <w:jc w:val="left"/>
      </w:pPr>
    </w:p>
    <w:p w14:paraId="06B853A1" w14:textId="1C818B6F" w:rsidR="00495154" w:rsidRPr="006B05BE" w:rsidRDefault="00B01687" w:rsidP="00191C36">
      <w:pPr>
        <w:spacing w:before="0" w:after="0" w:line="259" w:lineRule="auto"/>
        <w:contextualSpacing/>
        <w:jc w:val="left"/>
      </w:pPr>
      <w:r w:rsidRPr="006B05BE">
        <w:t xml:space="preserve">The Central Office has permission and authority to act on behalf of all participating sites under our multi-site </w:t>
      </w:r>
      <w:proofErr w:type="gramStart"/>
      <w:r w:rsidRPr="006B05BE">
        <w:t>certificate, and</w:t>
      </w:r>
      <w:proofErr w:type="gramEnd"/>
      <w:r w:rsidRPr="006B05BE">
        <w:t xml:space="preserve"> is responsible for ensuring that all participating sites comply with all applicable and relevant standards.</w:t>
      </w:r>
      <w:r w:rsidR="00191C36" w:rsidRPr="006B05BE">
        <w:t xml:space="preserve"> </w:t>
      </w:r>
      <w:r w:rsidR="00495154" w:rsidRPr="006B05BE">
        <w:t>(4.2)</w:t>
      </w:r>
    </w:p>
    <w:p w14:paraId="03D9F9A8" w14:textId="793BD9D9" w:rsidR="00495154" w:rsidRPr="006B05BE" w:rsidRDefault="00495154" w:rsidP="00495154">
      <w:pPr>
        <w:spacing w:before="0" w:after="0" w:line="259" w:lineRule="auto"/>
        <w:contextualSpacing/>
        <w:jc w:val="left"/>
      </w:pPr>
    </w:p>
    <w:p w14:paraId="78F48BD8" w14:textId="6B234B7D" w:rsidR="00DA1B9F" w:rsidRPr="006B05BE" w:rsidRDefault="000C2242" w:rsidP="00495154">
      <w:pPr>
        <w:spacing w:before="0" w:after="0" w:line="259" w:lineRule="auto"/>
        <w:contextualSpacing/>
        <w:jc w:val="left"/>
      </w:pPr>
      <w:r w:rsidRPr="006B05BE">
        <w:t xml:space="preserve">At our Central Office, Director </w:t>
      </w:r>
      <w:r w:rsidR="008B69E0">
        <w:t xml:space="preserve">Derek </w:t>
      </w:r>
      <w:proofErr w:type="spellStart"/>
      <w:r w:rsidR="008B69E0">
        <w:t>Derekson</w:t>
      </w:r>
      <w:proofErr w:type="spellEnd"/>
      <w:r w:rsidR="008D6E96" w:rsidRPr="006B05BE">
        <w:t xml:space="preserve"> is appointed as Certificate</w:t>
      </w:r>
      <w:r w:rsidRPr="006B05BE">
        <w:t xml:space="preserve"> Manager for all included companies and </w:t>
      </w:r>
      <w:r w:rsidR="008D6E96" w:rsidRPr="006B05BE">
        <w:t>sites</w:t>
      </w:r>
      <w:r w:rsidRPr="006B05BE">
        <w:t xml:space="preserve">. </w:t>
      </w:r>
      <w:r w:rsidR="008B69E0">
        <w:t xml:space="preserve">Derek </w:t>
      </w:r>
      <w:proofErr w:type="spellStart"/>
      <w:r w:rsidR="008B69E0">
        <w:t>Derekson</w:t>
      </w:r>
      <w:proofErr w:type="spellEnd"/>
      <w:r w:rsidRPr="006B05BE">
        <w:t xml:space="preserve"> has the necessary authorization from management and the technical qualifications </w:t>
      </w:r>
      <w:r w:rsidR="008D6E96" w:rsidRPr="006B05BE">
        <w:t>required for the role</w:t>
      </w:r>
      <w:r w:rsidRPr="006B05BE">
        <w:t xml:space="preserve">. </w:t>
      </w:r>
      <w:r w:rsidR="00DA1B9F" w:rsidRPr="006B05BE">
        <w:t>(5.1.1)</w:t>
      </w:r>
    </w:p>
    <w:p w14:paraId="7F5963DC" w14:textId="77777777" w:rsidR="003F7EA8" w:rsidRPr="006B05BE" w:rsidRDefault="003F7EA8" w:rsidP="00300DD3">
      <w:pPr>
        <w:spacing w:before="0" w:after="160" w:line="259" w:lineRule="auto"/>
        <w:contextualSpacing/>
        <w:jc w:val="left"/>
      </w:pPr>
    </w:p>
    <w:p w14:paraId="06641437" w14:textId="05494F2A" w:rsidR="00DA1B9F" w:rsidRPr="006B05BE" w:rsidRDefault="00B7701F" w:rsidP="00300DD3">
      <w:pPr>
        <w:spacing w:before="0" w:after="160" w:line="259" w:lineRule="auto"/>
        <w:contextualSpacing/>
        <w:jc w:val="left"/>
      </w:pPr>
      <w:r w:rsidRPr="006B05BE">
        <w:lastRenderedPageBreak/>
        <w:t>The</w:t>
      </w:r>
      <w:r w:rsidR="008D6E96" w:rsidRPr="006B05BE">
        <w:t xml:space="preserve"> Central Office is responsible for training and updating all involved employees in relation to our multi-site procedure. The training is carried out by the Certificate Manager, </w:t>
      </w:r>
      <w:r w:rsidR="008B69E0">
        <w:t xml:space="preserve">Derek </w:t>
      </w:r>
      <w:proofErr w:type="spellStart"/>
      <w:r w:rsidR="008B69E0">
        <w:t>Derekson</w:t>
      </w:r>
      <w:proofErr w:type="spellEnd"/>
      <w:r w:rsidR="008D6E96" w:rsidRPr="006B05BE">
        <w:t xml:space="preserve">, who personally instructs the individual employees in handling </w:t>
      </w:r>
      <w:r w:rsidR="00FC44FB">
        <w:t xml:space="preserve">of </w:t>
      </w:r>
      <w:r w:rsidR="008D6E96" w:rsidRPr="006B05BE">
        <w:t xml:space="preserve">certified material. In addition, each new employee is </w:t>
      </w:r>
      <w:r w:rsidR="005203A5">
        <w:t>required</w:t>
      </w:r>
      <w:r w:rsidR="008D6E96" w:rsidRPr="006B05BE">
        <w:t xml:space="preserve"> to read our </w:t>
      </w:r>
      <w:r w:rsidR="00513087">
        <w:t>CoC</w:t>
      </w:r>
      <w:r w:rsidR="008D6E96" w:rsidRPr="006B05BE">
        <w:t xml:space="preserve"> procedure and multi-site procedure. (5.1.3)</w:t>
      </w:r>
    </w:p>
    <w:p w14:paraId="644B4AC0" w14:textId="144E1514" w:rsidR="00FC3825" w:rsidRPr="006B05BE" w:rsidRDefault="00FC3825" w:rsidP="00300DD3">
      <w:pPr>
        <w:spacing w:before="0" w:after="160" w:line="259" w:lineRule="auto"/>
        <w:contextualSpacing/>
        <w:jc w:val="left"/>
      </w:pPr>
    </w:p>
    <w:p w14:paraId="128B680D" w14:textId="48F74062" w:rsidR="00FC3825" w:rsidRPr="006B05BE" w:rsidRDefault="003718E7" w:rsidP="00300DD3">
      <w:pPr>
        <w:spacing w:before="0" w:after="160" w:line="259" w:lineRule="auto"/>
        <w:contextualSpacing/>
        <w:jc w:val="left"/>
      </w:pPr>
      <w:r w:rsidRPr="006B05BE">
        <w:t>The Ce</w:t>
      </w:r>
      <w:r w:rsidR="00C400F1" w:rsidRPr="006B05BE">
        <w:t xml:space="preserve">ntral Office </w:t>
      </w:r>
      <w:r w:rsidRPr="006B05BE">
        <w:t xml:space="preserve">maintains a list of </w:t>
      </w:r>
      <w:r w:rsidR="005D1E1D" w:rsidRPr="006B05BE">
        <w:rPr>
          <w:rFonts w:cs="Microsoft Sans Serif"/>
          <w:szCs w:val="18"/>
        </w:rPr>
        <w:t xml:space="preserve">staff </w:t>
      </w:r>
      <w:r w:rsidR="00B7701F" w:rsidRPr="006B05BE">
        <w:rPr>
          <w:rFonts w:cs="Microsoft Sans Serif"/>
          <w:szCs w:val="18"/>
        </w:rPr>
        <w:t xml:space="preserve">members who </w:t>
      </w:r>
      <w:r w:rsidR="005D1E1D" w:rsidRPr="006B05BE">
        <w:rPr>
          <w:rFonts w:cs="Microsoft Sans Serif"/>
          <w:szCs w:val="18"/>
        </w:rPr>
        <w:t>have received training</w:t>
      </w:r>
      <w:r w:rsidR="005777CF">
        <w:rPr>
          <w:rFonts w:cs="Microsoft Sans Serif"/>
          <w:szCs w:val="18"/>
        </w:rPr>
        <w:t>,</w:t>
      </w:r>
      <w:r w:rsidR="005D1E1D" w:rsidRPr="006B05BE">
        <w:rPr>
          <w:rFonts w:cs="Microsoft Sans Serif"/>
          <w:szCs w:val="18"/>
        </w:rPr>
        <w:t xml:space="preserve"> </w:t>
      </w:r>
      <w:r w:rsidRPr="006B05BE">
        <w:t xml:space="preserve">and the subject </w:t>
      </w:r>
      <w:r w:rsidR="005777CF">
        <w:t>they have received training in</w:t>
      </w:r>
      <w:r w:rsidRPr="006B05BE">
        <w:t xml:space="preserve"> or </w:t>
      </w:r>
      <w:r w:rsidR="005777CF">
        <w:t xml:space="preserve">been </w:t>
      </w:r>
      <w:r w:rsidRPr="006B05BE">
        <w:t xml:space="preserve">informed about. The </w:t>
      </w:r>
      <w:r w:rsidR="00B7701F" w:rsidRPr="006B05BE">
        <w:t>training</w:t>
      </w:r>
      <w:r w:rsidRPr="006B05BE">
        <w:t xml:space="preserve"> overview can be found in our </w:t>
      </w:r>
      <w:r w:rsidR="00513087">
        <w:t>CoC</w:t>
      </w:r>
      <w:r w:rsidR="00513087" w:rsidRPr="006B05BE">
        <w:t xml:space="preserve"> </w:t>
      </w:r>
      <w:r w:rsidRPr="006B05BE">
        <w:t xml:space="preserve">procedure. </w:t>
      </w:r>
      <w:r w:rsidR="0049250D" w:rsidRPr="006B05BE">
        <w:t>(5.1.4</w:t>
      </w:r>
      <w:r w:rsidR="00050F33" w:rsidRPr="006B05BE">
        <w:t> </w:t>
      </w:r>
      <w:r w:rsidR="0049250D" w:rsidRPr="006B05BE">
        <w:t>e)</w:t>
      </w:r>
    </w:p>
    <w:p w14:paraId="48682A4B" w14:textId="77777777" w:rsidR="00DA1B9F" w:rsidRPr="006B05BE" w:rsidRDefault="00DA1B9F" w:rsidP="003F7EA8"/>
    <w:p w14:paraId="5684E4A0" w14:textId="568BDD68" w:rsidR="00C46107" w:rsidRPr="006B05BE" w:rsidRDefault="008A65EB">
      <w:pPr>
        <w:spacing w:before="0" w:after="200" w:line="276" w:lineRule="auto"/>
        <w:jc w:val="left"/>
      </w:pPr>
      <w:r w:rsidRPr="006B05BE">
        <w:t xml:space="preserve">The Central Office has provided each company included in the multi-site certificate with the following documentation: </w:t>
      </w:r>
      <w:r w:rsidR="00C46107" w:rsidRPr="006B05BE">
        <w:t>(5.4.1)</w:t>
      </w:r>
    </w:p>
    <w:p w14:paraId="5BE9DD04" w14:textId="3DB2F0FB" w:rsidR="00EB7FFB" w:rsidRPr="006B05BE" w:rsidRDefault="00EB7FFB" w:rsidP="00920ECF">
      <w:pPr>
        <w:pStyle w:val="ListParagraph"/>
        <w:numPr>
          <w:ilvl w:val="0"/>
          <w:numId w:val="8"/>
        </w:numPr>
        <w:spacing w:before="0" w:after="160" w:line="259" w:lineRule="auto"/>
        <w:jc w:val="left"/>
        <w:rPr>
          <w:lang w:val="en-GB"/>
        </w:rPr>
      </w:pPr>
      <w:r w:rsidRPr="006B05BE">
        <w:rPr>
          <w:lang w:val="en-GB"/>
        </w:rPr>
        <w:t>Copies of the applicable certification standards that the company must comply with.</w:t>
      </w:r>
    </w:p>
    <w:p w14:paraId="0E405490" w14:textId="2E37A0ED" w:rsidR="00415E55" w:rsidRPr="006B05BE" w:rsidRDefault="00622B49" w:rsidP="00920ECF">
      <w:pPr>
        <w:pStyle w:val="ListParagraph"/>
        <w:numPr>
          <w:ilvl w:val="0"/>
          <w:numId w:val="8"/>
        </w:numPr>
        <w:spacing w:before="0" w:after="160" w:line="259" w:lineRule="auto"/>
        <w:jc w:val="left"/>
        <w:rPr>
          <w:lang w:val="en-GB"/>
        </w:rPr>
      </w:pPr>
      <w:r w:rsidRPr="006B05BE">
        <w:rPr>
          <w:lang w:val="en-GB"/>
        </w:rPr>
        <w:t>Cop</w:t>
      </w:r>
      <w:r w:rsidR="00035861" w:rsidRPr="006B05BE">
        <w:rPr>
          <w:lang w:val="en-GB"/>
        </w:rPr>
        <w:t>y</w:t>
      </w:r>
      <w:r w:rsidR="00EB7FFB" w:rsidRPr="006B05BE">
        <w:rPr>
          <w:lang w:val="en-GB"/>
        </w:rPr>
        <w:t xml:space="preserve"> of the </w:t>
      </w:r>
      <w:r w:rsidR="00513087">
        <w:t>CoC</w:t>
      </w:r>
      <w:r w:rsidR="00EB7FFB" w:rsidRPr="006B05BE">
        <w:rPr>
          <w:lang w:val="en-GB"/>
        </w:rPr>
        <w:t xml:space="preserve"> procedure of the Central Office.</w:t>
      </w:r>
    </w:p>
    <w:p w14:paraId="075C5071" w14:textId="73CF24D6" w:rsidR="00DB2BB3" w:rsidRPr="006B05BE" w:rsidRDefault="00DB2BB3" w:rsidP="00920ECF">
      <w:pPr>
        <w:pStyle w:val="ListParagraph"/>
        <w:numPr>
          <w:ilvl w:val="0"/>
          <w:numId w:val="8"/>
        </w:numPr>
        <w:spacing w:before="0" w:after="160" w:line="259" w:lineRule="auto"/>
        <w:jc w:val="left"/>
        <w:rPr>
          <w:lang w:val="en-GB"/>
        </w:rPr>
      </w:pPr>
      <w:r w:rsidRPr="006B05BE">
        <w:rPr>
          <w:lang w:val="en-GB"/>
        </w:rPr>
        <w:t xml:space="preserve">Information about the fact that </w:t>
      </w:r>
      <w:r w:rsidR="00D0507A" w:rsidRPr="00D0507A">
        <w:rPr>
          <w:lang w:val="en-GB"/>
        </w:rPr>
        <w:t>Preferred by Nature</w:t>
      </w:r>
      <w:r w:rsidRPr="006B05BE">
        <w:rPr>
          <w:lang w:val="en-GB"/>
        </w:rPr>
        <w:t xml:space="preserve"> and ASI must </w:t>
      </w:r>
      <w:proofErr w:type="gramStart"/>
      <w:r w:rsidRPr="006B05BE">
        <w:rPr>
          <w:lang w:val="en-GB"/>
        </w:rPr>
        <w:t xml:space="preserve">have access to the company's activities </w:t>
      </w:r>
      <w:r w:rsidR="00DF620B" w:rsidRPr="006B05BE">
        <w:rPr>
          <w:lang w:val="en-GB"/>
        </w:rPr>
        <w:t>at all times</w:t>
      </w:r>
      <w:proofErr w:type="gramEnd"/>
      <w:r w:rsidR="00DF620B" w:rsidRPr="006B05BE">
        <w:rPr>
          <w:lang w:val="en-GB"/>
        </w:rPr>
        <w:t xml:space="preserve">, in order </w:t>
      </w:r>
      <w:r w:rsidRPr="006B05BE">
        <w:rPr>
          <w:lang w:val="en-GB"/>
        </w:rPr>
        <w:t>to be able to perform an external audit. This also includes unannounced audits.</w:t>
      </w:r>
    </w:p>
    <w:p w14:paraId="791FBADA" w14:textId="5E0937CE" w:rsidR="00DB2BB3" w:rsidRPr="006B05BE" w:rsidRDefault="00DB2BB3" w:rsidP="00920ECF">
      <w:pPr>
        <w:pStyle w:val="ListParagraph"/>
        <w:numPr>
          <w:ilvl w:val="0"/>
          <w:numId w:val="8"/>
        </w:numPr>
        <w:spacing w:before="0" w:after="160" w:line="259" w:lineRule="auto"/>
        <w:jc w:val="left"/>
        <w:rPr>
          <w:lang w:val="en-GB"/>
        </w:rPr>
      </w:pPr>
      <w:r w:rsidRPr="006B05BE">
        <w:rPr>
          <w:lang w:val="en-GB"/>
        </w:rPr>
        <w:t xml:space="preserve">Information about the fact that </w:t>
      </w:r>
      <w:r w:rsidR="00D0507A" w:rsidRPr="00D0507A">
        <w:rPr>
          <w:lang w:val="en-GB"/>
        </w:rPr>
        <w:t>Preferred by Nature</w:t>
      </w:r>
      <w:r w:rsidRPr="006B05BE">
        <w:rPr>
          <w:lang w:val="en-GB"/>
        </w:rPr>
        <w:t>, ASI and FSC have the right to collect and publish information about the company under the signed agreements.</w:t>
      </w:r>
    </w:p>
    <w:p w14:paraId="2BD87447" w14:textId="1915CF1C" w:rsidR="00EB7FFB" w:rsidRPr="006B05BE" w:rsidRDefault="00DB2BB3" w:rsidP="00920ECF">
      <w:pPr>
        <w:pStyle w:val="ListParagraph"/>
        <w:numPr>
          <w:ilvl w:val="0"/>
          <w:numId w:val="8"/>
        </w:numPr>
        <w:spacing w:before="0" w:after="160" w:line="259" w:lineRule="auto"/>
        <w:jc w:val="left"/>
        <w:rPr>
          <w:lang w:val="en-GB"/>
        </w:rPr>
      </w:pPr>
      <w:r w:rsidRPr="006B05BE">
        <w:rPr>
          <w:lang w:val="en-GB"/>
        </w:rPr>
        <w:t>Information on how the company must comply with all obligations under the certification and the requirements of the relevant standards.</w:t>
      </w:r>
    </w:p>
    <w:p w14:paraId="25844C57" w14:textId="77777777" w:rsidR="00EB7FFB" w:rsidRPr="006B05BE" w:rsidRDefault="00EB7FFB" w:rsidP="00EB7FFB">
      <w:pPr>
        <w:spacing w:before="0" w:after="160" w:line="259" w:lineRule="auto"/>
        <w:contextualSpacing/>
        <w:jc w:val="left"/>
      </w:pPr>
    </w:p>
    <w:p w14:paraId="74CC5719" w14:textId="26AB259E" w:rsidR="00415E55" w:rsidRPr="006B05BE" w:rsidRDefault="00DF620B" w:rsidP="00D0507A">
      <w:pPr>
        <w:pStyle w:val="Heading1"/>
      </w:pPr>
      <w:bookmarkStart w:id="8" w:name="_Toc100159478"/>
      <w:r w:rsidRPr="006B05BE">
        <w:t>Participating sites</w:t>
      </w:r>
      <w:bookmarkEnd w:id="8"/>
      <w:r w:rsidRPr="006B05BE">
        <w:t xml:space="preserve"> </w:t>
      </w:r>
    </w:p>
    <w:p w14:paraId="0751F528" w14:textId="0440FCE7" w:rsidR="00A402EC" w:rsidRPr="006B05BE" w:rsidRDefault="009B5A0F" w:rsidP="00AD2A5B">
      <w:pPr>
        <w:spacing w:before="0" w:after="160" w:line="259" w:lineRule="auto"/>
        <w:contextualSpacing/>
        <w:jc w:val="left"/>
      </w:pPr>
      <w:r w:rsidRPr="006B05BE">
        <w:t xml:space="preserve">Each participating site has designated a contact person and representative of the site in question, </w:t>
      </w:r>
      <w:r w:rsidR="00A83CF4" w:rsidRPr="006B05BE">
        <w:t>see</w:t>
      </w:r>
      <w:r w:rsidRPr="006B05BE">
        <w:t xml:space="preserve"> </w:t>
      </w:r>
      <w:hyperlink w:anchor="_Introduction" w:history="1">
        <w:r w:rsidR="00A83CF4" w:rsidRPr="006B05BE">
          <w:rPr>
            <w:rStyle w:val="Hyperlink"/>
          </w:rPr>
          <w:t>1.</w:t>
        </w:r>
        <w:r w:rsidRPr="006B05BE">
          <w:rPr>
            <w:rStyle w:val="Hyperlink"/>
          </w:rPr>
          <w:t xml:space="preserve"> Introduction</w:t>
        </w:r>
      </w:hyperlink>
      <w:r w:rsidRPr="006B05BE">
        <w:t xml:space="preserve">. The representative is responsible for </w:t>
      </w:r>
      <w:r w:rsidR="008E16E6" w:rsidRPr="006B05BE">
        <w:t>ensuring the implementation of</w:t>
      </w:r>
      <w:r w:rsidRPr="006B05BE">
        <w:t xml:space="preserve"> all certification procedures issued by the </w:t>
      </w:r>
      <w:r w:rsidR="00CE3BD3" w:rsidRPr="006B05BE">
        <w:t>Central Office</w:t>
      </w:r>
      <w:r w:rsidRPr="006B05BE">
        <w:t>. (6.1 a)</w:t>
      </w:r>
    </w:p>
    <w:p w14:paraId="04CA83D2" w14:textId="77777777" w:rsidR="00AD2A5B" w:rsidRPr="006B05BE" w:rsidRDefault="00AD2A5B" w:rsidP="00AD2A5B">
      <w:pPr>
        <w:spacing w:before="0" w:after="160" w:line="259" w:lineRule="auto"/>
        <w:contextualSpacing/>
        <w:jc w:val="left"/>
      </w:pPr>
    </w:p>
    <w:p w14:paraId="5D656F4E" w14:textId="684C46F8" w:rsidR="008E16E6" w:rsidRPr="006B05BE" w:rsidRDefault="008E16E6" w:rsidP="00AD2A5B">
      <w:pPr>
        <w:spacing w:before="0" w:after="160" w:line="259" w:lineRule="auto"/>
        <w:contextualSpacing/>
        <w:jc w:val="left"/>
      </w:pPr>
      <w:r w:rsidRPr="006B05BE">
        <w:t xml:space="preserve">Each participating </w:t>
      </w:r>
      <w:r w:rsidR="00A52589" w:rsidRPr="006B05BE">
        <w:t>site</w:t>
      </w:r>
      <w:r w:rsidRPr="006B05BE">
        <w:t xml:space="preserve"> is responsible for conforming to all applicable </w:t>
      </w:r>
      <w:r w:rsidR="00E57B3B" w:rsidRPr="006B05BE">
        <w:t xml:space="preserve">FSC CoC certification </w:t>
      </w:r>
      <w:r w:rsidRPr="006B05BE">
        <w:t>requirements and</w:t>
      </w:r>
      <w:r w:rsidR="00223D63" w:rsidRPr="006B05BE">
        <w:t xml:space="preserve"> </w:t>
      </w:r>
      <w:r w:rsidRPr="006B05BE">
        <w:t xml:space="preserve">the procedures </w:t>
      </w:r>
      <w:r w:rsidR="00F9245A" w:rsidRPr="006B05BE">
        <w:t>specified by</w:t>
      </w:r>
      <w:r w:rsidRPr="006B05BE">
        <w:t xml:space="preserve"> the Central Office. The participating </w:t>
      </w:r>
      <w:r w:rsidR="00281A19" w:rsidRPr="006B05BE">
        <w:t>sites</w:t>
      </w:r>
      <w:r w:rsidRPr="006B05BE">
        <w:t xml:space="preserve"> will </w:t>
      </w:r>
      <w:r w:rsidR="00F9245A" w:rsidRPr="006B05BE">
        <w:t>address all Corrective Action Requests (</w:t>
      </w:r>
      <w:r w:rsidR="00F9245A" w:rsidRPr="006B05BE">
        <w:rPr>
          <w:rStyle w:val="highlight"/>
        </w:rPr>
        <w:t>CAR</w:t>
      </w:r>
      <w:r w:rsidR="00F9245A" w:rsidRPr="006B05BE">
        <w:t>s)</w:t>
      </w:r>
      <w:r w:rsidRPr="006B05BE">
        <w:t xml:space="preserve"> </w:t>
      </w:r>
      <w:r w:rsidR="00F9245A" w:rsidRPr="006B05BE">
        <w:t>issued</w:t>
      </w:r>
      <w:r w:rsidR="00E57B3B" w:rsidRPr="006B05BE">
        <w:t xml:space="preserve"> by the </w:t>
      </w:r>
      <w:r w:rsidR="00BC1222" w:rsidRPr="006B05BE">
        <w:t>Central Office</w:t>
      </w:r>
      <w:r w:rsidR="00E57B3B" w:rsidRPr="006B05BE">
        <w:t xml:space="preserve"> or </w:t>
      </w:r>
      <w:r w:rsidR="00D0507A" w:rsidRPr="00D0507A">
        <w:t>Preferred by Nature</w:t>
      </w:r>
      <w:r w:rsidRPr="006B05BE">
        <w:t xml:space="preserve"> within the </w:t>
      </w:r>
      <w:r w:rsidR="00E57B3B" w:rsidRPr="006B05BE">
        <w:t xml:space="preserve">established </w:t>
      </w:r>
      <w:proofErr w:type="gramStart"/>
      <w:r w:rsidR="00E57B3B" w:rsidRPr="006B05BE">
        <w:t>timelines</w:t>
      </w:r>
      <w:r w:rsidRPr="006B05BE">
        <w:t>, and</w:t>
      </w:r>
      <w:proofErr w:type="gramEnd"/>
      <w:r w:rsidRPr="006B05BE">
        <w:t xml:space="preserve"> </w:t>
      </w:r>
      <w:r w:rsidR="000B6784" w:rsidRPr="006B05BE">
        <w:t xml:space="preserve">provide full cooperation and assistance with respect to the satisfactory completion of audits performed by the Central Office, </w:t>
      </w:r>
      <w:r w:rsidR="00D0507A" w:rsidRPr="00D0507A">
        <w:t>Preferred by Nature</w:t>
      </w:r>
      <w:r w:rsidR="000B6784" w:rsidRPr="006B05BE">
        <w:t xml:space="preserve"> or ASI. </w:t>
      </w:r>
      <w:r w:rsidRPr="006B05BE">
        <w:t xml:space="preserve">(6.1b, c, d, </w:t>
      </w:r>
      <w:proofErr w:type="gramStart"/>
      <w:r w:rsidRPr="006B05BE">
        <w:t>f</w:t>
      </w:r>
      <w:proofErr w:type="gramEnd"/>
      <w:r w:rsidRPr="006B05BE">
        <w:t xml:space="preserve"> and g)</w:t>
      </w:r>
    </w:p>
    <w:p w14:paraId="0D43D460" w14:textId="77777777" w:rsidR="00AD2A5B" w:rsidRPr="006B05BE" w:rsidRDefault="00AD2A5B" w:rsidP="00AD2A5B">
      <w:pPr>
        <w:spacing w:before="0" w:after="160" w:line="259" w:lineRule="auto"/>
        <w:contextualSpacing/>
        <w:jc w:val="left"/>
      </w:pPr>
    </w:p>
    <w:p w14:paraId="6186B383" w14:textId="50029ED1" w:rsidR="00F656D4" w:rsidRPr="006B05BE" w:rsidRDefault="00C57DB7" w:rsidP="00AD2A5B">
      <w:pPr>
        <w:spacing w:before="0" w:after="160" w:line="259" w:lineRule="auto"/>
        <w:contextualSpacing/>
        <w:jc w:val="left"/>
      </w:pPr>
      <w:r w:rsidRPr="006B05BE">
        <w:t xml:space="preserve">Furthermore, each participating </w:t>
      </w:r>
      <w:r w:rsidR="001A2A17" w:rsidRPr="006B05BE">
        <w:t xml:space="preserve">site </w:t>
      </w:r>
      <w:r w:rsidRPr="006B05BE">
        <w:t xml:space="preserve">will inform the Central Office of all changes in ownership, </w:t>
      </w:r>
      <w:r w:rsidR="007E2832" w:rsidRPr="006B05BE">
        <w:t>staff</w:t>
      </w:r>
      <w:r w:rsidRPr="006B05BE">
        <w:t xml:space="preserve">, </w:t>
      </w:r>
      <w:proofErr w:type="gramStart"/>
      <w:r w:rsidRPr="006B05BE">
        <w:t>procedures</w:t>
      </w:r>
      <w:proofErr w:type="gramEnd"/>
      <w:r w:rsidRPr="006B05BE">
        <w:t xml:space="preserve"> or processes that may affect conformance to certification or participation requirements. (6.1 e)</w:t>
      </w:r>
    </w:p>
    <w:p w14:paraId="23AA7798" w14:textId="5C2D3EEC" w:rsidR="00AD2A5B" w:rsidRPr="006B05BE" w:rsidRDefault="00AD2A5B" w:rsidP="00AD2A5B">
      <w:pPr>
        <w:spacing w:before="0" w:after="160" w:line="259" w:lineRule="auto"/>
        <w:contextualSpacing/>
        <w:jc w:val="left"/>
      </w:pPr>
    </w:p>
    <w:p w14:paraId="116E9811" w14:textId="6E8DEAA2" w:rsidR="007518E3" w:rsidRPr="006B05BE" w:rsidRDefault="007518E3" w:rsidP="00AD2A5B">
      <w:pPr>
        <w:spacing w:before="0" w:after="160" w:line="259" w:lineRule="auto"/>
        <w:contextualSpacing/>
        <w:jc w:val="left"/>
      </w:pPr>
      <w:r w:rsidRPr="006B05BE">
        <w:t xml:space="preserve">The participating </w:t>
      </w:r>
      <w:r w:rsidR="00A52589" w:rsidRPr="006B05BE">
        <w:t>sites</w:t>
      </w:r>
      <w:r w:rsidRPr="006B05BE">
        <w:t xml:space="preserve"> do not use sub-codes for the sale of certified products, but use the certificate code of Company Ltd. (6.2)</w:t>
      </w:r>
    </w:p>
    <w:p w14:paraId="1B6D4508" w14:textId="4FE9E82C" w:rsidR="00AC1665" w:rsidRPr="006B05BE" w:rsidRDefault="00AC1665" w:rsidP="0054084B">
      <w:pPr>
        <w:spacing w:before="0" w:after="200" w:line="276" w:lineRule="auto"/>
        <w:jc w:val="left"/>
      </w:pPr>
      <w:r w:rsidRPr="006B05BE">
        <w:br w:type="page"/>
      </w:r>
    </w:p>
    <w:p w14:paraId="6A5BD441" w14:textId="6F67A02F" w:rsidR="003F7EA8" w:rsidRPr="006B05BE" w:rsidRDefault="003F7EA8" w:rsidP="00D0507A">
      <w:pPr>
        <w:pStyle w:val="Heading1"/>
      </w:pPr>
      <w:bookmarkStart w:id="9" w:name="_Toc100159479"/>
      <w:r w:rsidRPr="006B05BE">
        <w:lastRenderedPageBreak/>
        <w:t>Intern</w:t>
      </w:r>
      <w:r w:rsidR="00602690" w:rsidRPr="006B05BE">
        <w:t>al</w:t>
      </w:r>
      <w:r w:rsidRPr="006B05BE">
        <w:t xml:space="preserve"> audit</w:t>
      </w:r>
      <w:r w:rsidR="00602690" w:rsidRPr="006B05BE">
        <w:t>ing</w:t>
      </w:r>
      <w:bookmarkEnd w:id="9"/>
    </w:p>
    <w:p w14:paraId="1757F3E7" w14:textId="485EE165" w:rsidR="00BC1222" w:rsidRPr="006B05BE" w:rsidRDefault="00BC1222" w:rsidP="00300DD3">
      <w:pPr>
        <w:spacing w:before="0" w:after="0" w:line="259" w:lineRule="auto"/>
        <w:contextualSpacing/>
        <w:jc w:val="left"/>
      </w:pPr>
    </w:p>
    <w:p w14:paraId="7A4947AF" w14:textId="2E825EEE" w:rsidR="00751E00" w:rsidRPr="006B05BE" w:rsidRDefault="00D0507A" w:rsidP="00751E00">
      <w:pPr>
        <w:spacing w:before="0" w:after="0" w:line="259" w:lineRule="auto"/>
        <w:contextualSpacing/>
        <w:jc w:val="left"/>
      </w:pPr>
      <w:r w:rsidRPr="00D0507A">
        <w:t>Preferred by Nature</w:t>
      </w:r>
      <w:r w:rsidR="00751E00" w:rsidRPr="006B05BE">
        <w:t xml:space="preserve"> audits all sites included in the compa</w:t>
      </w:r>
      <w:r w:rsidR="00210CE1" w:rsidRPr="006B05BE">
        <w:t>ny's multi-site certificate;</w:t>
      </w:r>
      <w:r w:rsidR="00751E00" w:rsidRPr="006B05BE">
        <w:t xml:space="preserve"> </w:t>
      </w:r>
      <w:proofErr w:type="gramStart"/>
      <w:r w:rsidR="00210CE1" w:rsidRPr="006B05BE">
        <w:t>therefore</w:t>
      </w:r>
      <w:proofErr w:type="gramEnd"/>
      <w:r w:rsidR="00210CE1" w:rsidRPr="006B05BE">
        <w:t xml:space="preserve"> </w:t>
      </w:r>
      <w:r w:rsidR="00751E00" w:rsidRPr="006B05BE">
        <w:t xml:space="preserve">our Central Office, Company Ltd, does not </w:t>
      </w:r>
      <w:r w:rsidR="00065036" w:rsidRPr="006B05BE">
        <w:t>conduct</w:t>
      </w:r>
      <w:r w:rsidR="00751E00" w:rsidRPr="006B05BE">
        <w:t xml:space="preserve"> internal audits (4.5).</w:t>
      </w:r>
    </w:p>
    <w:p w14:paraId="684FEB13" w14:textId="77777777" w:rsidR="00751E00" w:rsidRPr="006B05BE" w:rsidRDefault="00751E00" w:rsidP="00751E00">
      <w:pPr>
        <w:spacing w:before="0" w:after="0" w:line="259" w:lineRule="auto"/>
        <w:contextualSpacing/>
        <w:jc w:val="left"/>
      </w:pPr>
    </w:p>
    <w:p w14:paraId="7AF9AF0A" w14:textId="6B42A77E" w:rsidR="00BC1222" w:rsidRPr="006B05BE" w:rsidRDefault="00751E00" w:rsidP="00751E00">
      <w:pPr>
        <w:spacing w:before="0" w:after="0" w:line="259" w:lineRule="auto"/>
        <w:contextualSpacing/>
        <w:jc w:val="left"/>
      </w:pPr>
      <w:r w:rsidRPr="006B05BE">
        <w:t xml:space="preserve">When </w:t>
      </w:r>
      <w:r w:rsidR="005A3DD1" w:rsidRPr="006B05BE">
        <w:t xml:space="preserve">a </w:t>
      </w:r>
      <w:r w:rsidR="00065036" w:rsidRPr="006B05BE">
        <w:t>new</w:t>
      </w:r>
      <w:r w:rsidR="005A3DD1" w:rsidRPr="006B05BE">
        <w:t xml:space="preserve"> site</w:t>
      </w:r>
      <w:r w:rsidRPr="006B05BE">
        <w:t xml:space="preserve"> </w:t>
      </w:r>
      <w:r w:rsidR="005A3DD1" w:rsidRPr="006B05BE">
        <w:t>is</w:t>
      </w:r>
      <w:r w:rsidR="000B799B" w:rsidRPr="006B05BE">
        <w:t xml:space="preserve"> </w:t>
      </w:r>
      <w:r w:rsidR="00A00CEC" w:rsidRPr="006B05BE">
        <w:t xml:space="preserve">to be </w:t>
      </w:r>
      <w:r w:rsidR="000B799B" w:rsidRPr="006B05BE">
        <w:t xml:space="preserve">added </w:t>
      </w:r>
      <w:r w:rsidR="00065036" w:rsidRPr="006B05BE">
        <w:t>to</w:t>
      </w:r>
      <w:r w:rsidRPr="006B05BE">
        <w:t xml:space="preserve"> the multi-site certificate, </w:t>
      </w:r>
      <w:r w:rsidR="005A3DD1" w:rsidRPr="006B05BE">
        <w:t>it</w:t>
      </w:r>
      <w:r w:rsidRPr="006B05BE">
        <w:t xml:space="preserve"> may </w:t>
      </w:r>
      <w:r w:rsidR="00193C5A">
        <w:t>only</w:t>
      </w:r>
      <w:r w:rsidRPr="006B05BE">
        <w:t xml:space="preserve"> be considered </w:t>
      </w:r>
      <w:r w:rsidR="00065036" w:rsidRPr="006B05BE">
        <w:t xml:space="preserve">as </w:t>
      </w:r>
      <w:r w:rsidRPr="006B05BE">
        <w:t xml:space="preserve">included </w:t>
      </w:r>
      <w:r w:rsidR="000B799B" w:rsidRPr="006B05BE">
        <w:t xml:space="preserve">after </w:t>
      </w:r>
      <w:r w:rsidR="00D0507A" w:rsidRPr="00D0507A">
        <w:t>Preferred by Nature</w:t>
      </w:r>
      <w:r w:rsidR="000B799B" w:rsidRPr="006B05BE">
        <w:t xml:space="preserve"> has </w:t>
      </w:r>
      <w:r w:rsidR="000E2223">
        <w:t>completed</w:t>
      </w:r>
      <w:r w:rsidR="000B799B" w:rsidRPr="006B05BE">
        <w:t xml:space="preserve"> an audit</w:t>
      </w:r>
      <w:r w:rsidR="005A3DD1" w:rsidRPr="006B05BE">
        <w:t xml:space="preserve"> of it</w:t>
      </w:r>
      <w:r w:rsidRPr="006B05BE">
        <w:t>.</w:t>
      </w:r>
    </w:p>
    <w:p w14:paraId="306CAC3D" w14:textId="35BC68FC" w:rsidR="00DA1B9F" w:rsidRPr="006B05BE" w:rsidRDefault="00DA1B9F" w:rsidP="003F7EA8">
      <w:pPr>
        <w:spacing w:before="0" w:after="0"/>
      </w:pPr>
    </w:p>
    <w:p w14:paraId="18144DA3" w14:textId="577C683F" w:rsidR="003F7EA8" w:rsidRPr="006B05BE" w:rsidRDefault="009C5189" w:rsidP="003F7EA8">
      <w:pPr>
        <w:spacing w:before="0" w:after="0"/>
        <w:rPr>
          <w:i/>
          <w:color w:val="FF0000"/>
        </w:rPr>
      </w:pPr>
      <w:r w:rsidRPr="006B05BE">
        <w:rPr>
          <w:i/>
          <w:color w:val="FF0000"/>
        </w:rPr>
        <w:t>Or</w:t>
      </w:r>
      <w:r w:rsidR="00F55BE6" w:rsidRPr="006B05BE">
        <w:rPr>
          <w:i/>
          <w:color w:val="FF0000"/>
        </w:rPr>
        <w:t xml:space="preserve"> </w:t>
      </w:r>
      <w:r w:rsidR="00F55BE6" w:rsidRPr="006B05BE">
        <w:rPr>
          <w:rStyle w:val="FootnoteReference"/>
          <w:i/>
          <w:color w:val="FF0000"/>
        </w:rPr>
        <w:footnoteReference w:id="4"/>
      </w:r>
    </w:p>
    <w:p w14:paraId="64249E49" w14:textId="77777777" w:rsidR="003F7EA8" w:rsidRPr="006B05BE" w:rsidRDefault="003F7EA8" w:rsidP="003F7EA8">
      <w:pPr>
        <w:spacing w:before="0" w:after="0"/>
      </w:pPr>
    </w:p>
    <w:p w14:paraId="61B781F9" w14:textId="6A03BF7F" w:rsidR="007D6CEB" w:rsidRPr="006B05BE" w:rsidRDefault="007D6CEB" w:rsidP="003F7EA8">
      <w:pPr>
        <w:spacing w:before="0" w:after="0" w:line="259" w:lineRule="auto"/>
        <w:contextualSpacing/>
        <w:jc w:val="left"/>
      </w:pPr>
      <w:r w:rsidRPr="006B05BE">
        <w:t xml:space="preserve">All participating sites are subject to an internal audit procedure, conducted by the Central Office (4.5). The Central Office's internal auditor is Director </w:t>
      </w:r>
      <w:r w:rsidR="008B69E0">
        <w:t xml:space="preserve">Derek </w:t>
      </w:r>
      <w:proofErr w:type="spellStart"/>
      <w:r w:rsidR="008B69E0">
        <w:t>Derekson</w:t>
      </w:r>
      <w:proofErr w:type="spellEnd"/>
      <w:r w:rsidRPr="006B05BE">
        <w:t xml:space="preserve">, who is Certificate Manager and has the necessary qualifications to conduct internal audits, by attending </w:t>
      </w:r>
      <w:r w:rsidR="00147E0B" w:rsidRPr="006B05BE">
        <w:t xml:space="preserve">relevant </w:t>
      </w:r>
      <w:r w:rsidRPr="006B05BE">
        <w:t xml:space="preserve">courses and </w:t>
      </w:r>
      <w:r w:rsidR="00147E0B" w:rsidRPr="006B05BE">
        <w:t xml:space="preserve">keeping </w:t>
      </w:r>
      <w:proofErr w:type="gramStart"/>
      <w:r w:rsidR="00147E0B" w:rsidRPr="006B05BE">
        <w:t>up</w:t>
      </w:r>
      <w:r w:rsidR="00627AC0" w:rsidRPr="006B05BE">
        <w:t>-</w:t>
      </w:r>
      <w:r w:rsidR="00147E0B" w:rsidRPr="006B05BE">
        <w:t>to</w:t>
      </w:r>
      <w:r w:rsidR="00627AC0" w:rsidRPr="006B05BE">
        <w:t>-</w:t>
      </w:r>
      <w:r w:rsidR="00147E0B" w:rsidRPr="006B05BE">
        <w:t>date</w:t>
      </w:r>
      <w:proofErr w:type="gramEnd"/>
      <w:r w:rsidR="00147E0B" w:rsidRPr="006B05BE">
        <w:t xml:space="preserve"> </w:t>
      </w:r>
      <w:r w:rsidR="00F40009" w:rsidRPr="006B05BE">
        <w:t>with</w:t>
      </w:r>
      <w:r w:rsidRPr="006B05BE">
        <w:t xml:space="preserve"> the applicable FSC standards. (5.2.1, 5.2.2 and 5.1.4 f).</w:t>
      </w:r>
    </w:p>
    <w:p w14:paraId="6BEC06BC" w14:textId="25C39994" w:rsidR="0049250D" w:rsidRPr="006B05BE" w:rsidRDefault="0049250D" w:rsidP="003F7EA8">
      <w:pPr>
        <w:spacing w:before="0" w:after="0" w:line="259" w:lineRule="auto"/>
        <w:contextualSpacing/>
        <w:jc w:val="left"/>
      </w:pPr>
    </w:p>
    <w:p w14:paraId="0616FEB3" w14:textId="646FE475" w:rsidR="006F7374" w:rsidRPr="006B05BE" w:rsidRDefault="006F7374" w:rsidP="003F7EA8">
      <w:pPr>
        <w:spacing w:before="0" w:after="0" w:line="259" w:lineRule="auto"/>
        <w:contextualSpacing/>
        <w:jc w:val="left"/>
      </w:pPr>
      <w:r w:rsidRPr="006B05BE">
        <w:t>As less than 20 sites are included in our multi-site certificate, our internal auditor is not required to have ISO training. (5.2.4)</w:t>
      </w:r>
    </w:p>
    <w:p w14:paraId="5F0539E7" w14:textId="77777777" w:rsidR="00AC1665" w:rsidRPr="006B05BE" w:rsidRDefault="00AC1665" w:rsidP="003F7EA8">
      <w:pPr>
        <w:spacing w:before="0" w:after="0" w:line="259" w:lineRule="auto"/>
        <w:contextualSpacing/>
        <w:jc w:val="left"/>
      </w:pPr>
    </w:p>
    <w:p w14:paraId="0A917CFA" w14:textId="74DD16F1" w:rsidR="005A3DD1" w:rsidRPr="006B05BE" w:rsidRDefault="00157969" w:rsidP="00547B9E">
      <w:pPr>
        <w:spacing w:before="0" w:after="0" w:line="276" w:lineRule="auto"/>
        <w:jc w:val="left"/>
      </w:pPr>
      <w:r w:rsidRPr="006B05BE">
        <w:t xml:space="preserve">When a new site is to be </w:t>
      </w:r>
      <w:r w:rsidR="00A76B39" w:rsidRPr="006B05BE">
        <w:t>included in</w:t>
      </w:r>
      <w:r w:rsidRPr="006B05BE">
        <w:t xml:space="preserve"> the </w:t>
      </w:r>
      <w:r w:rsidR="00035DD0" w:rsidRPr="006B05BE">
        <w:t xml:space="preserve">scope of the </w:t>
      </w:r>
      <w:r w:rsidRPr="006B05BE">
        <w:t>multi-site certificate, the Central Office will conduct an internal audit of the new company</w:t>
      </w:r>
      <w:r w:rsidR="00035DD0" w:rsidRPr="006B05BE">
        <w:t xml:space="preserve"> to ensure that it</w:t>
      </w:r>
      <w:r w:rsidRPr="006B05BE">
        <w:t xml:space="preserve"> complies wit</w:t>
      </w:r>
      <w:r w:rsidR="00A76B39" w:rsidRPr="006B05BE">
        <w:t>h all applicable requirements of</w:t>
      </w:r>
      <w:r w:rsidR="00035DD0" w:rsidRPr="006B05BE">
        <w:t xml:space="preserve"> the relevant FSC standards. This</w:t>
      </w:r>
      <w:r w:rsidR="00A76B39" w:rsidRPr="006B05BE">
        <w:t xml:space="preserve"> is</w:t>
      </w:r>
      <w:r w:rsidRPr="006B05BE">
        <w:t xml:space="preserve"> documented in an internal audit report. (5.3.1)</w:t>
      </w:r>
    </w:p>
    <w:p w14:paraId="1009612F" w14:textId="77777777" w:rsidR="00547B9E" w:rsidRPr="006B05BE" w:rsidRDefault="00547B9E" w:rsidP="00547B9E">
      <w:pPr>
        <w:spacing w:before="0" w:after="0" w:line="276" w:lineRule="auto"/>
        <w:jc w:val="left"/>
      </w:pPr>
    </w:p>
    <w:p w14:paraId="5470104B" w14:textId="09378765" w:rsidR="00E970D0" w:rsidRPr="006B05BE" w:rsidRDefault="001E26B6" w:rsidP="00547B9E">
      <w:pPr>
        <w:spacing w:before="0" w:after="0" w:line="276" w:lineRule="auto"/>
        <w:jc w:val="left"/>
      </w:pPr>
      <w:r w:rsidRPr="006B05BE">
        <w:t xml:space="preserve">The </w:t>
      </w:r>
      <w:r w:rsidR="009A47B8" w:rsidRPr="006B05BE">
        <w:t xml:space="preserve">Central Office conducts an </w:t>
      </w:r>
      <w:r w:rsidR="00A514A4" w:rsidRPr="006B05BE">
        <w:t xml:space="preserve">annual </w:t>
      </w:r>
      <w:r w:rsidR="009A47B8" w:rsidRPr="006B05BE">
        <w:t>internal audit of each site included in the multi-site certificate</w:t>
      </w:r>
      <w:r w:rsidR="00A514A4" w:rsidRPr="006B05BE">
        <w:t xml:space="preserve">, to evaluate the continued conformity to </w:t>
      </w:r>
      <w:r w:rsidR="009A47B8" w:rsidRPr="006B05BE">
        <w:t>all applicable requirements in the relevant FSC standards</w:t>
      </w:r>
      <w:r w:rsidR="00A514A4" w:rsidRPr="006B05BE">
        <w:t>. This is</w:t>
      </w:r>
      <w:r w:rsidR="009A47B8" w:rsidRPr="006B05BE">
        <w:t xml:space="preserve"> documented in an internal audit repo</w:t>
      </w:r>
      <w:r w:rsidR="00A514A4" w:rsidRPr="006B05BE">
        <w:t xml:space="preserve">rt for each </w:t>
      </w:r>
      <w:r w:rsidR="00C93CDF" w:rsidRPr="006B05BE">
        <w:t>site</w:t>
      </w:r>
      <w:r w:rsidR="00A514A4" w:rsidRPr="006B05BE">
        <w:t>. (5.3.2</w:t>
      </w:r>
      <w:r w:rsidR="009A47B8" w:rsidRPr="006B05BE">
        <w:t>)</w:t>
      </w:r>
    </w:p>
    <w:p w14:paraId="4FCE7410" w14:textId="77777777" w:rsidR="00547B9E" w:rsidRPr="006B05BE" w:rsidRDefault="00547B9E" w:rsidP="00547B9E">
      <w:pPr>
        <w:spacing w:before="0" w:after="0" w:line="276" w:lineRule="auto"/>
        <w:jc w:val="left"/>
      </w:pPr>
    </w:p>
    <w:p w14:paraId="2E070982" w14:textId="659181B3" w:rsidR="00C93CDF" w:rsidRPr="006B05BE" w:rsidRDefault="00BD2C43" w:rsidP="00547B9E">
      <w:pPr>
        <w:spacing w:before="0" w:after="0" w:line="276" w:lineRule="auto"/>
        <w:jc w:val="left"/>
      </w:pPr>
      <w:r w:rsidRPr="006B05BE">
        <w:t>In case</w:t>
      </w:r>
      <w:r w:rsidR="00B8712E" w:rsidRPr="006B05BE">
        <w:t xml:space="preserve"> the Central Office identifies non-conform</w:t>
      </w:r>
      <w:r w:rsidR="006D3B1C" w:rsidRPr="006B05BE">
        <w:t>ities</w:t>
      </w:r>
      <w:r w:rsidR="00B8712E" w:rsidRPr="006B05BE">
        <w:t xml:space="preserve"> in relation to FSC standards during an internal audit, it may issue Corrective Action Requests (CARs) to the participating site. (5.3.6)</w:t>
      </w:r>
    </w:p>
    <w:p w14:paraId="79B23D79" w14:textId="77777777" w:rsidR="00547B9E" w:rsidRPr="006B05BE" w:rsidRDefault="00547B9E" w:rsidP="00547B9E">
      <w:pPr>
        <w:spacing w:before="0" w:after="0" w:line="276" w:lineRule="auto"/>
        <w:jc w:val="left"/>
      </w:pPr>
    </w:p>
    <w:p w14:paraId="7F82AC09" w14:textId="5DD24B02" w:rsidR="00304FE9" w:rsidRPr="006B05BE" w:rsidRDefault="00304FE9" w:rsidP="00547B9E">
      <w:pPr>
        <w:spacing w:before="0" w:after="0" w:line="276" w:lineRule="auto"/>
        <w:jc w:val="left"/>
      </w:pPr>
      <w:r w:rsidRPr="006B05BE">
        <w:t>The Central Office template for the internal audit programme can be found in Annex XX. (5.3.7)</w:t>
      </w:r>
    </w:p>
    <w:p w14:paraId="061F24A0" w14:textId="77777777" w:rsidR="00547B9E" w:rsidRPr="006B05BE" w:rsidRDefault="00547B9E" w:rsidP="00547B9E">
      <w:pPr>
        <w:spacing w:before="0" w:after="0" w:line="276" w:lineRule="auto"/>
        <w:jc w:val="left"/>
      </w:pPr>
    </w:p>
    <w:p w14:paraId="0AB241C0" w14:textId="220972D1" w:rsidR="00C46107" w:rsidRPr="006B05BE" w:rsidRDefault="00917DAD" w:rsidP="00547B9E">
      <w:pPr>
        <w:spacing w:before="0" w:after="0" w:line="259" w:lineRule="auto"/>
        <w:jc w:val="left"/>
      </w:pPr>
      <w:r w:rsidRPr="006B05BE">
        <w:t>Audit reports from internal audits can be found in Annex XX. (5.1.4 d)</w:t>
      </w:r>
    </w:p>
    <w:p w14:paraId="3979C6C0" w14:textId="3A8F5594" w:rsidR="00917DAD" w:rsidRPr="006B05BE" w:rsidRDefault="00917DAD" w:rsidP="00547B9E">
      <w:pPr>
        <w:spacing w:before="0" w:after="0" w:line="259" w:lineRule="auto"/>
        <w:jc w:val="left"/>
      </w:pPr>
    </w:p>
    <w:p w14:paraId="27D2E23D" w14:textId="77777777" w:rsidR="00CE20BD" w:rsidRPr="006B05BE" w:rsidRDefault="00CE20BD" w:rsidP="00547B9E">
      <w:pPr>
        <w:spacing w:before="0" w:after="0" w:line="259" w:lineRule="auto"/>
        <w:jc w:val="left"/>
      </w:pPr>
    </w:p>
    <w:p w14:paraId="7C1A617E" w14:textId="7D72FDE0" w:rsidR="00C75326" w:rsidRPr="006B05BE" w:rsidRDefault="00E8356D" w:rsidP="00D0507A">
      <w:pPr>
        <w:pStyle w:val="Heading1"/>
      </w:pPr>
      <w:bookmarkStart w:id="10" w:name="_Toc100159480"/>
      <w:r w:rsidRPr="006B05BE">
        <w:t>Adding sites to or withdrawing sites from</w:t>
      </w:r>
      <w:r w:rsidR="00AA4603" w:rsidRPr="006B05BE">
        <w:t xml:space="preserve"> the multi-site certificate scope</w:t>
      </w:r>
      <w:bookmarkEnd w:id="10"/>
    </w:p>
    <w:p w14:paraId="141DF22A" w14:textId="3F51248B" w:rsidR="00B628A1" w:rsidRPr="006B05BE" w:rsidRDefault="00536FA8" w:rsidP="009D0DC0">
      <w:pPr>
        <w:spacing w:before="0" w:after="0" w:line="276" w:lineRule="auto"/>
        <w:jc w:val="left"/>
      </w:pPr>
      <w:r w:rsidRPr="006B05BE">
        <w:t>When</w:t>
      </w:r>
      <w:r w:rsidR="00B628A1" w:rsidRPr="006B05BE">
        <w:t xml:space="preserve"> a new company or site </w:t>
      </w:r>
      <w:r w:rsidRPr="006B05BE">
        <w:t xml:space="preserve">is to be included </w:t>
      </w:r>
      <w:r w:rsidR="00B628A1" w:rsidRPr="006B05BE">
        <w:t xml:space="preserve">in our multi-site certificate, the </w:t>
      </w:r>
      <w:r w:rsidRPr="006B05BE">
        <w:t>Central Office</w:t>
      </w:r>
      <w:r w:rsidR="00B628A1" w:rsidRPr="006B05BE">
        <w:t xml:space="preserve"> send</w:t>
      </w:r>
      <w:r w:rsidRPr="006B05BE">
        <w:t>s</w:t>
      </w:r>
      <w:r w:rsidR="00B628A1" w:rsidRPr="006B05BE">
        <w:t xml:space="preserve"> a request to </w:t>
      </w:r>
      <w:proofErr w:type="gramStart"/>
      <w:r w:rsidR="00D0507A" w:rsidRPr="00D0507A">
        <w:t>Preferred</w:t>
      </w:r>
      <w:proofErr w:type="gramEnd"/>
      <w:r w:rsidR="00D0507A" w:rsidRPr="00D0507A">
        <w:t xml:space="preserve"> by Nature</w:t>
      </w:r>
      <w:r w:rsidR="00B628A1" w:rsidRPr="006B05BE">
        <w:t xml:space="preserve"> </w:t>
      </w:r>
      <w:r w:rsidR="00EA4883">
        <w:t>for</w:t>
      </w:r>
      <w:r w:rsidR="00B628A1" w:rsidRPr="006B05BE">
        <w:t xml:space="preserve"> the new company or </w:t>
      </w:r>
      <w:r w:rsidRPr="006B05BE">
        <w:t>site</w:t>
      </w:r>
      <w:r w:rsidR="00B628A1" w:rsidRPr="006B05BE">
        <w:t xml:space="preserve"> </w:t>
      </w:r>
      <w:r w:rsidR="00EA4883">
        <w:t xml:space="preserve">to be </w:t>
      </w:r>
      <w:r w:rsidR="00B628A1" w:rsidRPr="006B05BE">
        <w:t xml:space="preserve">included in the certificate. The </w:t>
      </w:r>
      <w:r w:rsidRPr="006B05BE">
        <w:t>Central Office</w:t>
      </w:r>
      <w:r w:rsidR="00B628A1" w:rsidRPr="006B05BE">
        <w:t xml:space="preserve"> </w:t>
      </w:r>
      <w:r w:rsidRPr="006B05BE">
        <w:t>acknowledges</w:t>
      </w:r>
      <w:r w:rsidR="00B628A1" w:rsidRPr="006B05BE">
        <w:t xml:space="preserve"> that </w:t>
      </w:r>
      <w:r w:rsidRPr="006B05BE">
        <w:t xml:space="preserve">new sites can only be </w:t>
      </w:r>
      <w:r w:rsidR="00BC0192" w:rsidRPr="006B05BE">
        <w:t xml:space="preserve">considered as </w:t>
      </w:r>
      <w:r w:rsidRPr="006B05BE">
        <w:t>added to the certificate</w:t>
      </w:r>
      <w:r w:rsidR="00B628A1" w:rsidRPr="006B05BE">
        <w:t xml:space="preserve"> </w:t>
      </w:r>
      <w:r w:rsidR="00190D2F" w:rsidRPr="006B05BE">
        <w:t xml:space="preserve">when </w:t>
      </w:r>
      <w:r w:rsidR="00D0507A" w:rsidRPr="00D0507A">
        <w:t>Preferred by Nature</w:t>
      </w:r>
      <w:r w:rsidR="00190D2F" w:rsidRPr="006B05BE">
        <w:t xml:space="preserve"> has </w:t>
      </w:r>
      <w:r w:rsidR="0047103E" w:rsidRPr="006B05BE">
        <w:t>confirmed</w:t>
      </w:r>
      <w:r w:rsidR="00190D2F" w:rsidRPr="006B05BE">
        <w:t xml:space="preserve"> approval hereof</w:t>
      </w:r>
      <w:r w:rsidR="00B628A1" w:rsidRPr="006B05BE">
        <w:t>. (5.5.4) (5.5.5)</w:t>
      </w:r>
    </w:p>
    <w:p w14:paraId="0734722B" w14:textId="25370127" w:rsidR="000908B3" w:rsidRPr="006B05BE" w:rsidRDefault="000908B3" w:rsidP="009D0DC0">
      <w:pPr>
        <w:spacing w:before="0" w:after="0" w:line="276" w:lineRule="auto"/>
        <w:jc w:val="left"/>
      </w:pPr>
    </w:p>
    <w:p w14:paraId="053356EC" w14:textId="6EBF82C8" w:rsidR="00F1508F" w:rsidRPr="006B05BE" w:rsidRDefault="00EE78D7" w:rsidP="009D0DC0">
      <w:pPr>
        <w:spacing w:before="0" w:after="0" w:line="276" w:lineRule="auto"/>
        <w:jc w:val="left"/>
      </w:pPr>
      <w:r>
        <w:t>(Note:</w:t>
      </w:r>
      <w:r w:rsidR="00F371BA" w:rsidRPr="006B05BE">
        <w:t xml:space="preserve"> </w:t>
      </w:r>
      <w:r w:rsidR="00A471A6" w:rsidRPr="006B05BE">
        <w:t>If</w:t>
      </w:r>
      <w:r w:rsidR="00F371BA" w:rsidRPr="006B05BE">
        <w:t xml:space="preserve"> </w:t>
      </w:r>
      <w:r w:rsidR="00D0507A" w:rsidRPr="00D0507A">
        <w:t>Preferred by Nature</w:t>
      </w:r>
      <w:r w:rsidR="00F371BA" w:rsidRPr="006B05BE">
        <w:t xml:space="preserve"> annually audits all sites, and </w:t>
      </w:r>
      <w:r w:rsidR="00A471A6" w:rsidRPr="006B05BE">
        <w:t xml:space="preserve">consequently </w:t>
      </w:r>
      <w:r w:rsidR="00F371BA" w:rsidRPr="006B05BE">
        <w:t xml:space="preserve">no internal auditing program has been implemented, new sites may </w:t>
      </w:r>
      <w:r w:rsidR="00A471A6" w:rsidRPr="006B05BE">
        <w:t>only</w:t>
      </w:r>
      <w:r w:rsidR="00F371BA" w:rsidRPr="006B05BE">
        <w:t xml:space="preserve"> be considered included in the certificate </w:t>
      </w:r>
      <w:r w:rsidR="0015172A" w:rsidRPr="006B05BE">
        <w:t>after they have been audited and approved by</w:t>
      </w:r>
      <w:r w:rsidR="00F371BA" w:rsidRPr="006B05BE">
        <w:t xml:space="preserve"> </w:t>
      </w:r>
      <w:r w:rsidR="00D0507A" w:rsidRPr="00D0507A">
        <w:t>Preferred by Nature</w:t>
      </w:r>
      <w:r w:rsidR="00F371BA" w:rsidRPr="006B05BE">
        <w:t>.)</w:t>
      </w:r>
    </w:p>
    <w:p w14:paraId="7370D3DB" w14:textId="77777777" w:rsidR="00C75326" w:rsidRPr="006B05BE" w:rsidRDefault="00C75326" w:rsidP="009D0DC0">
      <w:pPr>
        <w:spacing w:before="0" w:after="0" w:line="276" w:lineRule="auto"/>
        <w:jc w:val="left"/>
      </w:pPr>
    </w:p>
    <w:p w14:paraId="1ADEB180" w14:textId="2AF4E1E7" w:rsidR="00B83BC4" w:rsidRPr="006B05BE" w:rsidRDefault="009C6B7E" w:rsidP="009D0DC0">
      <w:pPr>
        <w:spacing w:before="0" w:after="0" w:line="276" w:lineRule="auto"/>
        <w:jc w:val="left"/>
      </w:pPr>
      <w:r w:rsidRPr="006B05BE">
        <w:t>Together with the</w:t>
      </w:r>
      <w:r w:rsidR="00B83BC4" w:rsidRPr="006B05BE">
        <w:t xml:space="preserve"> </w:t>
      </w:r>
      <w:r w:rsidR="008A14B3" w:rsidRPr="006B05BE">
        <w:t>request,</w:t>
      </w:r>
      <w:r w:rsidR="00B83BC4" w:rsidRPr="006B05BE">
        <w:t xml:space="preserve"> the Central Office </w:t>
      </w:r>
      <w:r w:rsidRPr="006B05BE">
        <w:t>submits</w:t>
      </w:r>
      <w:r w:rsidR="00B83BC4" w:rsidRPr="006B05BE">
        <w:t xml:space="preserve"> an internal audit report for the new site, unless the company </w:t>
      </w:r>
      <w:r w:rsidR="00533201" w:rsidRPr="006B05BE">
        <w:t>asks</w:t>
      </w:r>
      <w:r w:rsidR="00B83BC4" w:rsidRPr="006B05BE">
        <w:t xml:space="preserve"> </w:t>
      </w:r>
      <w:r w:rsidR="00D0507A" w:rsidRPr="00D0507A">
        <w:t>Preferred by Nature</w:t>
      </w:r>
      <w:r w:rsidR="00B83BC4" w:rsidRPr="006B05BE">
        <w:t xml:space="preserve"> to audit the new site. (5.5.4) (5.5.5)</w:t>
      </w:r>
    </w:p>
    <w:p w14:paraId="481DD290" w14:textId="77777777" w:rsidR="00C75326" w:rsidRPr="006B05BE" w:rsidRDefault="00C75326" w:rsidP="009D0DC0">
      <w:pPr>
        <w:spacing w:before="0" w:after="0" w:line="276" w:lineRule="auto"/>
        <w:jc w:val="left"/>
      </w:pPr>
    </w:p>
    <w:p w14:paraId="66EECB76" w14:textId="35803063" w:rsidR="00C75326" w:rsidRPr="006B05BE" w:rsidRDefault="00113340" w:rsidP="009D0DC0">
      <w:pPr>
        <w:spacing w:before="0" w:after="0" w:line="276" w:lineRule="auto"/>
        <w:jc w:val="left"/>
      </w:pPr>
      <w:r w:rsidRPr="006B05BE">
        <w:t xml:space="preserve">If a company or site leaves the multi-site certificate, the Central office will notify </w:t>
      </w:r>
      <w:r w:rsidR="00D0507A" w:rsidRPr="00D0507A">
        <w:t>Preferred by Nature</w:t>
      </w:r>
      <w:r w:rsidRPr="006B05BE">
        <w:t xml:space="preserve"> </w:t>
      </w:r>
      <w:r w:rsidR="002D1F21" w:rsidRPr="006B05BE">
        <w:t xml:space="preserve">in writing </w:t>
      </w:r>
      <w:r w:rsidRPr="006B05BE">
        <w:t xml:space="preserve">within three (3) </w:t>
      </w:r>
      <w:r w:rsidR="002D1F21" w:rsidRPr="006B05BE">
        <w:t>working</w:t>
      </w:r>
      <w:r w:rsidRPr="006B05BE">
        <w:t xml:space="preserve"> days. (5.5.7)</w:t>
      </w:r>
    </w:p>
    <w:p w14:paraId="275F5939" w14:textId="77777777" w:rsidR="0048630F" w:rsidRPr="006B05BE" w:rsidRDefault="0048630F" w:rsidP="009D0DC0">
      <w:pPr>
        <w:spacing w:before="0" w:after="0" w:line="276" w:lineRule="auto"/>
        <w:jc w:val="left"/>
        <w:sectPr w:rsidR="0048630F" w:rsidRPr="006B05BE" w:rsidSect="00ED2267">
          <w:headerReference w:type="even" r:id="rId13"/>
          <w:headerReference w:type="default" r:id="rId14"/>
          <w:footerReference w:type="even" r:id="rId15"/>
          <w:footerReference w:type="default" r:id="rId16"/>
          <w:headerReference w:type="first" r:id="rId17"/>
          <w:pgSz w:w="11907" w:h="16839" w:code="9"/>
          <w:pgMar w:top="1701" w:right="1440" w:bottom="900" w:left="1440" w:header="720" w:footer="340" w:gutter="0"/>
          <w:cols w:space="720"/>
          <w:docGrid w:linePitch="245"/>
        </w:sectPr>
      </w:pPr>
    </w:p>
    <w:p w14:paraId="37AC4201" w14:textId="553043AB" w:rsidR="00D54A9F" w:rsidRPr="006B05BE" w:rsidRDefault="00B973EE" w:rsidP="00D0507A">
      <w:pPr>
        <w:pStyle w:val="Heading1"/>
      </w:pPr>
      <w:bookmarkStart w:id="11" w:name="_Toc100159481"/>
      <w:r w:rsidRPr="006B05BE">
        <w:lastRenderedPageBreak/>
        <w:t>Annex</w:t>
      </w:r>
      <w:r w:rsidR="00E51CC1" w:rsidRPr="006B05BE">
        <w:t xml:space="preserve"> XX</w:t>
      </w:r>
      <w:r w:rsidR="00496AB5" w:rsidRPr="006B05BE">
        <w:t>:</w:t>
      </w:r>
      <w:r w:rsidR="00D54A9F" w:rsidRPr="006B05BE">
        <w:t xml:space="preserve"> Consent form</w:t>
      </w:r>
      <w:bookmarkEnd w:id="11"/>
    </w:p>
    <w:p w14:paraId="2CA5CFD0" w14:textId="37DA1598" w:rsidR="00D54A9F" w:rsidRPr="006B05BE" w:rsidRDefault="00D54A9F" w:rsidP="006B7D51"/>
    <w:p w14:paraId="0FC256E1" w14:textId="29357E73" w:rsidR="00D54A9F" w:rsidRPr="006B05BE" w:rsidRDefault="00D54A9F" w:rsidP="00496AB5">
      <w:pPr>
        <w:jc w:val="center"/>
        <w:rPr>
          <w:b/>
          <w:sz w:val="44"/>
          <w:szCs w:val="44"/>
        </w:rPr>
      </w:pPr>
      <w:r w:rsidRPr="006B05BE">
        <w:rPr>
          <w:b/>
          <w:sz w:val="44"/>
          <w:szCs w:val="44"/>
        </w:rPr>
        <w:t>Consent form</w:t>
      </w:r>
    </w:p>
    <w:p w14:paraId="2D8BBB33" w14:textId="77777777" w:rsidR="00D54A9F" w:rsidRPr="006B05BE" w:rsidRDefault="00D54A9F" w:rsidP="00D54A9F"/>
    <w:p w14:paraId="6499559D" w14:textId="69AA2F50" w:rsidR="00D54A9F" w:rsidRPr="006B05BE" w:rsidRDefault="0096199A" w:rsidP="00D54A9F">
      <w:pPr>
        <w:jc w:val="center"/>
      </w:pPr>
      <w:r w:rsidRPr="006B05BE">
        <w:rPr>
          <w:rFonts w:ascii="Eras Medium ITC" w:hAnsi="Eras Medium ITC"/>
          <w:sz w:val="28"/>
          <w:szCs w:val="28"/>
        </w:rPr>
        <w:t>concerning</w:t>
      </w:r>
    </w:p>
    <w:p w14:paraId="697649D0" w14:textId="188C5258" w:rsidR="00D54A9F" w:rsidRPr="006B05BE" w:rsidRDefault="00D54A9F" w:rsidP="00D54A9F">
      <w:pPr>
        <w:jc w:val="center"/>
        <w:rPr>
          <w:rFonts w:ascii="Eras Medium ITC" w:hAnsi="Eras Medium ITC"/>
          <w:sz w:val="28"/>
          <w:szCs w:val="28"/>
        </w:rPr>
      </w:pPr>
      <w:r w:rsidRPr="006B05BE">
        <w:rPr>
          <w:rFonts w:ascii="Eras Medium ITC" w:hAnsi="Eras Medium ITC"/>
          <w:sz w:val="28"/>
          <w:szCs w:val="28"/>
        </w:rPr>
        <w:t>(</w:t>
      </w:r>
      <w:r w:rsidR="0096199A" w:rsidRPr="006B05BE">
        <w:rPr>
          <w:rFonts w:ascii="Eras Medium ITC" w:hAnsi="Eras Medium ITC"/>
          <w:color w:val="FF0000"/>
          <w:sz w:val="28"/>
          <w:szCs w:val="28"/>
        </w:rPr>
        <w:t>Central Office</w:t>
      </w:r>
      <w:r w:rsidRPr="006B05BE">
        <w:rPr>
          <w:rFonts w:ascii="Eras Medium ITC" w:hAnsi="Eras Medium ITC"/>
          <w:sz w:val="28"/>
          <w:szCs w:val="28"/>
        </w:rPr>
        <w:t>)</w:t>
      </w:r>
    </w:p>
    <w:p w14:paraId="79FAB256" w14:textId="1FD4E75C" w:rsidR="00D54A9F" w:rsidRPr="006B05BE" w:rsidRDefault="0096199A" w:rsidP="00D54A9F">
      <w:pPr>
        <w:jc w:val="center"/>
        <w:rPr>
          <w:rFonts w:ascii="Eras Medium ITC" w:hAnsi="Eras Medium ITC"/>
          <w:sz w:val="28"/>
          <w:szCs w:val="28"/>
        </w:rPr>
      </w:pPr>
      <w:r w:rsidRPr="006B05BE">
        <w:rPr>
          <w:rFonts w:ascii="Eras Medium ITC" w:hAnsi="Eras Medium ITC"/>
          <w:sz w:val="28"/>
          <w:szCs w:val="28"/>
        </w:rPr>
        <w:t>and</w:t>
      </w:r>
    </w:p>
    <w:p w14:paraId="21987E29" w14:textId="52900986" w:rsidR="00D54A9F" w:rsidRPr="006B05BE" w:rsidRDefault="00D54A9F" w:rsidP="00D54A9F">
      <w:pPr>
        <w:jc w:val="center"/>
        <w:rPr>
          <w:rFonts w:ascii="Eras Medium ITC" w:hAnsi="Eras Medium ITC"/>
          <w:sz w:val="28"/>
          <w:szCs w:val="28"/>
        </w:rPr>
      </w:pPr>
      <w:r w:rsidRPr="006B05BE">
        <w:rPr>
          <w:rFonts w:ascii="Eras Medium ITC" w:hAnsi="Eras Medium ITC"/>
          <w:sz w:val="28"/>
          <w:szCs w:val="28"/>
        </w:rPr>
        <w:t>(</w:t>
      </w:r>
      <w:r w:rsidR="0096199A" w:rsidRPr="006B05BE">
        <w:rPr>
          <w:rFonts w:ascii="Eras Medium ITC" w:hAnsi="Eras Medium ITC"/>
          <w:color w:val="FF0000"/>
          <w:sz w:val="28"/>
          <w:szCs w:val="28"/>
        </w:rPr>
        <w:t>Participating</w:t>
      </w:r>
      <w:r w:rsidRPr="006B05BE">
        <w:rPr>
          <w:rFonts w:ascii="Eras Medium ITC" w:hAnsi="Eras Medium ITC"/>
          <w:color w:val="FF0000"/>
          <w:sz w:val="28"/>
          <w:szCs w:val="28"/>
        </w:rPr>
        <w:t xml:space="preserve"> Site</w:t>
      </w:r>
      <w:r w:rsidRPr="006B05BE">
        <w:rPr>
          <w:rFonts w:ascii="Eras Medium ITC" w:hAnsi="Eras Medium ITC"/>
          <w:sz w:val="28"/>
          <w:szCs w:val="28"/>
        </w:rPr>
        <w:t>)</w:t>
      </w:r>
    </w:p>
    <w:p w14:paraId="722CBA8A" w14:textId="77777777" w:rsidR="00D54A9F" w:rsidRPr="006B05BE" w:rsidRDefault="00D54A9F" w:rsidP="00D54A9F"/>
    <w:p w14:paraId="38FD438F" w14:textId="1B9744CF" w:rsidR="00D54A9F" w:rsidRPr="006B05BE" w:rsidRDefault="00D54A9F" w:rsidP="00D54A9F">
      <w:r w:rsidRPr="006B05BE">
        <w:t>(</w:t>
      </w:r>
      <w:r w:rsidR="00DE3EAC" w:rsidRPr="006B05BE">
        <w:rPr>
          <w:color w:val="FF0000"/>
        </w:rPr>
        <w:t>Participating</w:t>
      </w:r>
      <w:r w:rsidRPr="006B05BE">
        <w:rPr>
          <w:color w:val="FF0000"/>
        </w:rPr>
        <w:t xml:space="preserve"> site</w:t>
      </w:r>
      <w:r w:rsidRPr="006B05BE">
        <w:t xml:space="preserve">) </w:t>
      </w:r>
      <w:r w:rsidR="00DE3EAC" w:rsidRPr="006B05BE">
        <w:t>hereby agrees to the following</w:t>
      </w:r>
      <w:r w:rsidR="00826B60" w:rsidRPr="006B05BE">
        <w:t xml:space="preserve"> terms</w:t>
      </w:r>
      <w:r w:rsidRPr="006B05BE">
        <w:t>:</w:t>
      </w:r>
    </w:p>
    <w:p w14:paraId="577F278D" w14:textId="0054203F" w:rsidR="00D54A9F" w:rsidRPr="006B05BE" w:rsidRDefault="00D54A9F" w:rsidP="00D54A9F"/>
    <w:p w14:paraId="00ACBD4B" w14:textId="447FE4FA"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Name of the responsible employee at Central Office</w:t>
      </w:r>
      <w:r w:rsidRPr="006B05BE">
        <w:rPr>
          <w:lang w:val="en-GB"/>
        </w:rPr>
        <w:t>) is responsible for compliance with all applicable and relevant requirements described in the Chain of Custody (CoC) procedures.</w:t>
      </w:r>
    </w:p>
    <w:p w14:paraId="7DE69A2B" w14:textId="0F6E20FE"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Name of the responsible employee at Central Office</w:t>
      </w:r>
      <w:r w:rsidRPr="006B05BE">
        <w:rPr>
          <w:lang w:val="en-GB"/>
        </w:rPr>
        <w:t>) is responsible for compliance with all applicable and rele</w:t>
      </w:r>
      <w:r w:rsidR="007B70CA">
        <w:rPr>
          <w:lang w:val="en-GB"/>
        </w:rPr>
        <w:t xml:space="preserve">vant requirements in the </w:t>
      </w:r>
      <w:r w:rsidR="007B70CA" w:rsidRPr="007B70CA">
        <w:rPr>
          <w:color w:val="000000" w:themeColor="text1"/>
          <w:lang w:val="en-GB"/>
        </w:rPr>
        <w:t>FSC</w:t>
      </w:r>
      <w:r w:rsidRPr="007B70CA">
        <w:rPr>
          <w:color w:val="000000" w:themeColor="text1"/>
          <w:lang w:val="en-GB"/>
        </w:rPr>
        <w:t xml:space="preserve"> </w:t>
      </w:r>
      <w:r w:rsidRPr="006B05BE">
        <w:rPr>
          <w:lang w:val="en-GB"/>
        </w:rPr>
        <w:t>CoC standard.</w:t>
      </w:r>
    </w:p>
    <w:p w14:paraId="12B55F1B" w14:textId="23474CB4"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has th</w:t>
      </w:r>
      <w:r w:rsidR="007B70CA">
        <w:rPr>
          <w:lang w:val="en-GB"/>
        </w:rPr>
        <w:t xml:space="preserve">e authority to apply for </w:t>
      </w:r>
      <w:r w:rsidR="007B70CA" w:rsidRPr="007B70CA">
        <w:rPr>
          <w:color w:val="000000" w:themeColor="text1"/>
          <w:lang w:val="en-GB"/>
        </w:rPr>
        <w:t>FSC</w:t>
      </w:r>
      <w:r w:rsidRPr="007B70CA">
        <w:rPr>
          <w:color w:val="000000" w:themeColor="text1"/>
          <w:lang w:val="en-GB"/>
        </w:rPr>
        <w:t xml:space="preserve"> </w:t>
      </w:r>
      <w:r w:rsidRPr="006B05BE">
        <w:rPr>
          <w:lang w:val="en-GB"/>
        </w:rPr>
        <w:t>CoC certification on behalf of (</w:t>
      </w:r>
      <w:r w:rsidR="00B43A17" w:rsidRPr="006B05BE">
        <w:rPr>
          <w:color w:val="FF0000"/>
          <w:lang w:val="en-GB"/>
        </w:rPr>
        <w:t>P</w:t>
      </w:r>
      <w:r w:rsidRPr="006B05BE">
        <w:rPr>
          <w:color w:val="FF0000"/>
          <w:lang w:val="en-GB"/>
        </w:rPr>
        <w:t>articipating site</w:t>
      </w:r>
      <w:r w:rsidRPr="006B05BE">
        <w:rPr>
          <w:lang w:val="en-GB"/>
        </w:rPr>
        <w:t>).</w:t>
      </w:r>
    </w:p>
    <w:p w14:paraId="530E5B03" w14:textId="2731B4C1"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has </w:t>
      </w:r>
      <w:r w:rsidR="007B70CA">
        <w:rPr>
          <w:lang w:val="en-GB"/>
        </w:rPr>
        <w:t xml:space="preserve">the authority to implement </w:t>
      </w:r>
      <w:r w:rsidR="00B43A17" w:rsidRPr="007B70CA">
        <w:rPr>
          <w:color w:val="000000" w:themeColor="text1"/>
          <w:lang w:val="en-GB"/>
        </w:rPr>
        <w:t>FSC</w:t>
      </w:r>
      <w:r w:rsidRPr="007B70CA">
        <w:rPr>
          <w:color w:val="000000" w:themeColor="text1"/>
          <w:lang w:val="en-GB"/>
        </w:rPr>
        <w:t xml:space="preserve"> </w:t>
      </w:r>
      <w:r w:rsidRPr="006B05BE">
        <w:rPr>
          <w:lang w:val="en-GB"/>
        </w:rPr>
        <w:t>CoC certification in the company.</w:t>
      </w:r>
    </w:p>
    <w:p w14:paraId="68C65183" w14:textId="06D4DB43"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has the authority to conduct </w:t>
      </w:r>
      <w:r w:rsidR="00B43A17" w:rsidRPr="006B05BE">
        <w:rPr>
          <w:lang w:val="en-GB"/>
        </w:rPr>
        <w:t xml:space="preserve">an </w:t>
      </w:r>
      <w:r w:rsidRPr="006B05BE">
        <w:rPr>
          <w:lang w:val="en-GB"/>
        </w:rPr>
        <w:t xml:space="preserve">annual internal audit and the right to issue </w:t>
      </w:r>
      <w:r w:rsidR="004E361A">
        <w:rPr>
          <w:lang w:val="en-GB"/>
        </w:rPr>
        <w:t>Nonconformity Report</w:t>
      </w:r>
      <w:r w:rsidR="00A966D9">
        <w:rPr>
          <w:lang w:val="en-GB"/>
        </w:rPr>
        <w:t>s</w:t>
      </w:r>
      <w:r w:rsidR="004E361A">
        <w:rPr>
          <w:lang w:val="en-GB"/>
        </w:rPr>
        <w:t xml:space="preserve"> (NCR</w:t>
      </w:r>
      <w:r w:rsidR="00A966D9">
        <w:rPr>
          <w:lang w:val="en-GB"/>
        </w:rPr>
        <w:t>s</w:t>
      </w:r>
      <w:r w:rsidR="004E361A">
        <w:rPr>
          <w:lang w:val="en-GB"/>
        </w:rPr>
        <w:t>)</w:t>
      </w:r>
      <w:r w:rsidR="00932CC5" w:rsidRPr="006B05BE">
        <w:rPr>
          <w:lang w:val="en-GB"/>
        </w:rPr>
        <w:t xml:space="preserve"> in this regard</w:t>
      </w:r>
      <w:r w:rsidRPr="006B05BE">
        <w:rPr>
          <w:lang w:val="en-GB"/>
        </w:rPr>
        <w:t xml:space="preserve"> if </w:t>
      </w:r>
      <w:r w:rsidR="006F443F" w:rsidRPr="006B05BE">
        <w:rPr>
          <w:lang w:val="en-GB"/>
        </w:rPr>
        <w:t>necessary</w:t>
      </w:r>
      <w:r w:rsidRPr="006B05BE">
        <w:rPr>
          <w:lang w:val="en-GB"/>
        </w:rPr>
        <w:t>.</w:t>
      </w:r>
    </w:p>
    <w:p w14:paraId="1B31FD1D" w14:textId="2BCFBF8E" w:rsidR="0005367E" w:rsidRPr="006B05BE" w:rsidRDefault="0005367E" w:rsidP="00920ECF">
      <w:pPr>
        <w:pStyle w:val="ListParagraph"/>
        <w:numPr>
          <w:ilvl w:val="0"/>
          <w:numId w:val="9"/>
        </w:numPr>
        <w:spacing w:before="0" w:after="200" w:line="276" w:lineRule="auto"/>
        <w:contextualSpacing/>
        <w:jc w:val="left"/>
        <w:rPr>
          <w:lang w:val="en-GB"/>
        </w:rPr>
      </w:pPr>
      <w:r w:rsidRPr="006B05BE">
        <w:rPr>
          <w:lang w:val="en-GB"/>
        </w:rPr>
        <w:t>(</w:t>
      </w:r>
      <w:r w:rsidRPr="006B05BE">
        <w:rPr>
          <w:color w:val="FF0000"/>
          <w:lang w:val="en-GB"/>
        </w:rPr>
        <w:t>Central Office</w:t>
      </w:r>
      <w:r w:rsidRPr="006B05BE">
        <w:rPr>
          <w:lang w:val="en-GB"/>
        </w:rPr>
        <w:t xml:space="preserve">) </w:t>
      </w:r>
      <w:r w:rsidR="00A35882" w:rsidRPr="006B05BE">
        <w:rPr>
          <w:lang w:val="en-GB"/>
        </w:rPr>
        <w:t>has the authority to terminate multi-s</w:t>
      </w:r>
      <w:r w:rsidRPr="006B05BE">
        <w:rPr>
          <w:lang w:val="en-GB"/>
        </w:rPr>
        <w:t>ite participation if the requi</w:t>
      </w:r>
      <w:r w:rsidR="00A35882" w:rsidRPr="006B05BE">
        <w:rPr>
          <w:lang w:val="en-GB"/>
        </w:rPr>
        <w:t xml:space="preserve">rements for participation </w:t>
      </w:r>
      <w:r w:rsidR="003019B7" w:rsidRPr="006B05BE">
        <w:rPr>
          <w:lang w:val="en-GB"/>
        </w:rPr>
        <w:t xml:space="preserve">are not met </w:t>
      </w:r>
      <w:r w:rsidR="00A35882" w:rsidRPr="006B05BE">
        <w:rPr>
          <w:lang w:val="en-GB"/>
        </w:rPr>
        <w:t>and/</w:t>
      </w:r>
      <w:r w:rsidRPr="006B05BE">
        <w:rPr>
          <w:lang w:val="en-GB"/>
        </w:rPr>
        <w:t xml:space="preserve">or noted </w:t>
      </w:r>
      <w:r w:rsidR="006F443F" w:rsidRPr="006B05BE">
        <w:rPr>
          <w:lang w:val="en-GB"/>
        </w:rPr>
        <w:t>non-conformities are not corrected</w:t>
      </w:r>
      <w:r w:rsidRPr="006B05BE">
        <w:rPr>
          <w:lang w:val="en-GB"/>
        </w:rPr>
        <w:t>.</w:t>
      </w:r>
    </w:p>
    <w:p w14:paraId="3665AF89" w14:textId="45ACF7C4" w:rsidR="00D54A9F" w:rsidRPr="006B05BE" w:rsidRDefault="00D0507A" w:rsidP="00920ECF">
      <w:pPr>
        <w:pStyle w:val="ListParagraph"/>
        <w:numPr>
          <w:ilvl w:val="0"/>
          <w:numId w:val="9"/>
        </w:numPr>
        <w:spacing w:before="0" w:after="200" w:line="276" w:lineRule="auto"/>
        <w:contextualSpacing/>
        <w:jc w:val="left"/>
        <w:rPr>
          <w:lang w:val="en-GB"/>
        </w:rPr>
      </w:pPr>
      <w:r w:rsidRPr="00D0507A">
        <w:rPr>
          <w:lang w:val="en-GB"/>
        </w:rPr>
        <w:t>Preferred by Nature</w:t>
      </w:r>
      <w:r w:rsidR="0005367E" w:rsidRPr="006B05BE">
        <w:rPr>
          <w:lang w:val="en-GB"/>
        </w:rPr>
        <w:t xml:space="preserve"> has the right to conduct audit</w:t>
      </w:r>
      <w:r w:rsidR="006F443F" w:rsidRPr="006B05BE">
        <w:rPr>
          <w:lang w:val="en-GB"/>
        </w:rPr>
        <w:t>s</w:t>
      </w:r>
      <w:r w:rsidR="0005367E" w:rsidRPr="006B05BE">
        <w:rPr>
          <w:lang w:val="en-GB"/>
        </w:rPr>
        <w:t xml:space="preserve"> of the company.</w:t>
      </w:r>
    </w:p>
    <w:p w14:paraId="5D9751BF" w14:textId="5962228B" w:rsidR="00D54A9F" w:rsidRPr="006B05BE" w:rsidRDefault="00D54A9F" w:rsidP="00D54A9F"/>
    <w:p w14:paraId="24D40F9B" w14:textId="77777777" w:rsidR="00D54A9F" w:rsidRPr="006B05BE" w:rsidRDefault="00D54A9F" w:rsidP="00D54A9F"/>
    <w:p w14:paraId="441D42E9" w14:textId="2C6B0523" w:rsidR="00D54A9F" w:rsidRPr="006B05BE" w:rsidRDefault="00D54A9F" w:rsidP="00D54A9F">
      <w:r w:rsidRPr="006B05BE">
        <w:t>_________________________________          _______________________________________</w:t>
      </w:r>
    </w:p>
    <w:p w14:paraId="319CB3B2" w14:textId="7EA4FEFC" w:rsidR="00D54A9F" w:rsidRPr="006B05BE" w:rsidRDefault="005B4576" w:rsidP="00D54A9F">
      <w:r w:rsidRPr="006B05BE">
        <w:t>Date and signature</w:t>
      </w:r>
      <w:r w:rsidR="00D54A9F" w:rsidRPr="006B05BE">
        <w:t xml:space="preserve"> – </w:t>
      </w:r>
      <w:r w:rsidR="008664E7" w:rsidRPr="006B05BE">
        <w:t>(</w:t>
      </w:r>
      <w:r w:rsidRPr="006B05BE">
        <w:rPr>
          <w:color w:val="FF0000"/>
        </w:rPr>
        <w:t>Central Office</w:t>
      </w:r>
      <w:r w:rsidR="00D54A9F" w:rsidRPr="006B05BE">
        <w:t>)</w:t>
      </w:r>
      <w:r w:rsidR="00D54A9F" w:rsidRPr="006B05BE">
        <w:tab/>
      </w:r>
      <w:r w:rsidR="00D54A9F" w:rsidRPr="006B05BE">
        <w:tab/>
      </w:r>
      <w:r w:rsidRPr="006B05BE">
        <w:t xml:space="preserve">Date and signature – </w:t>
      </w:r>
      <w:r w:rsidR="00D54A9F" w:rsidRPr="006B05BE">
        <w:t>(</w:t>
      </w:r>
      <w:r w:rsidRPr="006B05BE">
        <w:rPr>
          <w:color w:val="FF0000"/>
        </w:rPr>
        <w:t>Participating</w:t>
      </w:r>
      <w:r w:rsidR="00D54A9F" w:rsidRPr="006B05BE">
        <w:rPr>
          <w:color w:val="FF0000"/>
        </w:rPr>
        <w:t xml:space="preserve"> site</w:t>
      </w:r>
      <w:r w:rsidR="00D54A9F" w:rsidRPr="006B05BE">
        <w:t>)</w:t>
      </w:r>
    </w:p>
    <w:p w14:paraId="63A67F57" w14:textId="77777777" w:rsidR="00D54A9F" w:rsidRPr="006B05BE" w:rsidRDefault="00D54A9F" w:rsidP="00D54A9F"/>
    <w:p w14:paraId="057017FB" w14:textId="77777777" w:rsidR="00D54A9F" w:rsidRPr="006B05BE" w:rsidRDefault="00D54A9F" w:rsidP="00D54A9F">
      <w:pPr>
        <w:jc w:val="center"/>
      </w:pPr>
    </w:p>
    <w:p w14:paraId="3854B6D3" w14:textId="77777777" w:rsidR="00D54A9F" w:rsidRPr="006B05BE" w:rsidRDefault="00D54A9F" w:rsidP="00D54A9F"/>
    <w:p w14:paraId="24F690CC" w14:textId="77777777" w:rsidR="00D54A9F" w:rsidRPr="006B05BE" w:rsidRDefault="00D54A9F" w:rsidP="00D54A9F"/>
    <w:p w14:paraId="221DBB47" w14:textId="77777777" w:rsidR="00D54A9F" w:rsidRPr="006B05BE" w:rsidRDefault="00D54A9F" w:rsidP="00D54A9F"/>
    <w:p w14:paraId="18791818" w14:textId="1EB7E469" w:rsidR="00270176" w:rsidRPr="006B05BE" w:rsidRDefault="00270176" w:rsidP="00E51CC1">
      <w:pPr>
        <w:spacing w:before="0" w:after="200" w:line="276" w:lineRule="auto"/>
        <w:jc w:val="left"/>
      </w:pPr>
    </w:p>
    <w:p w14:paraId="2D97DD68" w14:textId="69F5B4C7" w:rsidR="00270176" w:rsidRPr="006B05BE" w:rsidRDefault="00270176">
      <w:pPr>
        <w:spacing w:before="0" w:after="200" w:line="276" w:lineRule="auto"/>
        <w:jc w:val="left"/>
      </w:pPr>
      <w:r w:rsidRPr="006B05BE">
        <w:br w:type="page"/>
      </w:r>
    </w:p>
    <w:p w14:paraId="2E4FA752" w14:textId="160BDB89" w:rsidR="00E248D3" w:rsidRPr="006B05BE" w:rsidRDefault="00304FE9" w:rsidP="00D0507A">
      <w:pPr>
        <w:pStyle w:val="Heading1"/>
      </w:pPr>
      <w:bookmarkStart w:id="12" w:name="_Toc100159482"/>
      <w:r w:rsidRPr="006B05BE">
        <w:lastRenderedPageBreak/>
        <w:t>Annex</w:t>
      </w:r>
      <w:r w:rsidR="00722A52" w:rsidRPr="006B05BE">
        <w:t xml:space="preserve"> XX: </w:t>
      </w:r>
      <w:r w:rsidRPr="006B05BE">
        <w:t>Internal audit programme</w:t>
      </w:r>
      <w:bookmarkEnd w:id="12"/>
    </w:p>
    <w:p w14:paraId="5E56970C" w14:textId="2847AE64" w:rsidR="0042209B" w:rsidRPr="006B05BE" w:rsidRDefault="00BE7D1C" w:rsidP="00601400">
      <w:pPr>
        <w:spacing w:after="240"/>
        <w:jc w:val="left"/>
      </w:pPr>
      <w:r w:rsidRPr="006B05BE">
        <w:t>This annex contains templates and checklists</w:t>
      </w:r>
      <w:r w:rsidR="00363394" w:rsidRPr="006B05BE">
        <w:t xml:space="preserve"> </w:t>
      </w:r>
      <w:r w:rsidR="00467408" w:rsidRPr="006B05BE">
        <w:t>used by</w:t>
      </w:r>
      <w:r w:rsidRPr="006B05BE">
        <w:t xml:space="preserve"> the Central Office </w:t>
      </w:r>
      <w:r w:rsidR="0071040A" w:rsidRPr="006B05BE">
        <w:t>for</w:t>
      </w:r>
      <w:r w:rsidRPr="006B05BE">
        <w:t xml:space="preserve"> Company </w:t>
      </w:r>
      <w:proofErr w:type="spellStart"/>
      <w:r w:rsidRPr="006B05BE">
        <w:t>Ltd’s</w:t>
      </w:r>
      <w:proofErr w:type="spellEnd"/>
      <w:r w:rsidR="00D20B0F" w:rsidRPr="006B05BE">
        <w:t xml:space="preserve"> FSC m</w:t>
      </w:r>
      <w:r w:rsidRPr="006B05BE">
        <w:t>ulti</w:t>
      </w:r>
      <w:r w:rsidR="00D20B0F" w:rsidRPr="006B05BE">
        <w:t>-site c</w:t>
      </w:r>
      <w:r w:rsidR="0071040A" w:rsidRPr="006B05BE">
        <w:t>ertificate</w:t>
      </w:r>
      <w:r w:rsidR="00A6602A">
        <w:t xml:space="preserve"> when conducting internal audits</w:t>
      </w:r>
      <w:r w:rsidR="00467408" w:rsidRPr="006B05BE">
        <w:t>,</w:t>
      </w:r>
      <w:r w:rsidRPr="006B05BE">
        <w:t xml:space="preserve"> in accordance with </w:t>
      </w:r>
      <w:r w:rsidR="00974491" w:rsidRPr="006B05BE">
        <w:t>FSC’s</w:t>
      </w:r>
      <w:r w:rsidRPr="006B05BE">
        <w:t xml:space="preserve"> multi-site standard (FSC-STD-40-003 V2-1) and </w:t>
      </w:r>
      <w:r w:rsidR="00C62E16" w:rsidRPr="006B05BE">
        <w:t xml:space="preserve">the </w:t>
      </w:r>
      <w:r w:rsidRPr="006B05BE">
        <w:t>relevant requirements:</w:t>
      </w:r>
    </w:p>
    <w:p w14:paraId="2836179C" w14:textId="3BA3BA7F" w:rsidR="0042209B" w:rsidRPr="006B05BE" w:rsidRDefault="0042209B" w:rsidP="00601400">
      <w:pPr>
        <w:ind w:left="734"/>
        <w:rPr>
          <w:i/>
        </w:rPr>
      </w:pPr>
      <w:r w:rsidRPr="006B05BE">
        <w:rPr>
          <w:i/>
        </w:rPr>
        <w:t>5.3.7 The Central Office shall document each Participating Site’s audit in a report covering at minimum the following information:</w:t>
      </w:r>
    </w:p>
    <w:p w14:paraId="25963B0D" w14:textId="77777777" w:rsidR="0042209B" w:rsidRPr="006B05BE" w:rsidRDefault="0042209B" w:rsidP="00601400">
      <w:pPr>
        <w:ind w:left="734"/>
        <w:rPr>
          <w:i/>
        </w:rPr>
      </w:pPr>
      <w:r w:rsidRPr="006B05BE">
        <w:rPr>
          <w:i/>
        </w:rPr>
        <w:t>d) Participating Site details (sufficient to identify the site</w:t>
      </w:r>
      <w:proofErr w:type="gramStart"/>
      <w:r w:rsidRPr="006B05BE">
        <w:rPr>
          <w:i/>
        </w:rPr>
        <w:t>);</w:t>
      </w:r>
      <w:proofErr w:type="gramEnd"/>
    </w:p>
    <w:p w14:paraId="0F643AAA" w14:textId="77777777" w:rsidR="0042209B" w:rsidRPr="006B05BE" w:rsidRDefault="0042209B" w:rsidP="00601400">
      <w:pPr>
        <w:ind w:left="734"/>
        <w:rPr>
          <w:i/>
        </w:rPr>
      </w:pPr>
      <w:r w:rsidRPr="006B05BE">
        <w:rPr>
          <w:i/>
        </w:rPr>
        <w:t xml:space="preserve">e) Checklist covering the certification requirements applicable to the Participating Site, providing a systematic presentation of findings and demonstrating conformity or nonconformity to each </w:t>
      </w:r>
      <w:proofErr w:type="gramStart"/>
      <w:r w:rsidRPr="006B05BE">
        <w:rPr>
          <w:i/>
        </w:rPr>
        <w:t>requirement;</w:t>
      </w:r>
      <w:proofErr w:type="gramEnd"/>
      <w:r w:rsidRPr="006B05BE">
        <w:rPr>
          <w:i/>
        </w:rPr>
        <w:t xml:space="preserve"> </w:t>
      </w:r>
    </w:p>
    <w:p w14:paraId="132B568A" w14:textId="77777777" w:rsidR="0042209B" w:rsidRPr="006B05BE" w:rsidRDefault="0042209B" w:rsidP="00601400">
      <w:pPr>
        <w:ind w:left="734"/>
        <w:rPr>
          <w:i/>
        </w:rPr>
      </w:pPr>
      <w:r w:rsidRPr="006B05BE">
        <w:rPr>
          <w:i/>
        </w:rPr>
        <w:t xml:space="preserve">f) Status of CARs issued by the certification body and/or by the Central Office, including CARs issued during the previous audit and current </w:t>
      </w:r>
      <w:proofErr w:type="gramStart"/>
      <w:r w:rsidRPr="006B05BE">
        <w:rPr>
          <w:i/>
        </w:rPr>
        <w:t>audit;</w:t>
      </w:r>
      <w:proofErr w:type="gramEnd"/>
      <w:r w:rsidRPr="006B05BE">
        <w:rPr>
          <w:i/>
        </w:rPr>
        <w:t xml:space="preserve"> </w:t>
      </w:r>
    </w:p>
    <w:p w14:paraId="00A3AA41" w14:textId="77777777" w:rsidR="0042209B" w:rsidRPr="006B05BE" w:rsidRDefault="0042209B" w:rsidP="00601400">
      <w:pPr>
        <w:ind w:left="734"/>
        <w:rPr>
          <w:i/>
        </w:rPr>
      </w:pPr>
      <w:r w:rsidRPr="006B05BE">
        <w:rPr>
          <w:i/>
        </w:rPr>
        <w:t>g) Verification of FSC material balance for each Participating Site in accordance with the requirements of FSC-STD-40-</w:t>
      </w:r>
      <w:proofErr w:type="gramStart"/>
      <w:r w:rsidRPr="006B05BE">
        <w:rPr>
          <w:i/>
        </w:rPr>
        <w:t>004;</w:t>
      </w:r>
      <w:proofErr w:type="gramEnd"/>
    </w:p>
    <w:p w14:paraId="72E19D38" w14:textId="21C722FB" w:rsidR="00226FBD" w:rsidRPr="006B05BE" w:rsidRDefault="0042209B" w:rsidP="00601400">
      <w:pPr>
        <w:ind w:left="734"/>
        <w:rPr>
          <w:i/>
        </w:rPr>
      </w:pPr>
      <w:r w:rsidRPr="006B05BE">
        <w:rPr>
          <w:i/>
        </w:rPr>
        <w:t xml:space="preserve">h) Summary of audit conclusions, including the decision on </w:t>
      </w:r>
      <w:proofErr w:type="gramStart"/>
      <w:r w:rsidRPr="006B05BE">
        <w:rPr>
          <w:i/>
        </w:rPr>
        <w:t>whether or not</w:t>
      </w:r>
      <w:proofErr w:type="gramEnd"/>
      <w:r w:rsidRPr="006B05BE">
        <w:rPr>
          <w:i/>
        </w:rPr>
        <w:t xml:space="preserve"> the site is eligible to be included or remain in the scope of the certificate.</w:t>
      </w:r>
    </w:p>
    <w:p w14:paraId="53A5D3E3" w14:textId="4B5D4CD9" w:rsidR="00226FBD" w:rsidRPr="006B05BE" w:rsidRDefault="00226FBD" w:rsidP="00226FBD"/>
    <w:p w14:paraId="18C249E6" w14:textId="4BD93C08" w:rsidR="0042209B" w:rsidRPr="006B05BE" w:rsidRDefault="00606DAB" w:rsidP="00F0564E">
      <w:pPr>
        <w:spacing w:after="240"/>
      </w:pPr>
      <w:r w:rsidRPr="006B05BE">
        <w:t>For each site and each audit, the following checklists are filled in:</w:t>
      </w:r>
    </w:p>
    <w:tbl>
      <w:tblPr>
        <w:tblpPr w:leftFromText="180" w:rightFromText="180" w:vertAnchor="text" w:horzAnchor="margin" w:tblpY="93"/>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481"/>
        <w:gridCol w:w="2126"/>
        <w:gridCol w:w="4054"/>
        <w:gridCol w:w="8"/>
      </w:tblGrid>
      <w:tr w:rsidR="00226FBD" w:rsidRPr="006B05BE" w14:paraId="2CBD0317" w14:textId="77777777" w:rsidTr="003A1D6B">
        <w:trPr>
          <w:gridAfter w:val="1"/>
          <w:wAfter w:w="8" w:type="dxa"/>
          <w:trHeight w:val="557"/>
        </w:trPr>
        <w:tc>
          <w:tcPr>
            <w:tcW w:w="1491" w:type="dxa"/>
            <w:shd w:val="clear" w:color="auto" w:fill="D6E3BC"/>
          </w:tcPr>
          <w:p w14:paraId="7811ECF7" w14:textId="3E5E5FFB" w:rsidR="00226FBD" w:rsidRPr="006B05BE" w:rsidRDefault="004F738E" w:rsidP="000A6CC5">
            <w:pPr>
              <w:spacing w:before="60" w:after="60" w:line="276" w:lineRule="auto"/>
              <w:jc w:val="left"/>
              <w:rPr>
                <w:b/>
              </w:rPr>
            </w:pPr>
            <w:r w:rsidRPr="006B05BE">
              <w:rPr>
                <w:b/>
              </w:rPr>
              <w:t>Audit date</w:t>
            </w:r>
            <w:r w:rsidR="00226FBD" w:rsidRPr="006B05BE">
              <w:rPr>
                <w:b/>
              </w:rPr>
              <w:t xml:space="preserve">: </w:t>
            </w:r>
          </w:p>
        </w:tc>
        <w:tc>
          <w:tcPr>
            <w:tcW w:w="1481" w:type="dxa"/>
            <w:shd w:val="clear" w:color="auto" w:fill="FFFFFF" w:themeFill="background1"/>
          </w:tcPr>
          <w:p w14:paraId="62BCACAD" w14:textId="77777777" w:rsidR="00226FBD" w:rsidRPr="006B05BE" w:rsidRDefault="00226FBD" w:rsidP="000A6CC5">
            <w:pPr>
              <w:spacing w:before="60" w:after="60" w:line="276" w:lineRule="auto"/>
              <w:jc w:val="left"/>
              <w:rPr>
                <w:b/>
              </w:rPr>
            </w:pPr>
          </w:p>
        </w:tc>
        <w:tc>
          <w:tcPr>
            <w:tcW w:w="2126" w:type="dxa"/>
            <w:shd w:val="clear" w:color="auto" w:fill="D6E3BC"/>
          </w:tcPr>
          <w:p w14:paraId="7B3946E1" w14:textId="0CD60F7A" w:rsidR="00226FBD" w:rsidRPr="006B05BE" w:rsidRDefault="004F738E" w:rsidP="000A6CC5">
            <w:pPr>
              <w:spacing w:before="60" w:after="60" w:line="276" w:lineRule="auto"/>
              <w:jc w:val="left"/>
              <w:rPr>
                <w:b/>
              </w:rPr>
            </w:pPr>
            <w:r w:rsidRPr="006B05BE">
              <w:rPr>
                <w:b/>
              </w:rPr>
              <w:t>Name of internal auditor</w:t>
            </w:r>
            <w:r w:rsidR="00226FBD" w:rsidRPr="006B05BE">
              <w:rPr>
                <w:b/>
              </w:rPr>
              <w:t>:</w:t>
            </w:r>
          </w:p>
        </w:tc>
        <w:tc>
          <w:tcPr>
            <w:tcW w:w="4054" w:type="dxa"/>
            <w:shd w:val="clear" w:color="auto" w:fill="FFFFFF" w:themeFill="background1"/>
          </w:tcPr>
          <w:p w14:paraId="5F61245E" w14:textId="77777777" w:rsidR="00226FBD" w:rsidRPr="006B05BE" w:rsidRDefault="00226FBD" w:rsidP="000A6CC5">
            <w:pPr>
              <w:spacing w:before="60" w:after="60"/>
              <w:jc w:val="left"/>
              <w:rPr>
                <w:b/>
              </w:rPr>
            </w:pPr>
          </w:p>
        </w:tc>
      </w:tr>
      <w:tr w:rsidR="00226FBD" w:rsidRPr="006B05BE" w14:paraId="5EEF351B" w14:textId="77777777" w:rsidTr="0042209B">
        <w:trPr>
          <w:gridAfter w:val="1"/>
          <w:wAfter w:w="8" w:type="dxa"/>
          <w:trHeight w:val="557"/>
        </w:trPr>
        <w:tc>
          <w:tcPr>
            <w:tcW w:w="1491" w:type="dxa"/>
            <w:shd w:val="clear" w:color="auto" w:fill="D6E3BC"/>
          </w:tcPr>
          <w:p w14:paraId="6A2C5422" w14:textId="06ECFAB9" w:rsidR="00226FBD" w:rsidRPr="006B05BE" w:rsidRDefault="00F77702" w:rsidP="000A6CC5">
            <w:pPr>
              <w:spacing w:before="60" w:after="60" w:line="276" w:lineRule="auto"/>
              <w:jc w:val="left"/>
              <w:rPr>
                <w:b/>
              </w:rPr>
            </w:pPr>
            <w:r w:rsidRPr="006B05BE">
              <w:rPr>
                <w:b/>
              </w:rPr>
              <w:t>Site audited</w:t>
            </w:r>
            <w:r w:rsidR="00226FBD" w:rsidRPr="006B05BE">
              <w:rPr>
                <w:b/>
              </w:rPr>
              <w:t>:</w:t>
            </w:r>
          </w:p>
        </w:tc>
        <w:tc>
          <w:tcPr>
            <w:tcW w:w="7661" w:type="dxa"/>
            <w:gridSpan w:val="3"/>
            <w:shd w:val="clear" w:color="auto" w:fill="FFFFFF" w:themeFill="background1"/>
          </w:tcPr>
          <w:p w14:paraId="41A480D5" w14:textId="77777777" w:rsidR="00226FBD" w:rsidRPr="006B05BE" w:rsidRDefault="00226FBD" w:rsidP="000A6CC5">
            <w:pPr>
              <w:spacing w:before="60" w:after="60"/>
              <w:jc w:val="left"/>
              <w:rPr>
                <w:b/>
              </w:rPr>
            </w:pPr>
          </w:p>
        </w:tc>
      </w:tr>
      <w:tr w:rsidR="00226FBD" w:rsidRPr="006B05BE" w14:paraId="34635073" w14:textId="77777777" w:rsidTr="003A1D6B">
        <w:tc>
          <w:tcPr>
            <w:tcW w:w="2972" w:type="dxa"/>
            <w:gridSpan w:val="2"/>
            <w:shd w:val="clear" w:color="auto" w:fill="D6E3BC"/>
          </w:tcPr>
          <w:p w14:paraId="19D542D3" w14:textId="3BEFB9A1" w:rsidR="00226FBD" w:rsidRPr="006B05BE" w:rsidRDefault="00F77702" w:rsidP="000A6CC5">
            <w:pPr>
              <w:spacing w:before="60" w:after="60" w:line="276" w:lineRule="auto"/>
              <w:jc w:val="left"/>
              <w:rPr>
                <w:b/>
              </w:rPr>
            </w:pPr>
            <w:r w:rsidRPr="006B05BE">
              <w:rPr>
                <w:b/>
              </w:rPr>
              <w:t>Description of</w:t>
            </w:r>
            <w:r w:rsidR="00226FBD" w:rsidRPr="006B05BE">
              <w:rPr>
                <w:b/>
              </w:rPr>
              <w:t xml:space="preserve"> audit:</w:t>
            </w:r>
          </w:p>
        </w:tc>
        <w:tc>
          <w:tcPr>
            <w:tcW w:w="6188" w:type="dxa"/>
            <w:gridSpan w:val="3"/>
            <w:shd w:val="clear" w:color="auto" w:fill="auto"/>
          </w:tcPr>
          <w:p w14:paraId="397F26E0" w14:textId="77777777" w:rsidR="00547ECD" w:rsidRPr="006B05BE" w:rsidRDefault="00547ECD" w:rsidP="000A6CC5">
            <w:pPr>
              <w:spacing w:before="60" w:after="60"/>
              <w:jc w:val="left"/>
              <w:rPr>
                <w:u w:val="single"/>
              </w:rPr>
            </w:pPr>
            <w:r w:rsidRPr="006B05BE">
              <w:rPr>
                <w:u w:val="single"/>
              </w:rPr>
              <w:t>Documentation and staff:</w:t>
            </w:r>
          </w:p>
          <w:p w14:paraId="5E032F52" w14:textId="0F2FDEEA" w:rsidR="00547ECD" w:rsidRPr="006B05BE" w:rsidRDefault="00547ECD" w:rsidP="000A6CC5">
            <w:pPr>
              <w:spacing w:before="60" w:after="60"/>
              <w:jc w:val="left"/>
            </w:pPr>
            <w:r w:rsidRPr="006B05BE">
              <w:t>Includes review of documented procedures, product group list and supplier list, as well as training of relevant employees.</w:t>
            </w:r>
          </w:p>
          <w:p w14:paraId="3B3B55B9" w14:textId="77777777" w:rsidR="00547ECD" w:rsidRPr="006B05BE" w:rsidRDefault="00547ECD" w:rsidP="000A6CC5">
            <w:pPr>
              <w:spacing w:before="60" w:after="60"/>
              <w:jc w:val="left"/>
            </w:pPr>
          </w:p>
          <w:p w14:paraId="6E547A7D" w14:textId="674908C9" w:rsidR="00547ECD" w:rsidRPr="006B05BE" w:rsidRDefault="00547ECD" w:rsidP="000A6CC5">
            <w:pPr>
              <w:spacing w:before="60" w:after="60"/>
              <w:jc w:val="left"/>
              <w:rPr>
                <w:u w:val="single"/>
              </w:rPr>
            </w:pPr>
            <w:r w:rsidRPr="006B05BE">
              <w:rPr>
                <w:u w:val="single"/>
              </w:rPr>
              <w:t xml:space="preserve">Audit of the purchase, </w:t>
            </w:r>
            <w:r w:rsidR="00351B59" w:rsidRPr="006B05BE">
              <w:rPr>
                <w:u w:val="single"/>
              </w:rPr>
              <w:t xml:space="preserve">production, </w:t>
            </w:r>
            <w:proofErr w:type="gramStart"/>
            <w:r w:rsidR="00351B59" w:rsidRPr="006B05BE">
              <w:rPr>
                <w:u w:val="single"/>
              </w:rPr>
              <w:t>storage</w:t>
            </w:r>
            <w:proofErr w:type="gramEnd"/>
            <w:r w:rsidR="00351B59" w:rsidRPr="006B05BE">
              <w:rPr>
                <w:u w:val="single"/>
              </w:rPr>
              <w:t xml:space="preserve"> and sales </w:t>
            </w:r>
            <w:r w:rsidRPr="006B05BE">
              <w:rPr>
                <w:u w:val="single"/>
              </w:rPr>
              <w:t>functions:</w:t>
            </w:r>
          </w:p>
          <w:p w14:paraId="39EBF6E9" w14:textId="402EF5F7" w:rsidR="00547ECD" w:rsidRPr="006B05BE" w:rsidRDefault="00547ECD" w:rsidP="000A6CC5">
            <w:pPr>
              <w:spacing w:before="60" w:after="60"/>
              <w:jc w:val="left"/>
            </w:pPr>
            <w:r w:rsidRPr="006B05BE">
              <w:t xml:space="preserve">Includes review of purchase and sales documentation as well as interviews with staff responsible for supplier validation, material sourcing, production, </w:t>
            </w:r>
            <w:proofErr w:type="gramStart"/>
            <w:r w:rsidRPr="006B05BE">
              <w:t>storage</w:t>
            </w:r>
            <w:proofErr w:type="gramEnd"/>
            <w:r w:rsidRPr="006B05BE">
              <w:t xml:space="preserve"> and sales.</w:t>
            </w:r>
          </w:p>
          <w:p w14:paraId="2C6C18E5" w14:textId="295F6960" w:rsidR="00547ECD" w:rsidRPr="006B05BE" w:rsidRDefault="00547ECD" w:rsidP="000A6CC5">
            <w:pPr>
              <w:spacing w:before="60" w:after="60"/>
              <w:jc w:val="left"/>
            </w:pPr>
            <w:r w:rsidRPr="006B05BE">
              <w:t>Review of the annual volume summary for the site.</w:t>
            </w:r>
          </w:p>
          <w:p w14:paraId="4A03D146" w14:textId="77777777" w:rsidR="00547ECD" w:rsidRPr="006B05BE" w:rsidRDefault="00547ECD" w:rsidP="000A6CC5">
            <w:pPr>
              <w:spacing w:before="60" w:after="60"/>
              <w:jc w:val="left"/>
            </w:pPr>
          </w:p>
          <w:p w14:paraId="0F803A3B" w14:textId="18AE227E" w:rsidR="00547ECD" w:rsidRPr="006B05BE" w:rsidRDefault="00547ECD" w:rsidP="000A6CC5">
            <w:pPr>
              <w:spacing w:before="60" w:after="60"/>
              <w:jc w:val="left"/>
              <w:rPr>
                <w:u w:val="single"/>
              </w:rPr>
            </w:pPr>
            <w:r w:rsidRPr="006B05BE">
              <w:rPr>
                <w:u w:val="single"/>
              </w:rPr>
              <w:t>Review of promotional and off-product use of trademarks:</w:t>
            </w:r>
          </w:p>
          <w:p w14:paraId="0BE64DFB" w14:textId="4C43C053" w:rsidR="00547ECD" w:rsidRPr="006B05BE" w:rsidRDefault="00547ECD" w:rsidP="000A6CC5">
            <w:pPr>
              <w:spacing w:before="60" w:after="60"/>
              <w:jc w:val="left"/>
            </w:pPr>
            <w:r w:rsidRPr="006B05BE">
              <w:t xml:space="preserve">Review of procedures for trademark use and </w:t>
            </w:r>
            <w:r w:rsidR="00CA0302" w:rsidRPr="006B05BE">
              <w:t>trademark approvals. Includes</w:t>
            </w:r>
            <w:r w:rsidRPr="006B05BE">
              <w:t xml:space="preserve"> interview</w:t>
            </w:r>
            <w:r w:rsidR="00CA0302" w:rsidRPr="006B05BE">
              <w:t>s</w:t>
            </w:r>
            <w:r w:rsidRPr="006B05BE">
              <w:t xml:space="preserve"> with </w:t>
            </w:r>
            <w:r w:rsidR="00CA0302" w:rsidRPr="006B05BE">
              <w:t xml:space="preserve">the </w:t>
            </w:r>
            <w:r w:rsidRPr="006B05BE">
              <w:t xml:space="preserve">responsible </w:t>
            </w:r>
            <w:r w:rsidR="00CA0302" w:rsidRPr="006B05BE">
              <w:t>staff</w:t>
            </w:r>
            <w:r w:rsidR="00C8089B" w:rsidRPr="006B05BE">
              <w:t xml:space="preserve"> members.</w:t>
            </w:r>
          </w:p>
          <w:p w14:paraId="05FC1FF9" w14:textId="4DB74BDD" w:rsidR="00C8089B" w:rsidRPr="006B05BE" w:rsidRDefault="00C8089B" w:rsidP="000A6CC5">
            <w:pPr>
              <w:spacing w:before="60" w:after="60"/>
              <w:jc w:val="left"/>
            </w:pPr>
          </w:p>
        </w:tc>
      </w:tr>
      <w:tr w:rsidR="00226FBD" w:rsidRPr="006B05BE" w14:paraId="15895563" w14:textId="77777777" w:rsidTr="003A1D6B">
        <w:tc>
          <w:tcPr>
            <w:tcW w:w="2972" w:type="dxa"/>
            <w:gridSpan w:val="2"/>
            <w:shd w:val="clear" w:color="auto" w:fill="D6E3BC"/>
          </w:tcPr>
          <w:p w14:paraId="61122012" w14:textId="3FEA228F" w:rsidR="00226FBD" w:rsidRPr="006B05BE" w:rsidRDefault="00F77702" w:rsidP="000A6CC5">
            <w:pPr>
              <w:spacing w:before="60" w:after="60" w:line="276" w:lineRule="auto"/>
              <w:jc w:val="left"/>
              <w:rPr>
                <w:b/>
              </w:rPr>
            </w:pPr>
            <w:r w:rsidRPr="006B05BE">
              <w:rPr>
                <w:b/>
              </w:rPr>
              <w:t>People interviewed, titles:</w:t>
            </w:r>
          </w:p>
        </w:tc>
        <w:tc>
          <w:tcPr>
            <w:tcW w:w="6188" w:type="dxa"/>
            <w:gridSpan w:val="3"/>
            <w:shd w:val="clear" w:color="auto" w:fill="FFFFFF" w:themeFill="background1"/>
          </w:tcPr>
          <w:p w14:paraId="39612005" w14:textId="77777777" w:rsidR="00226FBD" w:rsidRPr="006B05BE" w:rsidRDefault="00226FBD" w:rsidP="000A6CC5">
            <w:pPr>
              <w:spacing w:before="60" w:after="60" w:line="276" w:lineRule="auto"/>
              <w:jc w:val="left"/>
              <w:rPr>
                <w:b/>
              </w:rPr>
            </w:pPr>
          </w:p>
          <w:p w14:paraId="5E1638AE" w14:textId="77777777" w:rsidR="00226FBD" w:rsidRPr="006B05BE" w:rsidRDefault="00226FBD" w:rsidP="000A6CC5">
            <w:pPr>
              <w:spacing w:before="60" w:after="60" w:line="276" w:lineRule="auto"/>
              <w:jc w:val="left"/>
              <w:rPr>
                <w:b/>
              </w:rPr>
            </w:pPr>
          </w:p>
        </w:tc>
      </w:tr>
      <w:tr w:rsidR="00226FBD" w:rsidRPr="006B05BE" w14:paraId="7F1167A4" w14:textId="77777777" w:rsidTr="003A1D6B">
        <w:tc>
          <w:tcPr>
            <w:tcW w:w="2972" w:type="dxa"/>
            <w:gridSpan w:val="2"/>
            <w:shd w:val="clear" w:color="auto" w:fill="D6E3BC"/>
          </w:tcPr>
          <w:p w14:paraId="509D7933" w14:textId="537F48B4" w:rsidR="00226FBD" w:rsidRPr="006B05BE" w:rsidRDefault="00F77702" w:rsidP="000A6CC5">
            <w:pPr>
              <w:spacing w:before="60" w:after="60" w:line="276" w:lineRule="auto"/>
              <w:jc w:val="left"/>
              <w:rPr>
                <w:b/>
              </w:rPr>
            </w:pPr>
            <w:r w:rsidRPr="006B05BE">
              <w:rPr>
                <w:b/>
              </w:rPr>
              <w:t>Audit conc</w:t>
            </w:r>
            <w:r w:rsidR="00226FBD" w:rsidRPr="006B05BE">
              <w:rPr>
                <w:b/>
              </w:rPr>
              <w:t>lusion:</w:t>
            </w:r>
          </w:p>
        </w:tc>
        <w:tc>
          <w:tcPr>
            <w:tcW w:w="6188" w:type="dxa"/>
            <w:gridSpan w:val="3"/>
            <w:shd w:val="clear" w:color="auto" w:fill="FFFFFF" w:themeFill="background1"/>
          </w:tcPr>
          <w:p w14:paraId="5481090E" w14:textId="77777777" w:rsidR="00226FBD" w:rsidRPr="006B05BE" w:rsidRDefault="00226FBD" w:rsidP="000A6CC5">
            <w:pPr>
              <w:spacing w:before="60" w:after="60" w:line="276" w:lineRule="auto"/>
              <w:jc w:val="left"/>
              <w:rPr>
                <w:b/>
              </w:rPr>
            </w:pPr>
          </w:p>
          <w:p w14:paraId="75454FC0" w14:textId="77777777" w:rsidR="00226FBD" w:rsidRPr="006B05BE" w:rsidRDefault="00226FBD" w:rsidP="000A6CC5">
            <w:pPr>
              <w:spacing w:before="60" w:after="60" w:line="276" w:lineRule="auto"/>
              <w:jc w:val="left"/>
              <w:rPr>
                <w:b/>
              </w:rPr>
            </w:pPr>
          </w:p>
        </w:tc>
      </w:tr>
      <w:tr w:rsidR="00226FBD" w:rsidRPr="006B05BE" w14:paraId="7E7869F5" w14:textId="77777777" w:rsidTr="003A1D6B">
        <w:tc>
          <w:tcPr>
            <w:tcW w:w="2972" w:type="dxa"/>
            <w:gridSpan w:val="2"/>
            <w:shd w:val="clear" w:color="auto" w:fill="D6E3BC"/>
          </w:tcPr>
          <w:p w14:paraId="59C1F82F" w14:textId="38DA1B7E" w:rsidR="00226FBD" w:rsidRPr="006B05BE" w:rsidRDefault="00F77702" w:rsidP="000A6CC5">
            <w:pPr>
              <w:spacing w:before="60" w:after="60" w:line="276" w:lineRule="auto"/>
              <w:jc w:val="left"/>
              <w:rPr>
                <w:b/>
              </w:rPr>
            </w:pPr>
            <w:r w:rsidRPr="006B05BE">
              <w:rPr>
                <w:b/>
              </w:rPr>
              <w:t>Documentation attached</w:t>
            </w:r>
            <w:r w:rsidR="00A04ADC" w:rsidRPr="006B05BE">
              <w:rPr>
                <w:b/>
              </w:rPr>
              <w:t xml:space="preserve"> as annexes</w:t>
            </w:r>
            <w:r w:rsidRPr="006B05BE">
              <w:rPr>
                <w:b/>
              </w:rPr>
              <w:t>:</w:t>
            </w:r>
          </w:p>
        </w:tc>
        <w:tc>
          <w:tcPr>
            <w:tcW w:w="6188" w:type="dxa"/>
            <w:gridSpan w:val="3"/>
            <w:shd w:val="clear" w:color="auto" w:fill="FFFFFF" w:themeFill="background1"/>
          </w:tcPr>
          <w:p w14:paraId="015B1BCA" w14:textId="400CD03A"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Purchase invoice</w:t>
            </w:r>
          </w:p>
          <w:p w14:paraId="1F45B966" w14:textId="04B57DE9"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Sales invoice</w:t>
            </w:r>
          </w:p>
          <w:p w14:paraId="50E64D8E" w14:textId="15D0B5A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Product group list</w:t>
            </w:r>
          </w:p>
          <w:p w14:paraId="2E3A1B37" w14:textId="24D5FA7E"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Supplier list</w:t>
            </w:r>
          </w:p>
          <w:p w14:paraId="0632C7E1" w14:textId="36D8562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Microsoft Sans Serif"/>
                <w:szCs w:val="18"/>
                <w:lang w:val="en-GB"/>
              </w:rPr>
              <w:t>Annual volume summary for the site</w:t>
            </w:r>
          </w:p>
          <w:p w14:paraId="652AAD5F" w14:textId="47605AA2" w:rsidR="00226FBD" w:rsidRPr="006B05BE" w:rsidRDefault="000254E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lastRenderedPageBreak/>
              <w:t xml:space="preserve">Product </w:t>
            </w:r>
            <w:r w:rsidR="00226FBD" w:rsidRPr="006B05BE">
              <w:rPr>
                <w:rFonts w:cs="Times New Roman"/>
                <w:lang w:val="en-GB"/>
              </w:rPr>
              <w:t xml:space="preserve">labels </w:t>
            </w:r>
            <w:r w:rsidRPr="006B05BE">
              <w:rPr>
                <w:rFonts w:cs="Times New Roman"/>
                <w:lang w:val="en-GB"/>
              </w:rPr>
              <w:t xml:space="preserve">using trademark </w:t>
            </w:r>
          </w:p>
          <w:p w14:paraId="3149FCEA" w14:textId="77B53DE1" w:rsidR="00226FBD" w:rsidRPr="006B05BE" w:rsidRDefault="00526344" w:rsidP="00920ECF">
            <w:pPr>
              <w:pStyle w:val="ListParagraph"/>
              <w:numPr>
                <w:ilvl w:val="0"/>
                <w:numId w:val="7"/>
              </w:numPr>
              <w:spacing w:before="60" w:after="60" w:line="276" w:lineRule="auto"/>
              <w:jc w:val="left"/>
              <w:rPr>
                <w:rFonts w:cs="Times New Roman"/>
                <w:lang w:val="en-GB"/>
              </w:rPr>
            </w:pPr>
            <w:r w:rsidRPr="006B05BE">
              <w:rPr>
                <w:rFonts w:cs="Times New Roman"/>
                <w:lang w:val="en-GB"/>
              </w:rPr>
              <w:t>Training records for the site</w:t>
            </w:r>
          </w:p>
        </w:tc>
      </w:tr>
    </w:tbl>
    <w:p w14:paraId="14FEF674" w14:textId="77777777" w:rsidR="00226FBD" w:rsidRPr="006B05BE" w:rsidRDefault="00226FBD" w:rsidP="00662AE6">
      <w:pPr>
        <w:pStyle w:val="Style1"/>
        <w:tabs>
          <w:tab w:val="clear" w:pos="720"/>
        </w:tabs>
        <w:ind w:left="0" w:firstLine="0"/>
        <w:rPr>
          <w:rFonts w:ascii="MS Reference Sans Serif" w:hAnsi="MS Reference Sans Serif"/>
          <w:lang w:val="en-GB"/>
        </w:rPr>
      </w:pPr>
    </w:p>
    <w:p w14:paraId="56BDBB8E" w14:textId="77777777" w:rsidR="00226FBD" w:rsidRPr="006B05BE" w:rsidRDefault="00226FBD" w:rsidP="00662AE6">
      <w:pPr>
        <w:pStyle w:val="Style1"/>
        <w:tabs>
          <w:tab w:val="clear" w:pos="720"/>
        </w:tabs>
        <w:ind w:left="0" w:firstLine="0"/>
        <w:rPr>
          <w:rFonts w:ascii="MS Reference Sans Serif" w:hAnsi="MS Reference Sans Serif"/>
          <w:lang w:val="en-GB"/>
        </w:rPr>
      </w:pPr>
    </w:p>
    <w:p w14:paraId="6FF8955E" w14:textId="613CD2DD" w:rsidR="00A67409" w:rsidRDefault="00A67409" w:rsidP="00662AE6">
      <w:pPr>
        <w:pStyle w:val="Style1"/>
        <w:tabs>
          <w:tab w:val="clear" w:pos="720"/>
        </w:tabs>
        <w:ind w:left="0" w:firstLine="0"/>
        <w:rPr>
          <w:rFonts w:ascii="MS Reference Sans Serif" w:hAnsi="MS Reference Sans Serif"/>
          <w:sz w:val="18"/>
          <w:szCs w:val="18"/>
          <w:lang w:val="en-GB"/>
        </w:rPr>
      </w:pPr>
      <w:r w:rsidRPr="006B05BE">
        <w:rPr>
          <w:rFonts w:ascii="MS Reference Sans Serif" w:hAnsi="MS Reference Sans Serif"/>
          <w:sz w:val="18"/>
          <w:szCs w:val="18"/>
          <w:lang w:val="en-GB"/>
        </w:rPr>
        <w:t>The following section summarises the company or site’s compliance with FSC Chain of Custody (CoC) requirements. This checklist is directly based on the FSC CoC standard FSC-STD-40-004 Chain of Custody Certification V3 EN. FSC standard requirement numbers are identical with the checklist numbers below.</w:t>
      </w:r>
    </w:p>
    <w:p w14:paraId="75725E72" w14:textId="71F06C0D" w:rsidR="004422A1" w:rsidRDefault="004422A1" w:rsidP="00662AE6">
      <w:pPr>
        <w:pStyle w:val="Style1"/>
        <w:tabs>
          <w:tab w:val="clear" w:pos="720"/>
        </w:tabs>
        <w:ind w:left="0" w:firstLine="0"/>
        <w:rPr>
          <w:rFonts w:ascii="MS Reference Sans Serif" w:hAnsi="MS Reference Sans Serif"/>
          <w:sz w:val="18"/>
          <w:szCs w:val="18"/>
          <w:lang w:val="en-GB"/>
        </w:rPr>
      </w:pPr>
    </w:p>
    <w:p w14:paraId="2F6E15D3" w14:textId="22AEB361" w:rsidR="004422A1" w:rsidRPr="00B95588" w:rsidRDefault="004422A1" w:rsidP="00662AE6">
      <w:pPr>
        <w:pStyle w:val="Style1"/>
        <w:tabs>
          <w:tab w:val="clear" w:pos="720"/>
        </w:tabs>
        <w:ind w:left="0" w:firstLine="0"/>
        <w:rPr>
          <w:rFonts w:ascii="MS Reference Sans Serif" w:hAnsi="MS Reference Sans Serif"/>
          <w:color w:val="0070C0"/>
          <w:sz w:val="18"/>
          <w:szCs w:val="18"/>
          <w:lang w:val="en-GB"/>
        </w:rPr>
      </w:pPr>
      <w:r w:rsidRPr="00B95588">
        <w:rPr>
          <w:rFonts w:ascii="MS Reference Sans Serif" w:hAnsi="MS Reference Sans Serif"/>
          <w:color w:val="0070C0"/>
          <w:sz w:val="18"/>
          <w:szCs w:val="18"/>
          <w:lang w:val="en-GB"/>
        </w:rPr>
        <w:t>NOTE: when additional standards are used by the company (FSC-STD-40-005 V3-1, FSC-STD-40-007 V2-0 etc.) it will be needed to develop similar checklists based on relevant standard. Checklist below covers only FSC-STD-40-004 V3-</w:t>
      </w:r>
      <w:r w:rsidR="001065A1">
        <w:rPr>
          <w:rFonts w:ascii="MS Reference Sans Serif" w:hAnsi="MS Reference Sans Serif"/>
          <w:color w:val="0070C0"/>
          <w:sz w:val="18"/>
          <w:szCs w:val="18"/>
          <w:lang w:val="en-GB"/>
        </w:rPr>
        <w:t>1</w:t>
      </w:r>
      <w:r w:rsidRPr="00B95588">
        <w:rPr>
          <w:rFonts w:ascii="MS Reference Sans Serif" w:hAnsi="MS Reference Sans Serif"/>
          <w:color w:val="0070C0"/>
          <w:sz w:val="18"/>
          <w:szCs w:val="18"/>
          <w:lang w:val="en-GB"/>
        </w:rPr>
        <w:t>.</w:t>
      </w:r>
    </w:p>
    <w:p w14:paraId="79EF58A0" w14:textId="29565BDD" w:rsidR="00920ECF" w:rsidRDefault="00920ECF" w:rsidP="00920ECF">
      <w:pPr>
        <w:spacing w:before="0" w:line="276" w:lineRule="auto"/>
        <w:jc w:val="left"/>
        <w:rPr>
          <w:rFonts w:eastAsiaTheme="majorEastAsia" w:cstheme="majorBidi"/>
          <w:b/>
          <w:bCs/>
          <w:color w:val="00907C"/>
          <w:sz w:val="32"/>
          <w:szCs w:val="32"/>
        </w:rPr>
      </w:pPr>
    </w:p>
    <w:p w14:paraId="512C20ED" w14:textId="77777777" w:rsidR="001065A1" w:rsidRPr="006B05BE" w:rsidRDefault="001065A1" w:rsidP="001065A1">
      <w:pPr>
        <w:pStyle w:val="BodyTextIndent"/>
        <w:ind w:left="0"/>
        <w:rPr>
          <w:b/>
          <w:sz w:val="22"/>
        </w:rPr>
      </w:pPr>
      <w:r w:rsidRPr="006B05BE">
        <w:rPr>
          <w:b/>
          <w:sz w:val="22"/>
        </w:rPr>
        <w:t xml:space="preserve">Part I: Universal Requirements </w:t>
      </w:r>
    </w:p>
    <w:p w14:paraId="24F7FE63" w14:textId="77777777" w:rsidR="001065A1" w:rsidRDefault="001065A1" w:rsidP="001065A1">
      <w:pPr>
        <w:pStyle w:val="Style1"/>
        <w:tabs>
          <w:tab w:val="left" w:pos="720"/>
        </w:tabs>
        <w:ind w:left="0" w:firstLine="0"/>
        <w:rPr>
          <w:rFonts w:ascii="MS Reference Sans Serif" w:hAnsi="MS Reference Sans Serif"/>
          <w:sz w:val="18"/>
          <w:lang w:val="en-GB"/>
        </w:rPr>
      </w:pPr>
    </w:p>
    <w:p w14:paraId="58E6F115" w14:textId="77777777" w:rsidR="001065A1" w:rsidRDefault="001065A1" w:rsidP="001065A1">
      <w:pPr>
        <w:pStyle w:val="Style1"/>
        <w:tabs>
          <w:tab w:val="left" w:pos="720"/>
        </w:tabs>
        <w:ind w:left="0" w:firstLine="0"/>
        <w:rPr>
          <w:rFonts w:ascii="MS Reference Sans Serif" w:hAnsi="MS Reference Sans Serif"/>
          <w:i/>
          <w:lang w:val="en-GB"/>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73BB3BD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2EBB99A8"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E029280" w14:textId="77777777" w:rsidR="001065A1" w:rsidRDefault="001065A1" w:rsidP="00547A64">
            <w:pPr>
              <w:spacing w:before="40" w:after="40" w:line="360" w:lineRule="auto"/>
              <w:jc w:val="left"/>
              <w:rPr>
                <w:b/>
              </w:rPr>
            </w:pPr>
            <w:r>
              <w:rPr>
                <w:b/>
              </w:rPr>
              <w:t>Conformance</w:t>
            </w:r>
          </w:p>
        </w:tc>
      </w:tr>
      <w:tr w:rsidR="001065A1" w14:paraId="568D358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70F3DDB4" w14:textId="77777777" w:rsidR="001065A1" w:rsidRDefault="001065A1" w:rsidP="00547A64">
            <w:pPr>
              <w:spacing w:beforeLines="20" w:before="48" w:afterLines="20" w:after="48" w:line="276" w:lineRule="auto"/>
              <w:jc w:val="left"/>
              <w:rPr>
                <w:bCs/>
              </w:rPr>
            </w:pPr>
            <w:r>
              <w:rPr>
                <w:b/>
                <w:bCs/>
                <w:iCs/>
              </w:rPr>
              <w:t>1. CoC management system</w:t>
            </w:r>
          </w:p>
        </w:tc>
      </w:tr>
      <w:tr w:rsidR="001065A1" w14:paraId="47693D2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24C6979" w14:textId="77777777" w:rsidR="001065A1" w:rsidRDefault="001065A1" w:rsidP="00547A64">
            <w:pPr>
              <w:adjustRightInd w:val="0"/>
              <w:spacing w:before="40" w:after="40" w:line="276" w:lineRule="auto"/>
              <w:jc w:val="left"/>
            </w:pPr>
            <w:r>
              <w:t>1.1 The organisation shall implement and maintain a CoC management system adequate to its size and complexity to ensure its continuous conformity to all applicable certification requirements, including the following:</w:t>
            </w:r>
          </w:p>
          <w:p w14:paraId="4876F51D" w14:textId="77777777" w:rsidR="001065A1" w:rsidRDefault="001065A1" w:rsidP="00547A64">
            <w:pPr>
              <w:adjustRightInd w:val="0"/>
              <w:spacing w:before="40" w:after="40" w:line="276" w:lineRule="auto"/>
              <w:jc w:val="left"/>
            </w:pPr>
            <w:r>
              <w:t xml:space="preserve">a. </w:t>
            </w:r>
            <w:proofErr w:type="gramStart"/>
            <w:r>
              <w:t>appoint</w:t>
            </w:r>
            <w:proofErr w:type="gramEnd"/>
            <w:r>
              <w:t xml:space="preserve"> a management representative who has overall responsibility and authority for the organisation’s conformity to all applicable certification requirements;</w:t>
            </w:r>
          </w:p>
          <w:p w14:paraId="16A62F2F" w14:textId="77777777" w:rsidR="001065A1" w:rsidRDefault="001065A1" w:rsidP="00547A64">
            <w:pPr>
              <w:adjustRightInd w:val="0"/>
              <w:spacing w:before="40" w:after="40" w:line="276" w:lineRule="auto"/>
              <w:jc w:val="left"/>
            </w:pPr>
            <w:r>
              <w:t xml:space="preserve">b. implement and maintain up-to-date documented procedures covering the certification requirements applicable to the scope of the </w:t>
            </w:r>
            <w:proofErr w:type="gramStart"/>
            <w:r>
              <w:t>certificate;</w:t>
            </w:r>
            <w:proofErr w:type="gramEnd"/>
          </w:p>
          <w:p w14:paraId="006CD9CC" w14:textId="77777777" w:rsidR="001065A1" w:rsidRDefault="001065A1" w:rsidP="00547A64">
            <w:pPr>
              <w:adjustRightInd w:val="0"/>
              <w:spacing w:before="40" w:after="40" w:line="276" w:lineRule="auto"/>
              <w:jc w:val="left"/>
            </w:pPr>
            <w:r>
              <w:t xml:space="preserve">c. </w:t>
            </w:r>
            <w:proofErr w:type="gramStart"/>
            <w:r>
              <w:t>define</w:t>
            </w:r>
            <w:proofErr w:type="gramEnd"/>
            <w:r>
              <w:t xml:space="preserve"> the key personnel responsible for the implementation of each procedure;</w:t>
            </w:r>
          </w:p>
          <w:p w14:paraId="6AEC11AB" w14:textId="77777777" w:rsidR="001065A1" w:rsidRDefault="001065A1" w:rsidP="00547A64">
            <w:pPr>
              <w:adjustRightInd w:val="0"/>
              <w:spacing w:before="40" w:after="40" w:line="276" w:lineRule="auto"/>
              <w:jc w:val="left"/>
            </w:pPr>
            <w:r>
              <w:t xml:space="preserve">d. train staff on the up-to-date version of the organisation’s procedures to ensure their competence in implementing the CoC management </w:t>
            </w:r>
            <w:proofErr w:type="gramStart"/>
            <w:r>
              <w:t>system;</w:t>
            </w:r>
            <w:proofErr w:type="gramEnd"/>
          </w:p>
          <w:p w14:paraId="7D6EAD8D" w14:textId="77777777" w:rsidR="001065A1" w:rsidRDefault="001065A1" w:rsidP="00547A64">
            <w:pPr>
              <w:adjustRightInd w:val="0"/>
              <w:spacing w:before="40" w:after="40" w:line="276" w:lineRule="auto"/>
              <w:jc w:val="left"/>
            </w:pPr>
            <w:r>
              <w:t xml:space="preserve">e. </w:t>
            </w:r>
            <w:proofErr w:type="gramStart"/>
            <w:r>
              <w:t>maintain</w:t>
            </w:r>
            <w:proofErr w:type="gramEnd"/>
            <w:r>
              <w:t xml:space="preserve"> complete and up-to-date records of the documents that are relevant to demonstrate the organisation’s conformity with all applicable certification requirements which shall be retained for a minimum period of five (5) years. At a minimum, the organisation shall keep records of the following documents as applicable to the certificate scope: procedures, product group lists; training records; purchase and sales documents; material accounting records; annual volume summaries; trademark approvals; records of suppliers, complaints, and outsourcing; control of nonconforming products; verification program records for reclaimed material, and records related to a due diligence program for controlled material and FSC Controlled Wood.</w:t>
            </w:r>
          </w:p>
          <w:p w14:paraId="1A04FD46"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C75346E" w14:textId="77777777" w:rsidR="001065A1" w:rsidRDefault="001065A1" w:rsidP="00547A64">
            <w:pPr>
              <w:spacing w:before="40" w:after="40" w:line="360" w:lineRule="auto"/>
              <w:jc w:val="left"/>
              <w:rPr>
                <w:bCs/>
              </w:rPr>
            </w:pPr>
            <w:r>
              <w:rPr>
                <w:bCs/>
              </w:rPr>
              <w:t xml:space="preserve">Yes </w:t>
            </w:r>
            <w:sdt>
              <w:sdtPr>
                <w:rPr>
                  <w:sz w:val="32"/>
                  <w:szCs w:val="32"/>
                </w:rPr>
                <w:id w:val="-4914861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757429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A72E4E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B5C9954" w14:textId="77777777" w:rsidR="001065A1" w:rsidRDefault="001065A1" w:rsidP="00547A64">
            <w:pPr>
              <w:spacing w:before="40" w:after="40" w:line="276" w:lineRule="auto"/>
              <w:jc w:val="left"/>
              <w:rPr>
                <w:bCs/>
              </w:rPr>
            </w:pPr>
            <w:r>
              <w:rPr>
                <w:b/>
              </w:rPr>
              <w:t>Findings:</w:t>
            </w:r>
            <w:r>
              <w:rPr>
                <w:bCs/>
              </w:rPr>
              <w:t xml:space="preserve"> </w:t>
            </w:r>
          </w:p>
        </w:tc>
      </w:tr>
      <w:tr w:rsidR="001065A1" w14:paraId="5088C69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4C49DBB" w14:textId="77777777" w:rsidR="001065A1" w:rsidRDefault="001065A1" w:rsidP="00547A64">
            <w:pPr>
              <w:adjustRightInd w:val="0"/>
              <w:spacing w:before="40" w:after="40" w:line="276" w:lineRule="auto"/>
              <w:jc w:val="left"/>
            </w:pPr>
            <w:r>
              <w:t>1.2 The organisation shall apply the eligibility criteria specified in Part IV to define its eligibility for single, multisite, or group CoC certification.</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5E3D5AA" w14:textId="77777777" w:rsidR="001065A1" w:rsidRDefault="001065A1" w:rsidP="00547A64">
            <w:pPr>
              <w:spacing w:before="40" w:after="40" w:line="360" w:lineRule="auto"/>
              <w:jc w:val="left"/>
              <w:rPr>
                <w:bCs/>
              </w:rPr>
            </w:pPr>
            <w:r>
              <w:rPr>
                <w:bCs/>
              </w:rPr>
              <w:t xml:space="preserve">Yes </w:t>
            </w:r>
            <w:sdt>
              <w:sdtPr>
                <w:rPr>
                  <w:sz w:val="32"/>
                  <w:szCs w:val="32"/>
                </w:rPr>
                <w:id w:val="65665347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9823988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BA993C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A370438" w14:textId="77777777" w:rsidR="001065A1" w:rsidRDefault="001065A1" w:rsidP="00547A64">
            <w:pPr>
              <w:spacing w:before="40" w:after="40" w:line="276" w:lineRule="auto"/>
              <w:jc w:val="left"/>
              <w:rPr>
                <w:bCs/>
              </w:rPr>
            </w:pPr>
            <w:r>
              <w:rPr>
                <w:b/>
              </w:rPr>
              <w:t>Findings:</w:t>
            </w:r>
            <w:r>
              <w:rPr>
                <w:bCs/>
              </w:rPr>
              <w:t xml:space="preserve"> </w:t>
            </w:r>
          </w:p>
        </w:tc>
      </w:tr>
      <w:tr w:rsidR="001065A1" w14:paraId="49683C3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53967B40" w14:textId="77777777" w:rsidR="001065A1" w:rsidRDefault="001065A1" w:rsidP="00547A64">
            <w:pPr>
              <w:spacing w:before="40" w:after="40" w:line="276" w:lineRule="auto"/>
              <w:jc w:val="left"/>
            </w:pPr>
            <w:r>
              <w:t>1.3 The organisation shall commit to the FSC values as defined in FSC-POL-01- 004 Policy for the Association of Organisations with FSC.</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F03372B" w14:textId="77777777" w:rsidR="001065A1" w:rsidRDefault="001065A1" w:rsidP="00547A64">
            <w:pPr>
              <w:spacing w:before="40" w:after="40" w:line="276" w:lineRule="auto"/>
              <w:jc w:val="left"/>
              <w:rPr>
                <w:bCs/>
              </w:rPr>
            </w:pPr>
            <w:r>
              <w:rPr>
                <w:bCs/>
              </w:rPr>
              <w:t xml:space="preserve">Yes </w:t>
            </w:r>
            <w:sdt>
              <w:sdtPr>
                <w:rPr>
                  <w:sz w:val="32"/>
                  <w:szCs w:val="32"/>
                </w:rPr>
                <w:id w:val="1368105315"/>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Pr>
                <w:bCs/>
              </w:rPr>
              <w:t xml:space="preserve">No </w:t>
            </w:r>
            <w:sdt>
              <w:sdtPr>
                <w:rPr>
                  <w:sz w:val="32"/>
                  <w:szCs w:val="32"/>
                </w:rPr>
                <w:id w:val="-118674555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114528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EDA2042" w14:textId="77777777" w:rsidR="001065A1" w:rsidRDefault="001065A1" w:rsidP="00547A64">
            <w:pPr>
              <w:spacing w:before="40" w:after="40" w:line="276" w:lineRule="auto"/>
              <w:jc w:val="left"/>
              <w:rPr>
                <w:bCs/>
                <w:lang w:val="en-CA"/>
              </w:rPr>
            </w:pPr>
            <w:r>
              <w:rPr>
                <w:b/>
              </w:rPr>
              <w:lastRenderedPageBreak/>
              <w:t>Findings:</w:t>
            </w:r>
            <w:r>
              <w:rPr>
                <w:bCs/>
              </w:rPr>
              <w:t xml:space="preserve"> </w:t>
            </w:r>
          </w:p>
        </w:tc>
      </w:tr>
      <w:tr w:rsidR="001065A1" w14:paraId="5361C15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13ADE021" w14:textId="77777777" w:rsidR="001065A1" w:rsidRDefault="001065A1" w:rsidP="00547A64">
            <w:pPr>
              <w:adjustRightInd w:val="0"/>
              <w:spacing w:before="40" w:after="40" w:line="276" w:lineRule="auto"/>
              <w:jc w:val="left"/>
            </w:pPr>
            <w:r>
              <w:t xml:space="preserve">1.4 The organisation shall commit to occupational health and safety (OHAS). At a minimum, the organisation shall appoint an OHAS representative, </w:t>
            </w:r>
            <w:proofErr w:type="gramStart"/>
            <w:r>
              <w:t>establish</w:t>
            </w:r>
            <w:proofErr w:type="gramEnd"/>
            <w:r>
              <w:t xml:space="preserve"> and implement procedures adequate to its size and complexity, and train its staff on OHAS. </w:t>
            </w:r>
          </w:p>
          <w:p w14:paraId="107C0D7C" w14:textId="77777777" w:rsidR="001065A1" w:rsidRDefault="001065A1" w:rsidP="00547A64">
            <w:pPr>
              <w:adjustRightInd w:val="0"/>
              <w:spacing w:before="40" w:after="40" w:line="276" w:lineRule="auto"/>
              <w:jc w:val="left"/>
            </w:pPr>
          </w:p>
          <w:p w14:paraId="021E0A12" w14:textId="77777777" w:rsidR="001065A1" w:rsidRDefault="001065A1" w:rsidP="00547A64">
            <w:pPr>
              <w:adjustRightInd w:val="0"/>
              <w:spacing w:before="40" w:after="40" w:line="276" w:lineRule="auto"/>
              <w:jc w:val="left"/>
            </w:pPr>
            <w:r>
              <w:rPr>
                <w:b/>
                <w:bCs/>
              </w:rPr>
              <w:t>NOTE:</w:t>
            </w:r>
            <w:r>
              <w:t xml:space="preserve"> Other certifications and enforcement of local legislation on OHAS that cover the elements required in Clause 1.4 may be used as evidence of conformity to this requirement (</w:t>
            </w:r>
            <w:proofErr w:type="gramStart"/>
            <w:r>
              <w:t>i.e.</w:t>
            </w:r>
            <w:proofErr w:type="gramEnd"/>
            <w:r>
              <w:t xml:space="preserve"> the organisation may be considered as automatically meeting Clause 1.4.). </w:t>
            </w:r>
          </w:p>
          <w:p w14:paraId="5574F49B" w14:textId="77777777" w:rsidR="001065A1" w:rsidRDefault="001065A1" w:rsidP="00547A64">
            <w:pPr>
              <w:adjustRightInd w:val="0"/>
              <w:spacing w:before="40" w:after="40" w:line="276" w:lineRule="auto"/>
              <w:jc w:val="left"/>
            </w:pP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2D8D4A0" w14:textId="77777777" w:rsidR="001065A1" w:rsidRDefault="001065A1" w:rsidP="00547A64">
            <w:pPr>
              <w:spacing w:before="40" w:after="40" w:line="276" w:lineRule="auto"/>
              <w:jc w:val="left"/>
              <w:rPr>
                <w:bCs/>
              </w:rPr>
            </w:pPr>
            <w:r>
              <w:rPr>
                <w:bCs/>
              </w:rPr>
              <w:t xml:space="preserve">Yes </w:t>
            </w:r>
            <w:sdt>
              <w:sdtPr>
                <w:rPr>
                  <w:sz w:val="32"/>
                  <w:szCs w:val="32"/>
                </w:rPr>
                <w:id w:val="32139835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66659648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750A4D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842D775"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764D892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BD0467D" w14:textId="77777777" w:rsidR="001065A1" w:rsidRDefault="001065A1" w:rsidP="00547A64">
            <w:pPr>
              <w:spacing w:before="40" w:after="40" w:line="276" w:lineRule="auto"/>
              <w:jc w:val="left"/>
            </w:pPr>
            <w:r>
              <w:t>1.5 The organisation shall adopt</w:t>
            </w:r>
            <w:r>
              <w:rPr>
                <w:rStyle w:val="FootnoteReference"/>
              </w:rPr>
              <w:footnoteReference w:id="5"/>
            </w:r>
            <w:r>
              <w:t xml:space="preserve"> and implement a policy statement, or statements, that encompass the FSC core labour requirements. The policy statements shall be made available to stakeholders (</w:t>
            </w:r>
            <w:proofErr w:type="gramStart"/>
            <w:r>
              <w:t>i.e.</w:t>
            </w:r>
            <w:proofErr w:type="gramEnd"/>
            <w:r>
              <w:t xml:space="preserve"> affected and interested stakeholders) and to the organisation’s certification body.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02CEB59" w14:textId="77777777" w:rsidR="001065A1" w:rsidRDefault="001065A1" w:rsidP="00547A64">
            <w:pPr>
              <w:spacing w:before="40" w:after="40" w:line="360" w:lineRule="auto"/>
              <w:jc w:val="left"/>
              <w:rPr>
                <w:bCs/>
              </w:rPr>
            </w:pPr>
            <w:r>
              <w:rPr>
                <w:bCs/>
              </w:rPr>
              <w:t xml:space="preserve">Yes </w:t>
            </w:r>
            <w:sdt>
              <w:sdtPr>
                <w:rPr>
                  <w:sz w:val="32"/>
                  <w:szCs w:val="32"/>
                </w:rPr>
                <w:id w:val="-144660914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52844941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3405B5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7946701" w14:textId="77777777" w:rsidR="001065A1" w:rsidRDefault="001065A1" w:rsidP="00547A64">
            <w:pPr>
              <w:spacing w:before="40" w:after="40" w:line="360" w:lineRule="auto"/>
              <w:jc w:val="left"/>
              <w:rPr>
                <w:bCs/>
              </w:rPr>
            </w:pPr>
            <w:r>
              <w:rPr>
                <w:b/>
              </w:rPr>
              <w:t>Findings:</w:t>
            </w:r>
          </w:p>
        </w:tc>
      </w:tr>
      <w:tr w:rsidR="001065A1" w14:paraId="465B65EC"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6FC16FB" w14:textId="77777777" w:rsidR="001065A1" w:rsidRDefault="001065A1" w:rsidP="00547A64">
            <w:pPr>
              <w:spacing w:before="40" w:after="40" w:line="276" w:lineRule="auto"/>
              <w:jc w:val="left"/>
            </w:pPr>
            <w:r>
              <w:t xml:space="preserve">1.6 The organisation shall maintain an up-to-date self-assessment in which it describes how the organisation applies the FSC core labour requirements to its operations. The self-assessment shall be submitted to the organisation’s certification body. </w:t>
            </w:r>
          </w:p>
          <w:p w14:paraId="500A6BE1" w14:textId="77777777" w:rsidR="001065A1" w:rsidRDefault="001065A1" w:rsidP="00547A64">
            <w:pPr>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AD988A1" w14:textId="77777777" w:rsidR="001065A1" w:rsidRDefault="001065A1" w:rsidP="00547A64">
            <w:pPr>
              <w:spacing w:before="40" w:after="40" w:line="360" w:lineRule="auto"/>
              <w:jc w:val="left"/>
              <w:rPr>
                <w:bCs/>
              </w:rPr>
            </w:pPr>
            <w:r>
              <w:rPr>
                <w:bCs/>
              </w:rPr>
              <w:t xml:space="preserve">Yes </w:t>
            </w:r>
            <w:sdt>
              <w:sdtPr>
                <w:rPr>
                  <w:sz w:val="32"/>
                  <w:szCs w:val="32"/>
                </w:rPr>
                <w:id w:val="142252788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47559747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90C9F9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61FBFB" w14:textId="77777777" w:rsidR="001065A1" w:rsidRDefault="001065A1" w:rsidP="00547A64">
            <w:pPr>
              <w:spacing w:before="40" w:after="40" w:line="360" w:lineRule="auto"/>
              <w:jc w:val="left"/>
              <w:rPr>
                <w:bCs/>
              </w:rPr>
            </w:pPr>
            <w:r>
              <w:rPr>
                <w:b/>
              </w:rPr>
              <w:t>Findings:</w:t>
            </w:r>
          </w:p>
        </w:tc>
      </w:tr>
      <w:tr w:rsidR="001065A1" w14:paraId="30F18E8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452D0F9" w14:textId="77777777" w:rsidR="001065A1" w:rsidRDefault="001065A1" w:rsidP="00547A64">
            <w:pPr>
              <w:spacing w:before="40" w:after="40" w:line="276" w:lineRule="auto"/>
              <w:jc w:val="left"/>
            </w:pPr>
            <w:r>
              <w:t xml:space="preserve">1.7 The organisation shall ensure that complaints received regarding the organisation’s conformity to the requirements applicable to the scope of the organisation’s CoC certificate are adequately considered, including the following: </w:t>
            </w:r>
          </w:p>
          <w:p w14:paraId="6827C2FC" w14:textId="77777777" w:rsidR="001065A1" w:rsidRDefault="001065A1" w:rsidP="00547A64">
            <w:pPr>
              <w:spacing w:before="40" w:after="40" w:line="276" w:lineRule="auto"/>
              <w:jc w:val="left"/>
            </w:pPr>
            <w:r>
              <w:t xml:space="preserve">a. </w:t>
            </w:r>
            <w:proofErr w:type="gramStart"/>
            <w:r>
              <w:t>acknowledge</w:t>
            </w:r>
            <w:proofErr w:type="gramEnd"/>
            <w:r>
              <w:t xml:space="preserve"> receipt of the complaint to the complainant within two (2) weeks of receiving the complaint; </w:t>
            </w:r>
          </w:p>
          <w:p w14:paraId="58703847" w14:textId="77777777" w:rsidR="001065A1" w:rsidRDefault="001065A1" w:rsidP="00547A64">
            <w:pPr>
              <w:spacing w:before="40" w:after="40" w:line="276" w:lineRule="auto"/>
              <w:jc w:val="left"/>
            </w:pPr>
            <w:r>
              <w:t xml:space="preserve">b. </w:t>
            </w:r>
            <w:proofErr w:type="gramStart"/>
            <w:r>
              <w:t>investigate</w:t>
            </w:r>
            <w:proofErr w:type="gramEnd"/>
            <w:r>
              <w:t xml:space="preserve"> the complaint and specify its proposed actions in response to the complaint within three (3) months. If more time is needed to complete the investigation, the complainant and the organisation’s certification body shall be </w:t>
            </w:r>
            <w:proofErr w:type="gramStart"/>
            <w:r>
              <w:t>notified;</w:t>
            </w:r>
            <w:proofErr w:type="gramEnd"/>
            <w:r>
              <w:t xml:space="preserve"> </w:t>
            </w:r>
          </w:p>
          <w:p w14:paraId="642BE9DC" w14:textId="77777777" w:rsidR="001065A1" w:rsidRDefault="001065A1" w:rsidP="00547A64">
            <w:pPr>
              <w:spacing w:before="40" w:after="40" w:line="276" w:lineRule="auto"/>
              <w:jc w:val="left"/>
            </w:pPr>
            <w:r>
              <w:t xml:space="preserve">c. </w:t>
            </w:r>
            <w:proofErr w:type="gramStart"/>
            <w:r>
              <w:t>take</w:t>
            </w:r>
            <w:proofErr w:type="gramEnd"/>
            <w:r>
              <w:t xml:space="preserve"> appropriate actions with respect to complaints and any deficiencies found in processes that affect conformity to the certification requirements; </w:t>
            </w:r>
          </w:p>
          <w:p w14:paraId="03B7969C" w14:textId="77777777" w:rsidR="001065A1" w:rsidRDefault="001065A1" w:rsidP="00547A64">
            <w:pPr>
              <w:spacing w:before="40" w:after="40" w:line="276" w:lineRule="auto"/>
              <w:jc w:val="left"/>
            </w:pPr>
            <w:r>
              <w:t xml:space="preserve">d. </w:t>
            </w:r>
            <w:proofErr w:type="gramStart"/>
            <w:r>
              <w:t>notify</w:t>
            </w:r>
            <w:proofErr w:type="gramEnd"/>
            <w:r>
              <w:t xml:space="preserve"> the complainant and the organisation’s certification body when the complaint is considered to be successfully addressed and closed.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519918D" w14:textId="77777777" w:rsidR="001065A1" w:rsidRDefault="001065A1" w:rsidP="00547A64">
            <w:pPr>
              <w:spacing w:before="40" w:after="40" w:line="360" w:lineRule="auto"/>
              <w:jc w:val="left"/>
              <w:rPr>
                <w:bCs/>
              </w:rPr>
            </w:pPr>
            <w:r>
              <w:rPr>
                <w:bCs/>
              </w:rPr>
              <w:t xml:space="preserve">Yes </w:t>
            </w:r>
            <w:sdt>
              <w:sdtPr>
                <w:rPr>
                  <w:sz w:val="32"/>
                  <w:szCs w:val="32"/>
                </w:rPr>
                <w:id w:val="138312853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61613281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7CCA44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DF50B96"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0F97C4BE" w14:textId="77777777" w:rsidTr="00547A64">
        <w:trPr>
          <w:trHeight w:val="660"/>
        </w:trPr>
        <w:tc>
          <w:tcPr>
            <w:tcW w:w="7225" w:type="dxa"/>
            <w:tcBorders>
              <w:top w:val="single" w:sz="4" w:space="0" w:color="91B11B"/>
              <w:left w:val="single" w:sz="4" w:space="0" w:color="91B11B"/>
              <w:bottom w:val="single" w:sz="4" w:space="0" w:color="91B11B"/>
              <w:right w:val="single" w:sz="4" w:space="0" w:color="91B11B"/>
            </w:tcBorders>
            <w:hideMark/>
          </w:tcPr>
          <w:p w14:paraId="76BB2EC4" w14:textId="77777777" w:rsidR="001065A1" w:rsidRDefault="001065A1" w:rsidP="00547A64">
            <w:pPr>
              <w:spacing w:before="40" w:after="40" w:line="276" w:lineRule="auto"/>
              <w:jc w:val="left"/>
            </w:pPr>
            <w:r>
              <w:t xml:space="preserve">1.8 The organisation shall have procedures in place to ensure that any non-conforming products are identified and controlled to prevent their unintended sale and delivery with FSC claims. Where non-conforming products are detected after they have been delivered, the organisation shall undertake the following activities: </w:t>
            </w:r>
          </w:p>
          <w:p w14:paraId="05FE1303" w14:textId="77777777" w:rsidR="001065A1" w:rsidRDefault="001065A1" w:rsidP="00547A64">
            <w:pPr>
              <w:spacing w:before="40" w:after="40" w:line="276" w:lineRule="auto"/>
              <w:jc w:val="left"/>
            </w:pPr>
            <w:r>
              <w:t xml:space="preserve">a. </w:t>
            </w:r>
            <w:proofErr w:type="gramStart"/>
            <w:r>
              <w:t>notify</w:t>
            </w:r>
            <w:proofErr w:type="gramEnd"/>
            <w:r>
              <w:t xml:space="preserve"> its certification body and all affected direct customers in writing within five business days of the non-conforming product identification, and maintain records of that notice; </w:t>
            </w:r>
          </w:p>
          <w:p w14:paraId="7F2C0CAA" w14:textId="77777777" w:rsidR="001065A1" w:rsidRDefault="001065A1" w:rsidP="00547A64">
            <w:pPr>
              <w:spacing w:before="40" w:after="40" w:line="276" w:lineRule="auto"/>
              <w:jc w:val="left"/>
            </w:pPr>
            <w:r>
              <w:lastRenderedPageBreak/>
              <w:t xml:space="preserve">b. analyse causes for the occurrence of non-conforming products, and implement measures to prevent their </w:t>
            </w:r>
            <w:proofErr w:type="gramStart"/>
            <w:r>
              <w:t>reoccurrence;</w:t>
            </w:r>
            <w:proofErr w:type="gramEnd"/>
            <w:r>
              <w:t xml:space="preserve"> </w:t>
            </w:r>
          </w:p>
          <w:p w14:paraId="57EEC6E6" w14:textId="77777777" w:rsidR="001065A1" w:rsidRDefault="001065A1" w:rsidP="00547A64">
            <w:pPr>
              <w:spacing w:before="40" w:after="40" w:line="276" w:lineRule="auto"/>
              <w:jc w:val="left"/>
            </w:pPr>
            <w:r>
              <w:t xml:space="preserve">c. </w:t>
            </w:r>
            <w:proofErr w:type="gramStart"/>
            <w:r>
              <w:t>cooperate</w:t>
            </w:r>
            <w:proofErr w:type="gramEnd"/>
            <w:r>
              <w:t xml:space="preserve"> with its certification body in order to allow the certification body to confirm that appropriate actions were taken to correct the non-conformity.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E514A2E"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102863843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619359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E7C3D84" w14:textId="77777777" w:rsidTr="00547A64">
        <w:tc>
          <w:tcPr>
            <w:tcW w:w="9209" w:type="dxa"/>
            <w:gridSpan w:val="2"/>
            <w:tcBorders>
              <w:top w:val="single" w:sz="4" w:space="0" w:color="91B11B"/>
              <w:left w:val="single" w:sz="4" w:space="0" w:color="91B11B"/>
              <w:bottom w:val="single" w:sz="4" w:space="0" w:color="91B11B"/>
              <w:right w:val="single" w:sz="4" w:space="0" w:color="91B11B"/>
            </w:tcBorders>
            <w:hideMark/>
          </w:tcPr>
          <w:p w14:paraId="4C637494"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5C2B7E0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1F50AC13"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1.9 The organisation shall support transaction verification conducted by its certification body and Assurance Services International (ASI), by providing samples of FSC transaction data as requested by the certification body.</w:t>
            </w:r>
          </w:p>
          <w:p w14:paraId="74E61470"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p>
          <w:p w14:paraId="39AB0E17"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rPr>
                <w:snapToGrid w:val="0"/>
              </w:rPr>
            </w:pPr>
            <w:r>
              <w:rPr>
                <w:b/>
                <w:bCs/>
              </w:rPr>
              <w:t>NOTE:</w:t>
            </w:r>
            <w:r>
              <w:t xml:space="preserve"> Pricing information is not within the scope of transaction verification data disclosure.</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2485681" w14:textId="77777777" w:rsidR="001065A1" w:rsidRDefault="001065A1" w:rsidP="00547A64">
            <w:pPr>
              <w:spacing w:before="40" w:after="40" w:line="276" w:lineRule="auto"/>
              <w:jc w:val="left"/>
              <w:rPr>
                <w:bCs/>
              </w:rPr>
            </w:pPr>
            <w:r>
              <w:rPr>
                <w:bCs/>
              </w:rPr>
              <w:t xml:space="preserve">Yes </w:t>
            </w:r>
            <w:sdt>
              <w:sdtPr>
                <w:rPr>
                  <w:sz w:val="32"/>
                  <w:szCs w:val="32"/>
                </w:rPr>
                <w:id w:val="-9679631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77127935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30916A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8E0957" w14:textId="77777777" w:rsidR="001065A1" w:rsidRDefault="001065A1" w:rsidP="00547A64">
            <w:pPr>
              <w:spacing w:before="40" w:after="40" w:line="276" w:lineRule="auto"/>
              <w:jc w:val="left"/>
              <w:rPr>
                <w:b/>
              </w:rPr>
            </w:pPr>
            <w:r>
              <w:rPr>
                <w:b/>
              </w:rPr>
              <w:t>Findings:</w:t>
            </w:r>
          </w:p>
        </w:tc>
      </w:tr>
      <w:tr w:rsidR="001065A1" w14:paraId="0D43D5C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EB82DBC"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1.10 The organisation shall support fibre testing conducted by its certification body and ASI by surrendering samples and specimens of materials and products, and information about species composition for verification upon request.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ABF704C" w14:textId="77777777" w:rsidR="001065A1" w:rsidRDefault="001065A1" w:rsidP="00547A64">
            <w:pPr>
              <w:spacing w:before="40" w:after="40" w:line="276" w:lineRule="auto"/>
              <w:jc w:val="left"/>
              <w:rPr>
                <w:bCs/>
              </w:rPr>
            </w:pPr>
            <w:r>
              <w:rPr>
                <w:bCs/>
              </w:rPr>
              <w:t xml:space="preserve">Yes </w:t>
            </w:r>
            <w:sdt>
              <w:sdtPr>
                <w:rPr>
                  <w:sz w:val="32"/>
                  <w:szCs w:val="32"/>
                </w:rPr>
                <w:id w:val="213405910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3655740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2F5A2D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E6CCF50" w14:textId="77777777" w:rsidR="001065A1" w:rsidRDefault="001065A1" w:rsidP="00547A64">
            <w:pPr>
              <w:spacing w:before="40" w:after="40" w:line="276" w:lineRule="auto"/>
              <w:jc w:val="left"/>
              <w:rPr>
                <w:bCs/>
              </w:rPr>
            </w:pPr>
            <w:r>
              <w:rPr>
                <w:b/>
              </w:rPr>
              <w:t>Findings:</w:t>
            </w:r>
          </w:p>
        </w:tc>
      </w:tr>
      <w:tr w:rsidR="001065A1" w14:paraId="45D1BC8B"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3198B6D9"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t xml:space="preserve">1.11 The organisation may demonstrate compliance with other certifications schemes as evidence of conformity to Section 7 ‘FSC core labour </w:t>
            </w:r>
            <w:proofErr w:type="gramStart"/>
            <w:r>
              <w:t>requirements’</w:t>
            </w:r>
            <w:proofErr w:type="gramEnd"/>
            <w:r>
              <w:t xml:space="preserve">. </w:t>
            </w:r>
          </w:p>
          <w:p w14:paraId="4AAB75DA"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p>
          <w:p w14:paraId="2ED50FED" w14:textId="77777777" w:rsidR="001065A1" w:rsidRDefault="001065A1" w:rsidP="00547A64">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line="276" w:lineRule="auto"/>
              <w:jc w:val="left"/>
            </w:pPr>
            <w:r>
              <w:rPr>
                <w:b/>
                <w:bCs/>
              </w:rPr>
              <w:t>NOTE:</w:t>
            </w:r>
            <w:r>
              <w:t xml:space="preserve"> FSC International will review the compatibility of these schemes with the FSC core labour requirements and the extent of their overlap with requirements in Section 7.</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ED0C7DF" w14:textId="77777777" w:rsidR="001065A1" w:rsidRDefault="001065A1" w:rsidP="00547A64">
            <w:pPr>
              <w:spacing w:before="40" w:after="40" w:line="276" w:lineRule="auto"/>
              <w:jc w:val="left"/>
              <w:rPr>
                <w:bCs/>
              </w:rPr>
            </w:pPr>
            <w:r>
              <w:rPr>
                <w:bCs/>
              </w:rPr>
              <w:t xml:space="preserve">Yes </w:t>
            </w:r>
            <w:sdt>
              <w:sdtPr>
                <w:rPr>
                  <w:bCs/>
                  <w:sz w:val="32"/>
                  <w:szCs w:val="32"/>
                </w:rPr>
                <w:id w:val="-116423229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499383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6A908881" w14:textId="77777777" w:rsidR="001065A1" w:rsidRDefault="001065A1" w:rsidP="00547A64">
            <w:pPr>
              <w:spacing w:before="40" w:after="40" w:line="276" w:lineRule="auto"/>
              <w:jc w:val="left"/>
              <w:rPr>
                <w:bCs/>
              </w:rPr>
            </w:pPr>
            <w:r>
              <w:rPr>
                <w:bCs/>
              </w:rPr>
              <w:t xml:space="preserve">N/A </w:t>
            </w:r>
            <w:sdt>
              <w:sdtPr>
                <w:rPr>
                  <w:bCs/>
                  <w:sz w:val="32"/>
                  <w:szCs w:val="32"/>
                </w:rPr>
                <w:id w:val="-49029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0D9A6F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A3AE7C1" w14:textId="77777777" w:rsidR="001065A1" w:rsidRDefault="001065A1" w:rsidP="00547A64">
            <w:pPr>
              <w:spacing w:before="40" w:after="40" w:line="276" w:lineRule="auto"/>
              <w:jc w:val="left"/>
              <w:rPr>
                <w:bCs/>
              </w:rPr>
            </w:pPr>
            <w:r>
              <w:rPr>
                <w:b/>
              </w:rPr>
              <w:t>Findings:</w:t>
            </w:r>
            <w:r>
              <w:rPr>
                <w:bCs/>
              </w:rPr>
              <w:t xml:space="preserve"> </w:t>
            </w:r>
          </w:p>
        </w:tc>
      </w:tr>
    </w:tbl>
    <w:p w14:paraId="18E80384"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4F300DD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17DB9CFF"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F22A565" w14:textId="77777777" w:rsidR="001065A1" w:rsidRDefault="001065A1" w:rsidP="00547A64">
            <w:pPr>
              <w:spacing w:before="40" w:after="40" w:line="360" w:lineRule="auto"/>
              <w:jc w:val="left"/>
              <w:rPr>
                <w:b/>
              </w:rPr>
            </w:pPr>
            <w:r>
              <w:rPr>
                <w:b/>
              </w:rPr>
              <w:t>Conformance</w:t>
            </w:r>
          </w:p>
        </w:tc>
      </w:tr>
      <w:tr w:rsidR="001065A1" w14:paraId="6DD7BB8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18F3458" w14:textId="77777777" w:rsidR="001065A1" w:rsidRDefault="001065A1" w:rsidP="00547A64">
            <w:pPr>
              <w:spacing w:beforeLines="20" w:before="48" w:afterLines="20" w:after="48" w:line="276" w:lineRule="auto"/>
              <w:jc w:val="left"/>
              <w:rPr>
                <w:bCs/>
              </w:rPr>
            </w:pPr>
            <w:r>
              <w:rPr>
                <w:b/>
                <w:bCs/>
                <w:i/>
                <w:iCs/>
              </w:rPr>
              <w:t>2. Material sourcing</w:t>
            </w:r>
          </w:p>
        </w:tc>
      </w:tr>
      <w:tr w:rsidR="001065A1" w14:paraId="1CB95A2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84226A7" w14:textId="77777777" w:rsidR="001065A1" w:rsidRDefault="001065A1" w:rsidP="00547A64">
            <w:pPr>
              <w:adjustRightInd w:val="0"/>
              <w:spacing w:before="40" w:after="40" w:line="276" w:lineRule="auto"/>
              <w:jc w:val="left"/>
            </w:pPr>
            <w:r>
              <w:t>2.1 The organisation shall maintain up-to-date information about all suppliers who are supplying materials used for FSC product groups, including names, certification code (if applicable), and materials supplied.</w:t>
            </w:r>
          </w:p>
          <w:p w14:paraId="6CD19661"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F82EC8B" w14:textId="77777777" w:rsidR="001065A1" w:rsidRDefault="001065A1" w:rsidP="00547A64">
            <w:pPr>
              <w:spacing w:before="40" w:after="40" w:line="276" w:lineRule="auto"/>
              <w:jc w:val="left"/>
              <w:rPr>
                <w:bCs/>
              </w:rPr>
            </w:pPr>
            <w:r>
              <w:rPr>
                <w:bCs/>
              </w:rPr>
              <w:t xml:space="preserve">Yes </w:t>
            </w:r>
            <w:sdt>
              <w:sdtPr>
                <w:rPr>
                  <w:sz w:val="32"/>
                  <w:szCs w:val="32"/>
                </w:rPr>
                <w:id w:val="67776853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6991746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FAB300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DC452DA" w14:textId="77777777" w:rsidR="001065A1" w:rsidRDefault="001065A1" w:rsidP="00547A64">
            <w:pPr>
              <w:spacing w:before="40" w:after="40" w:line="276" w:lineRule="auto"/>
              <w:jc w:val="left"/>
              <w:rPr>
                <w:bCs/>
              </w:rPr>
            </w:pPr>
            <w:r>
              <w:rPr>
                <w:b/>
              </w:rPr>
              <w:t>Findings:</w:t>
            </w:r>
            <w:r>
              <w:rPr>
                <w:bCs/>
              </w:rPr>
              <w:t xml:space="preserve"> </w:t>
            </w:r>
          </w:p>
        </w:tc>
      </w:tr>
      <w:tr w:rsidR="001065A1" w14:paraId="43E3502E"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tcPr>
          <w:p w14:paraId="255DD37C" w14:textId="77777777" w:rsidR="001065A1" w:rsidRDefault="001065A1" w:rsidP="00547A64">
            <w:pPr>
              <w:adjustRightInd w:val="0"/>
              <w:spacing w:before="40" w:after="40" w:line="276" w:lineRule="auto"/>
              <w:jc w:val="left"/>
            </w:pPr>
            <w:r>
              <w:t>2.2 In order to confirm any changes that might affect the availability and authenticity of the supplied products, the organisation shall regularly verify the validity and product groups scope of the certificates of their active FSC-certified suppliers through the FSC certificate database (info.fsc.org).</w:t>
            </w:r>
          </w:p>
          <w:p w14:paraId="1B870135" w14:textId="77777777" w:rsidR="001065A1" w:rsidRDefault="001065A1" w:rsidP="00547A64">
            <w:pPr>
              <w:adjustRightInd w:val="0"/>
              <w:spacing w:before="40" w:after="40" w:line="276" w:lineRule="auto"/>
              <w:jc w:val="left"/>
            </w:pPr>
          </w:p>
          <w:p w14:paraId="25461AD5" w14:textId="77777777" w:rsidR="001065A1" w:rsidRDefault="001065A1" w:rsidP="00547A64">
            <w:pPr>
              <w:adjustRightInd w:val="0"/>
              <w:spacing w:before="40" w:after="40" w:line="276" w:lineRule="auto"/>
              <w:jc w:val="left"/>
            </w:pPr>
            <w:r>
              <w:rPr>
                <w:b/>
                <w:bCs/>
              </w:rPr>
              <w:t>NOTE:</w:t>
            </w:r>
            <w:r>
              <w:t xml:space="preserve"> Other FSC platforms synchronised with the FSC certificate database (</w:t>
            </w:r>
            <w:proofErr w:type="gramStart"/>
            <w:r>
              <w:t>i.e.</w:t>
            </w:r>
            <w:proofErr w:type="gramEnd"/>
            <w:r>
              <w:t xml:space="preserve"> the trademark portal) may support the organisation’s conformity to this requirement by sending automatic notifications to the organisation in the case of a change in the certificate scope of its suppliers.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D802949" w14:textId="77777777" w:rsidR="001065A1" w:rsidRDefault="001065A1" w:rsidP="00547A64">
            <w:pPr>
              <w:spacing w:before="40" w:after="40" w:line="360" w:lineRule="auto"/>
              <w:jc w:val="left"/>
              <w:rPr>
                <w:bCs/>
              </w:rPr>
            </w:pPr>
            <w:r>
              <w:rPr>
                <w:bCs/>
              </w:rPr>
              <w:t xml:space="preserve">Yes </w:t>
            </w:r>
            <w:sdt>
              <w:sdtPr>
                <w:rPr>
                  <w:sz w:val="32"/>
                  <w:szCs w:val="32"/>
                </w:rPr>
                <w:id w:val="-730545454"/>
                <w14:checkbox>
                  <w14:checked w14:val="0"/>
                  <w14:checkedState w14:val="2612" w14:font="Malgun Gothic Semilight"/>
                  <w14:uncheckedState w14:val="2610" w14:font="Malgun Gothic Semilight"/>
                </w14:checkbox>
              </w:sdtPr>
              <w:sdtEndPr/>
              <w:sdtContent>
                <w:r>
                  <w:rPr>
                    <w:rFonts w:ascii="Segoe UI Symbol" w:eastAsia="Arial Unicode MS" w:hAnsi="Segoe UI Symbol" w:cs="Segoe UI Symbol"/>
                    <w:sz w:val="32"/>
                    <w:szCs w:val="32"/>
                  </w:rPr>
                  <w:t>☐</w:t>
                </w:r>
              </w:sdtContent>
            </w:sdt>
            <w:r>
              <w:rPr>
                <w:sz w:val="32"/>
                <w:szCs w:val="32"/>
              </w:rPr>
              <w:t xml:space="preserve"> </w:t>
            </w:r>
            <w:r>
              <w:rPr>
                <w:bCs/>
              </w:rPr>
              <w:t xml:space="preserve">No </w:t>
            </w:r>
            <w:sdt>
              <w:sdtPr>
                <w:rPr>
                  <w:sz w:val="32"/>
                  <w:szCs w:val="32"/>
                </w:rPr>
                <w:id w:val="129934045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p w14:paraId="08BC8913" w14:textId="77777777" w:rsidR="001065A1" w:rsidRDefault="001065A1" w:rsidP="00547A64">
            <w:pPr>
              <w:spacing w:line="276" w:lineRule="auto"/>
            </w:pPr>
            <w:r>
              <w:rPr>
                <w:bCs/>
              </w:rPr>
              <w:t xml:space="preserve">N/A </w:t>
            </w:r>
            <w:sdt>
              <w:sdtPr>
                <w:rPr>
                  <w:bCs/>
                  <w:sz w:val="32"/>
                  <w:szCs w:val="32"/>
                </w:rPr>
                <w:id w:val="64239737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E5C70C9"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287C9FC" w14:textId="77777777" w:rsidR="001065A1" w:rsidRDefault="001065A1" w:rsidP="00547A64">
            <w:pPr>
              <w:spacing w:before="40" w:after="40" w:line="276" w:lineRule="auto"/>
              <w:jc w:val="left"/>
              <w:rPr>
                <w:bCs/>
              </w:rPr>
            </w:pPr>
            <w:r>
              <w:rPr>
                <w:b/>
              </w:rPr>
              <w:t>Findings:</w:t>
            </w:r>
            <w:r>
              <w:rPr>
                <w:bCs/>
              </w:rPr>
              <w:t xml:space="preserve"> </w:t>
            </w:r>
          </w:p>
        </w:tc>
      </w:tr>
      <w:tr w:rsidR="001065A1" w14:paraId="6377B3F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2B5F9741" w14:textId="77777777" w:rsidR="001065A1" w:rsidRDefault="001065A1" w:rsidP="00547A64">
            <w:pPr>
              <w:adjustRightInd w:val="0"/>
              <w:spacing w:before="40" w:after="40" w:line="276" w:lineRule="auto"/>
              <w:jc w:val="left"/>
            </w:pPr>
            <w:r>
              <w:t xml:space="preserve">2.3 The organisation shall have procedures in place to check the supplier’s sale or delivery documentation (or both) to confirm that: </w:t>
            </w:r>
          </w:p>
          <w:p w14:paraId="0D3A66FE" w14:textId="77777777" w:rsidR="001065A1" w:rsidRDefault="001065A1" w:rsidP="00547A64">
            <w:pPr>
              <w:adjustRightInd w:val="0"/>
              <w:spacing w:before="40" w:after="40" w:line="276" w:lineRule="auto"/>
              <w:jc w:val="left"/>
            </w:pPr>
            <w:r>
              <w:lastRenderedPageBreak/>
              <w:t xml:space="preserve">a. the supplied material type and quantities are in conformity to the supplied </w:t>
            </w:r>
            <w:proofErr w:type="gramStart"/>
            <w:r>
              <w:t>documentation;</w:t>
            </w:r>
            <w:proofErr w:type="gramEnd"/>
            <w:r>
              <w:t xml:space="preserve"> </w:t>
            </w:r>
          </w:p>
          <w:p w14:paraId="148DD19A" w14:textId="77777777" w:rsidR="001065A1" w:rsidRDefault="001065A1" w:rsidP="00547A64">
            <w:pPr>
              <w:adjustRightInd w:val="0"/>
              <w:spacing w:before="40" w:after="40" w:line="276" w:lineRule="auto"/>
              <w:jc w:val="left"/>
            </w:pPr>
            <w:r>
              <w:t xml:space="preserve">b. the FSC claim is </w:t>
            </w:r>
            <w:proofErr w:type="gramStart"/>
            <w:r>
              <w:t>specified;</w:t>
            </w:r>
            <w:proofErr w:type="gramEnd"/>
            <w:r>
              <w:t xml:space="preserve"> </w:t>
            </w:r>
          </w:p>
          <w:p w14:paraId="1FAEC4AF" w14:textId="77777777" w:rsidR="001065A1" w:rsidRDefault="001065A1" w:rsidP="00547A64">
            <w:pPr>
              <w:adjustRightInd w:val="0"/>
              <w:spacing w:before="40" w:after="40" w:line="276" w:lineRule="auto"/>
              <w:jc w:val="left"/>
            </w:pPr>
            <w:r>
              <w:t>c. the supplier’s FSC Chain of Custody or FSC Controlled Wood code is quoted for material supplied with FSC claims.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EBC28D9" w14:textId="77777777" w:rsidR="001065A1" w:rsidRDefault="001065A1" w:rsidP="00547A64">
            <w:pPr>
              <w:spacing w:before="40" w:after="40" w:line="360" w:lineRule="auto"/>
              <w:jc w:val="left"/>
              <w:rPr>
                <w:bCs/>
              </w:rPr>
            </w:pPr>
            <w:r>
              <w:rPr>
                <w:bCs/>
              </w:rPr>
              <w:lastRenderedPageBreak/>
              <w:t xml:space="preserve">Yes </w:t>
            </w:r>
            <w:sdt>
              <w:sdtPr>
                <w:rPr>
                  <w:sz w:val="32"/>
                  <w:szCs w:val="32"/>
                </w:rPr>
                <w:id w:val="4773527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655881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4A639DF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23F1DB7"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02AE5AE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AAF03B0" w14:textId="77777777" w:rsidR="001065A1" w:rsidRDefault="001065A1" w:rsidP="00547A64">
            <w:pPr>
              <w:adjustRightInd w:val="0"/>
              <w:spacing w:before="40" w:after="40" w:line="276" w:lineRule="auto"/>
              <w:jc w:val="left"/>
            </w:pPr>
            <w:r>
              <w:t>2.4 The organisation shall ensure that only eligible inputs and the correct material categories are used in FSC product groups as defined in Table B.</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72D5F50" w14:textId="77777777" w:rsidR="001065A1" w:rsidRDefault="001065A1" w:rsidP="00547A64">
            <w:pPr>
              <w:spacing w:before="40" w:after="40" w:line="276" w:lineRule="auto"/>
              <w:jc w:val="left"/>
              <w:rPr>
                <w:bCs/>
              </w:rPr>
            </w:pPr>
            <w:r>
              <w:rPr>
                <w:bCs/>
              </w:rPr>
              <w:t xml:space="preserve">Yes </w:t>
            </w:r>
            <w:sdt>
              <w:sdtPr>
                <w:rPr>
                  <w:bCs/>
                  <w:sz w:val="32"/>
                  <w:szCs w:val="32"/>
                </w:rPr>
                <w:id w:val="-38380126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7786864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9050ED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5E122E8" w14:textId="77777777" w:rsidR="001065A1" w:rsidRDefault="001065A1" w:rsidP="00547A64">
            <w:pPr>
              <w:spacing w:before="40" w:after="40" w:line="276" w:lineRule="auto"/>
              <w:jc w:val="left"/>
              <w:rPr>
                <w:bCs/>
              </w:rPr>
            </w:pPr>
            <w:r>
              <w:rPr>
                <w:b/>
              </w:rPr>
              <w:t>Findings:</w:t>
            </w:r>
            <w:r>
              <w:rPr>
                <w:bCs/>
              </w:rPr>
              <w:t xml:space="preserve"> </w:t>
            </w:r>
          </w:p>
        </w:tc>
      </w:tr>
      <w:tr w:rsidR="001065A1" w14:paraId="18C6C04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2169ED4" w14:textId="77777777" w:rsidR="001065A1" w:rsidRDefault="001065A1" w:rsidP="00547A64">
            <w:pPr>
              <w:adjustRightInd w:val="0"/>
              <w:spacing w:before="40" w:after="40" w:line="276" w:lineRule="auto"/>
              <w:jc w:val="left"/>
            </w:pPr>
            <w:r>
              <w:t>2.5 Organisations sourcing non-FSC-certified reclaimed material for use in FSC product groups shall conform to the requirements of FSC-STD-40-007.</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8D7ED41" w14:textId="77777777" w:rsidR="001065A1" w:rsidRDefault="001065A1" w:rsidP="00547A64">
            <w:pPr>
              <w:spacing w:before="40" w:after="40" w:line="276" w:lineRule="auto"/>
              <w:jc w:val="left"/>
              <w:rPr>
                <w:bCs/>
              </w:rPr>
            </w:pPr>
            <w:r>
              <w:rPr>
                <w:bCs/>
              </w:rPr>
              <w:t xml:space="preserve">Yes </w:t>
            </w:r>
            <w:sdt>
              <w:sdtPr>
                <w:rPr>
                  <w:bCs/>
                  <w:sz w:val="32"/>
                  <w:szCs w:val="32"/>
                </w:rPr>
                <w:id w:val="-10675620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7715087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EB59FF7" w14:textId="77777777" w:rsidR="001065A1" w:rsidRDefault="001065A1" w:rsidP="00547A64">
            <w:pPr>
              <w:spacing w:before="40" w:after="40" w:line="276" w:lineRule="auto"/>
              <w:jc w:val="left"/>
              <w:rPr>
                <w:bCs/>
              </w:rPr>
            </w:pPr>
            <w:r>
              <w:rPr>
                <w:bCs/>
              </w:rPr>
              <w:t xml:space="preserve">N/A </w:t>
            </w:r>
            <w:sdt>
              <w:sdtPr>
                <w:rPr>
                  <w:bCs/>
                  <w:sz w:val="32"/>
                  <w:szCs w:val="32"/>
                </w:rPr>
                <w:id w:val="48174105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BA1210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CABC29" w14:textId="77777777" w:rsidR="001065A1" w:rsidRDefault="001065A1" w:rsidP="00547A64">
            <w:pPr>
              <w:spacing w:before="40" w:after="40" w:line="276" w:lineRule="auto"/>
              <w:jc w:val="left"/>
              <w:rPr>
                <w:bCs/>
              </w:rPr>
            </w:pPr>
            <w:r>
              <w:rPr>
                <w:b/>
              </w:rPr>
              <w:t>Findings:</w:t>
            </w:r>
            <w:r>
              <w:rPr>
                <w:bCs/>
              </w:rPr>
              <w:t xml:space="preserve"> </w:t>
            </w:r>
          </w:p>
        </w:tc>
      </w:tr>
      <w:tr w:rsidR="001065A1" w14:paraId="2D9F5DA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F7BC800" w14:textId="77777777" w:rsidR="001065A1" w:rsidRDefault="001065A1" w:rsidP="00547A64">
            <w:pPr>
              <w:adjustRightInd w:val="0"/>
              <w:spacing w:before="40" w:after="40" w:line="276" w:lineRule="auto"/>
              <w:jc w:val="left"/>
            </w:pPr>
            <w:r>
              <w:t>2.6 Organisations sourcing non-FSC-certified virgin material for use in FSC product groups as controlled material shall conform to the requirements of FSC-STD-40-005.</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AB4A162" w14:textId="77777777" w:rsidR="001065A1" w:rsidRDefault="001065A1" w:rsidP="00547A64">
            <w:pPr>
              <w:spacing w:before="40" w:after="40" w:line="276" w:lineRule="auto"/>
              <w:jc w:val="left"/>
              <w:rPr>
                <w:bCs/>
              </w:rPr>
            </w:pPr>
            <w:r>
              <w:rPr>
                <w:bCs/>
              </w:rPr>
              <w:t xml:space="preserve">Yes </w:t>
            </w:r>
            <w:sdt>
              <w:sdtPr>
                <w:rPr>
                  <w:bCs/>
                  <w:sz w:val="32"/>
                  <w:szCs w:val="32"/>
                </w:rPr>
                <w:id w:val="20595089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6008271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EA01056" w14:textId="77777777" w:rsidR="001065A1" w:rsidRDefault="001065A1" w:rsidP="00547A64">
            <w:pPr>
              <w:spacing w:before="40" w:after="40" w:line="276" w:lineRule="auto"/>
              <w:jc w:val="left"/>
              <w:rPr>
                <w:bCs/>
              </w:rPr>
            </w:pPr>
            <w:r>
              <w:rPr>
                <w:bCs/>
              </w:rPr>
              <w:t xml:space="preserve">N/A </w:t>
            </w:r>
            <w:sdt>
              <w:sdtPr>
                <w:rPr>
                  <w:bCs/>
                  <w:sz w:val="32"/>
                  <w:szCs w:val="32"/>
                </w:rPr>
                <w:id w:val="-188594251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2D1FE9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55D8A22A" w14:textId="77777777" w:rsidR="001065A1" w:rsidRDefault="001065A1" w:rsidP="00547A64">
            <w:pPr>
              <w:spacing w:before="40" w:after="40" w:line="276" w:lineRule="auto"/>
              <w:jc w:val="left"/>
              <w:rPr>
                <w:bCs/>
              </w:rPr>
            </w:pPr>
            <w:r>
              <w:rPr>
                <w:b/>
              </w:rPr>
              <w:t>Findings:</w:t>
            </w:r>
            <w:r>
              <w:rPr>
                <w:bCs/>
              </w:rPr>
              <w:t xml:space="preserve"> </w:t>
            </w:r>
          </w:p>
        </w:tc>
      </w:tr>
      <w:tr w:rsidR="001065A1" w14:paraId="62EC074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D2014A8" w14:textId="77777777" w:rsidR="001065A1" w:rsidRDefault="001065A1" w:rsidP="00547A64">
            <w:pPr>
              <w:adjustRightInd w:val="0"/>
              <w:spacing w:before="40" w:after="40" w:line="276" w:lineRule="auto"/>
              <w:jc w:val="left"/>
            </w:pPr>
            <w:r>
              <w:t>2.7 Organisations that reclaim materials from primary or secondary processing at their own site may classify the material as the same or lower material category as the input from which it was derived. Materials reclaimed from secondary processing may also be classified by the organisation as pre-consumer reclaimed material, except materials that are discarded by a manufacturing process but that can be reused on site by being incorporated back into the same manufacturing process that generated it.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2C56758" w14:textId="77777777" w:rsidR="001065A1" w:rsidRDefault="001065A1" w:rsidP="00547A64">
            <w:pPr>
              <w:spacing w:before="40" w:after="40" w:line="276" w:lineRule="auto"/>
              <w:jc w:val="left"/>
              <w:rPr>
                <w:bCs/>
              </w:rPr>
            </w:pPr>
            <w:r>
              <w:rPr>
                <w:bCs/>
              </w:rPr>
              <w:t xml:space="preserve">Yes </w:t>
            </w:r>
            <w:sdt>
              <w:sdtPr>
                <w:rPr>
                  <w:bCs/>
                  <w:sz w:val="32"/>
                  <w:szCs w:val="32"/>
                </w:rPr>
                <w:id w:val="-150982768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051781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A1A6D9D" w14:textId="77777777" w:rsidR="001065A1" w:rsidRDefault="001065A1" w:rsidP="00547A64">
            <w:pPr>
              <w:spacing w:before="40" w:after="40" w:line="276" w:lineRule="auto"/>
              <w:jc w:val="left"/>
              <w:rPr>
                <w:bCs/>
              </w:rPr>
            </w:pPr>
            <w:r>
              <w:rPr>
                <w:bCs/>
              </w:rPr>
              <w:t xml:space="preserve">N/A </w:t>
            </w:r>
            <w:sdt>
              <w:sdtPr>
                <w:rPr>
                  <w:bCs/>
                  <w:sz w:val="32"/>
                  <w:szCs w:val="32"/>
                </w:rPr>
                <w:id w:val="35377546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1F7E7E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3E0610D" w14:textId="77777777" w:rsidR="001065A1" w:rsidRDefault="001065A1" w:rsidP="00547A64">
            <w:pPr>
              <w:spacing w:before="40" w:after="40" w:line="276" w:lineRule="auto"/>
              <w:jc w:val="left"/>
              <w:rPr>
                <w:bCs/>
              </w:rPr>
            </w:pPr>
            <w:r>
              <w:rPr>
                <w:b/>
              </w:rPr>
              <w:t>Findings:</w:t>
            </w:r>
            <w:r>
              <w:rPr>
                <w:bCs/>
              </w:rPr>
              <w:t xml:space="preserve"> </w:t>
            </w:r>
          </w:p>
        </w:tc>
      </w:tr>
      <w:tr w:rsidR="001065A1" w14:paraId="01935096"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E89050D" w14:textId="77777777" w:rsidR="001065A1" w:rsidRDefault="001065A1" w:rsidP="00547A64">
            <w:pPr>
              <w:adjustRightInd w:val="0"/>
              <w:spacing w:before="40" w:after="40" w:line="276" w:lineRule="auto"/>
              <w:jc w:val="left"/>
            </w:pPr>
            <w:r>
              <w:t>2.8 The organisation may classify material held in stock at the time of the main evaluation by the certification body and material received between the date of the main evaluation and the issue date of the organisation’s CoC certificate as eligible input, provided that the organisation is able to demonstrate to the certification body that the materials meet the FSC material sourcing requirements.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2993A608" w14:textId="77777777" w:rsidR="001065A1" w:rsidRDefault="001065A1" w:rsidP="00547A64">
            <w:pPr>
              <w:spacing w:before="40" w:after="40" w:line="276" w:lineRule="auto"/>
              <w:jc w:val="left"/>
              <w:rPr>
                <w:bCs/>
              </w:rPr>
            </w:pPr>
            <w:r>
              <w:rPr>
                <w:bCs/>
              </w:rPr>
              <w:t xml:space="preserve">Yes </w:t>
            </w:r>
            <w:sdt>
              <w:sdtPr>
                <w:rPr>
                  <w:bCs/>
                  <w:sz w:val="32"/>
                  <w:szCs w:val="32"/>
                </w:rPr>
                <w:id w:val="-209214660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3714150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055405F" w14:textId="77777777" w:rsidR="001065A1" w:rsidRDefault="001065A1" w:rsidP="00547A64">
            <w:pPr>
              <w:spacing w:before="40" w:after="40" w:line="276" w:lineRule="auto"/>
              <w:jc w:val="left"/>
              <w:rPr>
                <w:bCs/>
              </w:rPr>
            </w:pPr>
            <w:r>
              <w:rPr>
                <w:bCs/>
              </w:rPr>
              <w:t xml:space="preserve">N/A </w:t>
            </w:r>
            <w:sdt>
              <w:sdtPr>
                <w:rPr>
                  <w:bCs/>
                  <w:sz w:val="32"/>
                  <w:szCs w:val="32"/>
                </w:rPr>
                <w:id w:val="17340470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D3BF1F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873654" w14:textId="77777777" w:rsidR="001065A1" w:rsidRDefault="001065A1" w:rsidP="00547A64">
            <w:pPr>
              <w:spacing w:before="40" w:after="40" w:line="276" w:lineRule="auto"/>
              <w:jc w:val="left"/>
              <w:rPr>
                <w:bCs/>
              </w:rPr>
            </w:pPr>
            <w:r>
              <w:rPr>
                <w:b/>
              </w:rPr>
              <w:t>Findings:</w:t>
            </w:r>
            <w:r>
              <w:rPr>
                <w:bCs/>
              </w:rPr>
              <w:t xml:space="preserve"> </w:t>
            </w:r>
          </w:p>
        </w:tc>
      </w:tr>
    </w:tbl>
    <w:p w14:paraId="5FBE273F"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0A49173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1CF478F3"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9D0CCAE" w14:textId="77777777" w:rsidR="001065A1" w:rsidRDefault="001065A1" w:rsidP="00547A64">
            <w:pPr>
              <w:spacing w:before="40" w:after="40" w:line="360" w:lineRule="auto"/>
              <w:jc w:val="left"/>
              <w:rPr>
                <w:b/>
              </w:rPr>
            </w:pPr>
            <w:r>
              <w:rPr>
                <w:b/>
              </w:rPr>
              <w:t>Conformance</w:t>
            </w:r>
          </w:p>
        </w:tc>
      </w:tr>
      <w:tr w:rsidR="001065A1" w14:paraId="408A6E6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310C50F4" w14:textId="77777777" w:rsidR="001065A1" w:rsidRDefault="001065A1" w:rsidP="00547A64">
            <w:pPr>
              <w:spacing w:beforeLines="20" w:before="48" w:afterLines="20" w:after="48" w:line="276" w:lineRule="auto"/>
              <w:jc w:val="left"/>
              <w:rPr>
                <w:bCs/>
              </w:rPr>
            </w:pPr>
            <w:r>
              <w:rPr>
                <w:b/>
                <w:bCs/>
                <w:i/>
                <w:iCs/>
              </w:rPr>
              <w:t>3. Material handling</w:t>
            </w:r>
          </w:p>
        </w:tc>
      </w:tr>
      <w:tr w:rsidR="001065A1" w14:paraId="794C218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9BAC72E" w14:textId="77777777" w:rsidR="001065A1" w:rsidRDefault="001065A1" w:rsidP="00547A64">
            <w:pPr>
              <w:adjustRightInd w:val="0"/>
              <w:spacing w:before="40" w:after="40" w:line="276" w:lineRule="auto"/>
              <w:jc w:val="left"/>
            </w:pPr>
            <w:r>
              <w:t xml:space="preserve">3.1 In cases where there is risk of non-eligible inputs entering FSC product groups, the organisation shall implement one or more of the following segregation methods: </w:t>
            </w:r>
          </w:p>
          <w:p w14:paraId="2D77EE0E" w14:textId="77777777" w:rsidR="001065A1" w:rsidRDefault="001065A1" w:rsidP="00547A64">
            <w:pPr>
              <w:adjustRightInd w:val="0"/>
              <w:spacing w:before="40" w:after="40" w:line="276" w:lineRule="auto"/>
              <w:jc w:val="left"/>
            </w:pPr>
            <w:r>
              <w:t xml:space="preserve">a. physical separation of </w:t>
            </w:r>
            <w:proofErr w:type="gramStart"/>
            <w:r>
              <w:t>materials;</w:t>
            </w:r>
            <w:proofErr w:type="gramEnd"/>
            <w:r>
              <w:t xml:space="preserve"> </w:t>
            </w:r>
          </w:p>
          <w:p w14:paraId="6CF4475B" w14:textId="77777777" w:rsidR="001065A1" w:rsidRDefault="001065A1" w:rsidP="00547A64">
            <w:pPr>
              <w:adjustRightInd w:val="0"/>
              <w:spacing w:before="40" w:after="40" w:line="276" w:lineRule="auto"/>
              <w:jc w:val="left"/>
            </w:pPr>
            <w:r>
              <w:t xml:space="preserve">b. temporal separation of </w:t>
            </w:r>
            <w:proofErr w:type="gramStart"/>
            <w:r>
              <w:t>materials;</w:t>
            </w:r>
            <w:proofErr w:type="gramEnd"/>
            <w:r>
              <w:t xml:space="preserve"> </w:t>
            </w:r>
          </w:p>
          <w:p w14:paraId="726257B4" w14:textId="77777777" w:rsidR="001065A1" w:rsidRDefault="001065A1" w:rsidP="00547A64">
            <w:pPr>
              <w:adjustRightInd w:val="0"/>
              <w:spacing w:before="40" w:after="40" w:line="276" w:lineRule="auto"/>
              <w:jc w:val="left"/>
            </w:pPr>
            <w:r>
              <w:t>c. identification of materials.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1CB9917" w14:textId="77777777" w:rsidR="001065A1" w:rsidRDefault="001065A1" w:rsidP="00547A64">
            <w:pPr>
              <w:spacing w:before="40" w:after="40" w:line="276" w:lineRule="auto"/>
              <w:jc w:val="left"/>
              <w:rPr>
                <w:bCs/>
              </w:rPr>
            </w:pPr>
            <w:r>
              <w:rPr>
                <w:bCs/>
              </w:rPr>
              <w:t xml:space="preserve">Yes </w:t>
            </w:r>
            <w:sdt>
              <w:sdtPr>
                <w:rPr>
                  <w:bCs/>
                  <w:sz w:val="32"/>
                  <w:szCs w:val="32"/>
                </w:rPr>
                <w:id w:val="20476401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258053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ABCD535" w14:textId="77777777" w:rsidR="001065A1" w:rsidRDefault="001065A1" w:rsidP="00547A64">
            <w:pPr>
              <w:spacing w:before="40" w:after="40" w:line="276" w:lineRule="auto"/>
              <w:jc w:val="left"/>
              <w:rPr>
                <w:bCs/>
              </w:rPr>
            </w:pPr>
            <w:r>
              <w:rPr>
                <w:bCs/>
              </w:rPr>
              <w:t xml:space="preserve">N/A </w:t>
            </w:r>
            <w:sdt>
              <w:sdtPr>
                <w:rPr>
                  <w:bCs/>
                  <w:sz w:val="32"/>
                  <w:szCs w:val="32"/>
                </w:rPr>
                <w:id w:val="183919105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050913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8AF189F" w14:textId="77777777" w:rsidR="001065A1" w:rsidRDefault="001065A1" w:rsidP="00547A64">
            <w:pPr>
              <w:spacing w:before="40" w:after="40" w:line="276" w:lineRule="auto"/>
              <w:jc w:val="left"/>
              <w:rPr>
                <w:lang w:val="en-CA"/>
              </w:rPr>
            </w:pPr>
            <w:r>
              <w:rPr>
                <w:b/>
              </w:rPr>
              <w:t>Findings:</w:t>
            </w:r>
            <w:r>
              <w:rPr>
                <w:bCs/>
              </w:rPr>
              <w:t xml:space="preserve"> </w:t>
            </w:r>
          </w:p>
        </w:tc>
      </w:tr>
    </w:tbl>
    <w:p w14:paraId="5DDF8B6C"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E54924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63F4A119" w14:textId="77777777" w:rsidR="001065A1" w:rsidRDefault="001065A1" w:rsidP="00547A64">
            <w:pPr>
              <w:spacing w:before="40" w:after="40" w:line="276" w:lineRule="auto"/>
              <w:jc w:val="left"/>
              <w:rPr>
                <w:b/>
              </w:rPr>
            </w:pPr>
            <w:r>
              <w:rPr>
                <w:b/>
              </w:rPr>
              <w:lastRenderedPageBreak/>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AD52761" w14:textId="77777777" w:rsidR="001065A1" w:rsidRDefault="001065A1" w:rsidP="00547A64">
            <w:pPr>
              <w:spacing w:before="40" w:after="40" w:line="360" w:lineRule="auto"/>
              <w:jc w:val="left"/>
              <w:rPr>
                <w:b/>
              </w:rPr>
            </w:pPr>
            <w:r>
              <w:rPr>
                <w:b/>
              </w:rPr>
              <w:t>Conformance</w:t>
            </w:r>
          </w:p>
        </w:tc>
      </w:tr>
      <w:tr w:rsidR="001065A1" w14:paraId="1770087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D7C5FB2" w14:textId="77777777" w:rsidR="001065A1" w:rsidRDefault="001065A1" w:rsidP="00547A64">
            <w:pPr>
              <w:spacing w:beforeLines="20" w:before="48" w:afterLines="20" w:after="48" w:line="276" w:lineRule="auto"/>
              <w:jc w:val="left"/>
              <w:rPr>
                <w:bCs/>
              </w:rPr>
            </w:pPr>
            <w:r>
              <w:rPr>
                <w:b/>
                <w:bCs/>
                <w:i/>
                <w:iCs/>
              </w:rPr>
              <w:t>4. FSC material and products records</w:t>
            </w:r>
          </w:p>
        </w:tc>
      </w:tr>
      <w:tr w:rsidR="001065A1" w14:paraId="7E5F43A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0012D59" w14:textId="77777777" w:rsidR="001065A1" w:rsidRDefault="001065A1" w:rsidP="00547A64">
            <w:pPr>
              <w:adjustRightInd w:val="0"/>
              <w:spacing w:before="40" w:after="40" w:line="276" w:lineRule="auto"/>
              <w:jc w:val="left"/>
            </w:pPr>
            <w:r>
              <w:t>4.1 For each product group or job order, the organisation shall identify the main processing steps involving a change of material volume or weight and specify the conversion factor(s) for each processing step or, if not feasible, for the total processing steps. The organisation shall have a consistent methodology for calculating conversion factor(s) and shall keep them up to date.</w:t>
            </w:r>
          </w:p>
          <w:p w14:paraId="083575B2" w14:textId="77777777" w:rsidR="001065A1" w:rsidRDefault="001065A1" w:rsidP="00547A64">
            <w:pPr>
              <w:adjustRightInd w:val="0"/>
              <w:spacing w:before="40" w:after="40" w:line="276" w:lineRule="auto"/>
              <w:jc w:val="left"/>
            </w:pPr>
          </w:p>
          <w:p w14:paraId="05F0D049" w14:textId="77777777" w:rsidR="001065A1" w:rsidRDefault="001065A1" w:rsidP="00547A64">
            <w:pPr>
              <w:adjustRightInd w:val="0"/>
              <w:spacing w:before="40" w:after="40" w:line="276" w:lineRule="auto"/>
              <w:jc w:val="left"/>
            </w:pPr>
            <w:r>
              <w:rPr>
                <w:b/>
                <w:bCs/>
              </w:rPr>
              <w:t>NOTE:</w:t>
            </w:r>
            <w:r>
              <w:t xml:space="preserve"> Organisations that produce custom manufactured products are not required to specify conversion factors before manufacturing, but they shall maintain production records that enable conversion factors to be calculated.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27330DA" w14:textId="77777777" w:rsidR="001065A1" w:rsidRDefault="001065A1" w:rsidP="00547A64">
            <w:pPr>
              <w:spacing w:before="40" w:after="40" w:line="276" w:lineRule="auto"/>
              <w:jc w:val="left"/>
              <w:rPr>
                <w:bCs/>
              </w:rPr>
            </w:pPr>
            <w:r>
              <w:rPr>
                <w:bCs/>
              </w:rPr>
              <w:t xml:space="preserve">Yes </w:t>
            </w:r>
            <w:sdt>
              <w:sdtPr>
                <w:rPr>
                  <w:bCs/>
                  <w:sz w:val="32"/>
                  <w:szCs w:val="32"/>
                </w:rPr>
                <w:id w:val="-19055978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1792023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825D4BE" w14:textId="77777777" w:rsidR="001065A1" w:rsidRDefault="001065A1" w:rsidP="00547A64">
            <w:pPr>
              <w:spacing w:before="40" w:after="40" w:line="276" w:lineRule="auto"/>
              <w:jc w:val="left"/>
              <w:rPr>
                <w:bCs/>
              </w:rPr>
            </w:pPr>
            <w:r>
              <w:rPr>
                <w:bCs/>
              </w:rPr>
              <w:t xml:space="preserve">N/A </w:t>
            </w:r>
            <w:sdt>
              <w:sdtPr>
                <w:rPr>
                  <w:bCs/>
                  <w:sz w:val="32"/>
                  <w:szCs w:val="32"/>
                </w:rPr>
                <w:id w:val="-76037049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EBC7DC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7B4661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DA804A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0313E50" w14:textId="77777777" w:rsidR="001065A1" w:rsidRDefault="001065A1" w:rsidP="00547A64">
            <w:pPr>
              <w:adjustRightInd w:val="0"/>
              <w:spacing w:before="40" w:after="40" w:line="276" w:lineRule="auto"/>
              <w:jc w:val="left"/>
            </w:pPr>
            <w:r>
              <w:t>4.2 The organisation shall maintain up-to-date material accounting records (</w:t>
            </w:r>
            <w:proofErr w:type="gramStart"/>
            <w:r>
              <w:t>e.g.</w:t>
            </w:r>
            <w:proofErr w:type="gramEnd"/>
            <w:r>
              <w:t xml:space="preserve"> spreadsheets, production control software) of materials and products in the scope of the FSC certificate, including: </w:t>
            </w:r>
          </w:p>
          <w:p w14:paraId="6C305DCC" w14:textId="77777777" w:rsidR="001065A1" w:rsidRDefault="001065A1" w:rsidP="00547A64">
            <w:pPr>
              <w:adjustRightInd w:val="0"/>
              <w:spacing w:before="40" w:after="40" w:line="276" w:lineRule="auto"/>
              <w:jc w:val="left"/>
            </w:pPr>
            <w:r>
              <w:t>a. inputs: supplier’s sales document number, date, quantities, and material category including the percentage or credit claim (if applicable</w:t>
            </w:r>
            <w:proofErr w:type="gramStart"/>
            <w:r>
              <w:t>);</w:t>
            </w:r>
            <w:proofErr w:type="gramEnd"/>
            <w:r>
              <w:t xml:space="preserve"> </w:t>
            </w:r>
          </w:p>
          <w:p w14:paraId="168B5A0A" w14:textId="77777777" w:rsidR="001065A1" w:rsidRDefault="001065A1" w:rsidP="00547A64">
            <w:pPr>
              <w:adjustRightInd w:val="0"/>
              <w:spacing w:before="40" w:after="40" w:line="276" w:lineRule="auto"/>
              <w:jc w:val="left"/>
            </w:pPr>
            <w:r>
              <w:t xml:space="preserve">b. outputs: sales document number, date, product description, quantities, FSC claim, and applicable claim period or job </w:t>
            </w:r>
            <w:proofErr w:type="gramStart"/>
            <w:r>
              <w:t>order;</w:t>
            </w:r>
            <w:proofErr w:type="gramEnd"/>
            <w:r>
              <w:t xml:space="preserve"> </w:t>
            </w:r>
          </w:p>
          <w:p w14:paraId="7B0A0014" w14:textId="77777777" w:rsidR="001065A1" w:rsidRDefault="001065A1" w:rsidP="00547A64">
            <w:pPr>
              <w:adjustRightInd w:val="0"/>
              <w:spacing w:before="40" w:after="40" w:line="276" w:lineRule="auto"/>
              <w:jc w:val="left"/>
            </w:pPr>
            <w:r>
              <w:t>c. FSC percentage calculations and FSC credit accounts.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9B20649" w14:textId="77777777" w:rsidR="001065A1" w:rsidRDefault="001065A1" w:rsidP="00547A64">
            <w:pPr>
              <w:spacing w:before="40" w:after="40" w:line="276" w:lineRule="auto"/>
              <w:jc w:val="left"/>
              <w:rPr>
                <w:bCs/>
              </w:rPr>
            </w:pPr>
            <w:r>
              <w:rPr>
                <w:bCs/>
              </w:rPr>
              <w:t xml:space="preserve">Yes </w:t>
            </w:r>
            <w:sdt>
              <w:sdtPr>
                <w:rPr>
                  <w:sz w:val="32"/>
                  <w:szCs w:val="32"/>
                </w:rPr>
                <w:id w:val="-155453977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4534914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ED24F2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1C71DE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5BACD2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53456A7" w14:textId="77777777" w:rsidR="001065A1" w:rsidRDefault="001065A1" w:rsidP="00547A64">
            <w:pPr>
              <w:adjustRightInd w:val="0"/>
              <w:spacing w:before="40" w:after="40" w:line="276" w:lineRule="auto"/>
              <w:jc w:val="left"/>
            </w:pPr>
            <w:r>
              <w:t>4.3 Organisations that are certified to FSC and other forestry certification schemes and that have inputs and outputs that simultaneously carry claims from these schemes shall demonstrate that the quantities of products are not inappropriately counted multiple times.</w:t>
            </w:r>
          </w:p>
          <w:p w14:paraId="33ED0E53" w14:textId="77777777" w:rsidR="001065A1" w:rsidRDefault="001065A1" w:rsidP="00547A64">
            <w:pPr>
              <w:adjustRightInd w:val="0"/>
              <w:spacing w:before="40" w:after="40" w:line="276" w:lineRule="auto"/>
              <w:jc w:val="left"/>
            </w:pPr>
          </w:p>
          <w:p w14:paraId="284B4ED6" w14:textId="77777777" w:rsidR="001065A1" w:rsidRDefault="001065A1" w:rsidP="00547A64">
            <w:pPr>
              <w:adjustRightInd w:val="0"/>
              <w:spacing w:before="40" w:after="40" w:line="276" w:lineRule="auto"/>
              <w:jc w:val="left"/>
            </w:pPr>
            <w:r>
              <w:rPr>
                <w:b/>
                <w:bCs/>
              </w:rPr>
              <w:t>NOTE:</w:t>
            </w:r>
            <w:r>
              <w:t xml:space="preserve"> This can be done by establishing a single accounting record for these materials which clearly identifies the quantities of materials and products and the respective certification claim(s) applied to outputs. When this is not possible, the organisation should enable the certification body’s assessment of this requirement by other means.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C1C228F" w14:textId="77777777" w:rsidR="001065A1" w:rsidRDefault="001065A1" w:rsidP="00547A64">
            <w:pPr>
              <w:spacing w:before="40" w:after="40" w:line="276" w:lineRule="auto"/>
              <w:jc w:val="left"/>
              <w:rPr>
                <w:bCs/>
              </w:rPr>
            </w:pPr>
            <w:r>
              <w:rPr>
                <w:bCs/>
              </w:rPr>
              <w:t xml:space="preserve">Yes </w:t>
            </w:r>
            <w:sdt>
              <w:sdtPr>
                <w:rPr>
                  <w:bCs/>
                  <w:sz w:val="32"/>
                  <w:szCs w:val="32"/>
                </w:rPr>
                <w:id w:val="-11393305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8592631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E66B858" w14:textId="77777777" w:rsidR="001065A1" w:rsidRDefault="001065A1" w:rsidP="00547A64">
            <w:pPr>
              <w:spacing w:before="40" w:after="40" w:line="276" w:lineRule="auto"/>
              <w:jc w:val="left"/>
              <w:rPr>
                <w:bCs/>
              </w:rPr>
            </w:pPr>
            <w:r>
              <w:rPr>
                <w:bCs/>
              </w:rPr>
              <w:t xml:space="preserve">N/A </w:t>
            </w:r>
            <w:sdt>
              <w:sdtPr>
                <w:rPr>
                  <w:bCs/>
                  <w:sz w:val="32"/>
                  <w:szCs w:val="32"/>
                </w:rPr>
                <w:id w:val="-14393592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ECC819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A5C3791"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71758330"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693E4AF" w14:textId="77777777" w:rsidR="001065A1" w:rsidRDefault="001065A1" w:rsidP="00547A64">
            <w:pPr>
              <w:adjustRightInd w:val="0"/>
              <w:spacing w:before="40" w:after="40" w:line="276" w:lineRule="auto"/>
              <w:jc w:val="left"/>
            </w:pPr>
            <w:r>
              <w:t>4.4 The organisation shall prepare reports of annual volume summaries (in the measurement unit commonly used by the organisation), covering the period since the previous reporting period, demonstrating that the quantities of output products sold with FSC claims are compatible with the quantities of inputs, any existing inventory, their associated output claims, and the conversion factor(s) by product group.</w:t>
            </w:r>
          </w:p>
          <w:p w14:paraId="72B8BFD9" w14:textId="77777777" w:rsidR="001065A1" w:rsidRDefault="001065A1" w:rsidP="00547A64">
            <w:pPr>
              <w:adjustRightInd w:val="0"/>
              <w:spacing w:before="40" w:after="40" w:line="276" w:lineRule="auto"/>
              <w:jc w:val="left"/>
            </w:pPr>
          </w:p>
          <w:p w14:paraId="34A4E377" w14:textId="77777777" w:rsidR="001065A1" w:rsidRDefault="001065A1" w:rsidP="00547A64">
            <w:pPr>
              <w:adjustRightInd w:val="0"/>
              <w:spacing w:before="40" w:after="40" w:line="276" w:lineRule="auto"/>
              <w:jc w:val="left"/>
            </w:pPr>
            <w:r>
              <w:rPr>
                <w:b/>
                <w:bCs/>
              </w:rPr>
              <w:t>NOTE:</w:t>
            </w:r>
            <w:r>
              <w:t xml:space="preserve"> Organisations that make custom manufactured products (</w:t>
            </w:r>
            <w:proofErr w:type="gramStart"/>
            <w:r>
              <w:t>e.g.</w:t>
            </w:r>
            <w:proofErr w:type="gramEnd"/>
            <w:r>
              <w:t xml:space="preserve"> woodworkers, building contractors, construction companies) may present the annual FSC summary reports as an overview of the job orders or construction projects instead of by product group.</w:t>
            </w:r>
          </w:p>
          <w:p w14:paraId="34B71AFB" w14:textId="77777777" w:rsidR="001065A1" w:rsidRDefault="001065A1" w:rsidP="00547A64">
            <w:pPr>
              <w:adjustRightInd w:val="0"/>
              <w:spacing w:before="40" w:after="40" w:line="276" w:lineRule="auto"/>
              <w:jc w:val="left"/>
            </w:pPr>
            <w:r>
              <w:t>[Exhibit required for Audits and Reassessments. In case of multi-sites, exhibits shall be collected for each site]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F92E559" w14:textId="77777777" w:rsidR="001065A1" w:rsidRDefault="001065A1" w:rsidP="00547A64">
            <w:pPr>
              <w:spacing w:before="40" w:after="40" w:line="276" w:lineRule="auto"/>
              <w:jc w:val="left"/>
              <w:rPr>
                <w:bCs/>
              </w:rPr>
            </w:pPr>
            <w:r>
              <w:rPr>
                <w:bCs/>
              </w:rPr>
              <w:t xml:space="preserve">Yes </w:t>
            </w:r>
            <w:sdt>
              <w:sdtPr>
                <w:rPr>
                  <w:sz w:val="32"/>
                  <w:szCs w:val="32"/>
                </w:rPr>
                <w:id w:val="126202019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3801721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071FEB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436AC04" w14:textId="77777777" w:rsidR="001065A1" w:rsidRDefault="001065A1" w:rsidP="00547A64">
            <w:pPr>
              <w:spacing w:before="40" w:after="40" w:line="276" w:lineRule="auto"/>
              <w:jc w:val="left"/>
              <w:rPr>
                <w:lang w:val="en-CA"/>
              </w:rPr>
            </w:pPr>
            <w:r>
              <w:rPr>
                <w:b/>
              </w:rPr>
              <w:t>Findings:</w:t>
            </w:r>
            <w:r>
              <w:rPr>
                <w:bCs/>
              </w:rPr>
              <w:t xml:space="preserve"> </w:t>
            </w:r>
          </w:p>
        </w:tc>
      </w:tr>
    </w:tbl>
    <w:p w14:paraId="30460747"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1931556"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992033E" w14:textId="77777777" w:rsidR="001065A1" w:rsidRDefault="001065A1" w:rsidP="00547A64">
            <w:pPr>
              <w:spacing w:beforeLines="20" w:before="48" w:afterLines="20" w:after="48" w:line="276" w:lineRule="auto"/>
              <w:jc w:val="left"/>
              <w:rPr>
                <w:bCs/>
              </w:rPr>
            </w:pPr>
            <w:r>
              <w:rPr>
                <w:b/>
                <w:bCs/>
                <w:i/>
                <w:iCs/>
              </w:rPr>
              <w:lastRenderedPageBreak/>
              <w:t>5. Sales</w:t>
            </w:r>
          </w:p>
        </w:tc>
      </w:tr>
      <w:tr w:rsidR="001065A1" w14:paraId="137B6B4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2A66217" w14:textId="77777777" w:rsidR="001065A1" w:rsidRDefault="001065A1" w:rsidP="00547A64">
            <w:pPr>
              <w:adjustRightInd w:val="0"/>
              <w:spacing w:before="40" w:after="40" w:line="276" w:lineRule="auto"/>
              <w:jc w:val="left"/>
            </w:pPr>
            <w:r>
              <w:t xml:space="preserve">5.1 The organisation shall ensure that sales documents (physical or electronic) issued for products sold with FSC claims include the following information: </w:t>
            </w:r>
          </w:p>
          <w:p w14:paraId="040DE66C" w14:textId="77777777" w:rsidR="001065A1" w:rsidRDefault="001065A1" w:rsidP="00547A64">
            <w:pPr>
              <w:adjustRightInd w:val="0"/>
              <w:spacing w:before="40" w:after="40" w:line="276" w:lineRule="auto"/>
              <w:jc w:val="left"/>
            </w:pPr>
            <w:r>
              <w:t xml:space="preserve">a. name and contact details of the </w:t>
            </w:r>
            <w:proofErr w:type="gramStart"/>
            <w:r>
              <w:t>organisation;</w:t>
            </w:r>
            <w:proofErr w:type="gramEnd"/>
            <w:r>
              <w:t xml:space="preserve"> </w:t>
            </w:r>
          </w:p>
          <w:p w14:paraId="244D7D73" w14:textId="77777777" w:rsidR="001065A1" w:rsidRDefault="001065A1" w:rsidP="00547A64">
            <w:pPr>
              <w:adjustRightInd w:val="0"/>
              <w:spacing w:before="40" w:after="40" w:line="276" w:lineRule="auto"/>
              <w:jc w:val="left"/>
            </w:pPr>
            <w:r>
              <w:t>b. information to identify the customer, such as name and address of the customer (except for sales to end consumers</w:t>
            </w:r>
            <w:proofErr w:type="gramStart"/>
            <w:r>
              <w:t>);</w:t>
            </w:r>
            <w:proofErr w:type="gramEnd"/>
            <w:r>
              <w:t xml:space="preserve"> </w:t>
            </w:r>
          </w:p>
          <w:p w14:paraId="4BD271CE" w14:textId="77777777" w:rsidR="001065A1" w:rsidRDefault="001065A1" w:rsidP="00547A64">
            <w:pPr>
              <w:adjustRightInd w:val="0"/>
              <w:spacing w:before="40" w:after="40" w:line="276" w:lineRule="auto"/>
              <w:jc w:val="left"/>
            </w:pPr>
            <w:r>
              <w:t xml:space="preserve">c. date when the document was </w:t>
            </w:r>
            <w:proofErr w:type="gramStart"/>
            <w:r>
              <w:t>issued;</w:t>
            </w:r>
            <w:proofErr w:type="gramEnd"/>
            <w:r>
              <w:t xml:space="preserve"> </w:t>
            </w:r>
          </w:p>
          <w:p w14:paraId="6364BB2F" w14:textId="77777777" w:rsidR="001065A1" w:rsidRDefault="001065A1" w:rsidP="00547A64">
            <w:pPr>
              <w:adjustRightInd w:val="0"/>
              <w:spacing w:before="40" w:after="40" w:line="276" w:lineRule="auto"/>
              <w:jc w:val="left"/>
            </w:pPr>
            <w:r>
              <w:t xml:space="preserve">d. product name or </w:t>
            </w:r>
            <w:proofErr w:type="gramStart"/>
            <w:r>
              <w:t>description;</w:t>
            </w:r>
            <w:proofErr w:type="gramEnd"/>
            <w:r>
              <w:t xml:space="preserve"> </w:t>
            </w:r>
          </w:p>
          <w:p w14:paraId="2A6DE1A0" w14:textId="77777777" w:rsidR="001065A1" w:rsidRDefault="001065A1" w:rsidP="00547A64">
            <w:pPr>
              <w:adjustRightInd w:val="0"/>
              <w:spacing w:before="40" w:after="40" w:line="276" w:lineRule="auto"/>
              <w:jc w:val="left"/>
            </w:pPr>
            <w:r>
              <w:t xml:space="preserve">e. quantity of products </w:t>
            </w:r>
            <w:proofErr w:type="gramStart"/>
            <w:r>
              <w:t>sold;</w:t>
            </w:r>
            <w:proofErr w:type="gramEnd"/>
            <w:r>
              <w:t xml:space="preserve"> </w:t>
            </w:r>
          </w:p>
          <w:p w14:paraId="54759203" w14:textId="77777777" w:rsidR="001065A1" w:rsidRDefault="001065A1" w:rsidP="00547A64">
            <w:pPr>
              <w:adjustRightInd w:val="0"/>
              <w:spacing w:before="40" w:after="40" w:line="276" w:lineRule="auto"/>
              <w:jc w:val="left"/>
            </w:pPr>
            <w:r>
              <w:t xml:space="preserve">f. the organisation’s FSC certificate code associated with FSC-certified products and/ or FSC Controlled Wood code associated with FSC Controlled Wood </w:t>
            </w:r>
            <w:proofErr w:type="gramStart"/>
            <w:r>
              <w:t>products;</w:t>
            </w:r>
            <w:proofErr w:type="gramEnd"/>
            <w:r>
              <w:t xml:space="preserve"> </w:t>
            </w:r>
          </w:p>
          <w:p w14:paraId="3D6F6398" w14:textId="77777777" w:rsidR="001065A1" w:rsidRDefault="001065A1" w:rsidP="00547A64">
            <w:pPr>
              <w:adjustRightInd w:val="0"/>
              <w:spacing w:before="40" w:after="40" w:line="276" w:lineRule="auto"/>
              <w:jc w:val="left"/>
            </w:pPr>
            <w:r>
              <w:t>g. a clear indication of the FSC claim for each product item or the total products as specified in Table C.</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54C8446" w14:textId="77777777" w:rsidR="001065A1" w:rsidRDefault="001065A1" w:rsidP="00547A64">
            <w:pPr>
              <w:spacing w:before="40" w:after="40" w:line="276" w:lineRule="auto"/>
              <w:jc w:val="left"/>
              <w:rPr>
                <w:bCs/>
              </w:rPr>
            </w:pPr>
            <w:r>
              <w:rPr>
                <w:bCs/>
              </w:rPr>
              <w:t xml:space="preserve">Yes </w:t>
            </w:r>
            <w:sdt>
              <w:sdtPr>
                <w:rPr>
                  <w:sz w:val="32"/>
                  <w:szCs w:val="32"/>
                </w:rPr>
                <w:id w:val="-195106853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7682937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927F61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0CED0AC"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527FF80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D193650" w14:textId="77777777" w:rsidR="001065A1" w:rsidRDefault="001065A1" w:rsidP="00547A64">
            <w:pPr>
              <w:adjustRightInd w:val="0"/>
              <w:spacing w:before="40" w:after="40" w:line="276" w:lineRule="auto"/>
              <w:jc w:val="left"/>
            </w:pPr>
            <w:r>
              <w:t>5.2 Organisations at the end of the supply chain selling FSC finished and labelled products (</w:t>
            </w:r>
            <w:proofErr w:type="gramStart"/>
            <w:r>
              <w:t>e.g.</w:t>
            </w:r>
            <w:proofErr w:type="gramEnd"/>
            <w:r>
              <w:t xml:space="preserve"> retailers, publishers) may omit the percentage or credit information in sales documentation (e.g. using “FSC Mix” claim only instead of “FSC Mix 70%” or “FSC Mix Credit”). In this case, however, this information is lost and subsequent organisations in the supply chain are not permitted to use or reinstate the percentage or credit information related to these products.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B456B80" w14:textId="77777777" w:rsidR="001065A1" w:rsidRDefault="001065A1" w:rsidP="00547A64">
            <w:pPr>
              <w:spacing w:before="40" w:after="40" w:line="276" w:lineRule="auto"/>
              <w:jc w:val="left"/>
              <w:rPr>
                <w:bCs/>
              </w:rPr>
            </w:pPr>
            <w:r>
              <w:rPr>
                <w:bCs/>
              </w:rPr>
              <w:t xml:space="preserve">Yes </w:t>
            </w:r>
            <w:sdt>
              <w:sdtPr>
                <w:rPr>
                  <w:bCs/>
                  <w:sz w:val="32"/>
                  <w:szCs w:val="32"/>
                </w:rPr>
                <w:id w:val="-15669492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9135527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139D3D1" w14:textId="77777777" w:rsidR="001065A1" w:rsidRDefault="001065A1" w:rsidP="00547A64">
            <w:pPr>
              <w:spacing w:before="40" w:after="40" w:line="276" w:lineRule="auto"/>
              <w:jc w:val="left"/>
              <w:rPr>
                <w:bCs/>
              </w:rPr>
            </w:pPr>
            <w:r>
              <w:rPr>
                <w:bCs/>
              </w:rPr>
              <w:t xml:space="preserve">N/A </w:t>
            </w:r>
            <w:sdt>
              <w:sdtPr>
                <w:rPr>
                  <w:bCs/>
                  <w:sz w:val="32"/>
                  <w:szCs w:val="32"/>
                </w:rPr>
                <w:id w:val="-48824186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5BB506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25A1A9A"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38AAEA2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E092E35" w14:textId="77777777" w:rsidR="001065A1" w:rsidRDefault="001065A1" w:rsidP="00547A64">
            <w:pPr>
              <w:adjustRightInd w:val="0"/>
              <w:spacing w:before="40" w:after="40" w:line="276" w:lineRule="auto"/>
              <w:jc w:val="left"/>
            </w:pPr>
            <w:r>
              <w:t>5.3 If the sales documentation issued by the organisation is not included with the shipment of the product and this information is relevant for the customer to identify the product as being FSC certified, the related delivery documentation shall include the same information as required in Clause 5.1 and a reference linking it to the sales documentation.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3E5B1A" w14:textId="77777777" w:rsidR="001065A1" w:rsidRDefault="001065A1" w:rsidP="00547A64">
            <w:pPr>
              <w:spacing w:before="40" w:after="40" w:line="276" w:lineRule="auto"/>
              <w:jc w:val="left"/>
              <w:rPr>
                <w:bCs/>
              </w:rPr>
            </w:pPr>
            <w:r>
              <w:rPr>
                <w:bCs/>
              </w:rPr>
              <w:t xml:space="preserve">Yes </w:t>
            </w:r>
            <w:sdt>
              <w:sdtPr>
                <w:rPr>
                  <w:bCs/>
                  <w:sz w:val="32"/>
                  <w:szCs w:val="32"/>
                </w:rPr>
                <w:id w:val="-15252436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8362216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039E8F6" w14:textId="77777777" w:rsidR="001065A1" w:rsidRDefault="001065A1" w:rsidP="00547A64">
            <w:pPr>
              <w:spacing w:before="40" w:after="40" w:line="276" w:lineRule="auto"/>
              <w:jc w:val="left"/>
              <w:rPr>
                <w:bCs/>
              </w:rPr>
            </w:pPr>
            <w:r>
              <w:rPr>
                <w:bCs/>
              </w:rPr>
              <w:t xml:space="preserve">N/A </w:t>
            </w:r>
            <w:sdt>
              <w:sdtPr>
                <w:rPr>
                  <w:bCs/>
                  <w:sz w:val="32"/>
                  <w:szCs w:val="32"/>
                </w:rPr>
                <w:id w:val="-203556642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C1D33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FE5AA4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5FF96E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ED096A9" w14:textId="77777777" w:rsidR="001065A1" w:rsidRDefault="001065A1" w:rsidP="00547A64">
            <w:pPr>
              <w:adjustRightInd w:val="0"/>
              <w:spacing w:before="40" w:after="40" w:line="276" w:lineRule="auto"/>
              <w:jc w:val="left"/>
            </w:pPr>
            <w:r>
              <w:t xml:space="preserve">5.4 The organisation shall ensure that products sold with an FSC 100%, FSC Mix, or FSC Recycled claim on sales documentation do not carry any labels from other forestry certification schemes. </w:t>
            </w:r>
          </w:p>
          <w:p w14:paraId="6330955A" w14:textId="77777777" w:rsidR="001065A1" w:rsidRDefault="001065A1" w:rsidP="00547A64">
            <w:pPr>
              <w:adjustRightInd w:val="0"/>
              <w:spacing w:before="40" w:after="40" w:line="276" w:lineRule="auto"/>
              <w:jc w:val="left"/>
            </w:pPr>
          </w:p>
          <w:p w14:paraId="59DE943B" w14:textId="77777777" w:rsidR="001065A1" w:rsidRDefault="001065A1" w:rsidP="00547A64">
            <w:pPr>
              <w:adjustRightInd w:val="0"/>
              <w:spacing w:before="40" w:after="40" w:line="276" w:lineRule="auto"/>
              <w:jc w:val="left"/>
            </w:pPr>
            <w:r>
              <w:rPr>
                <w:b/>
                <w:bCs/>
              </w:rPr>
              <w:t>NOTE:</w:t>
            </w:r>
            <w:r>
              <w:t xml:space="preserve"> FSC-certified product may simultaneously carry the FSC claim and the claim of other forestry certification schemes on sales and delivery documents, even if the product is FSC labelled.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AE982E9" w14:textId="77777777" w:rsidR="001065A1" w:rsidRDefault="001065A1" w:rsidP="00547A64">
            <w:pPr>
              <w:spacing w:before="40" w:after="40" w:line="276" w:lineRule="auto"/>
              <w:jc w:val="left"/>
              <w:rPr>
                <w:bCs/>
              </w:rPr>
            </w:pPr>
            <w:r>
              <w:rPr>
                <w:bCs/>
              </w:rPr>
              <w:t xml:space="preserve">Yes </w:t>
            </w:r>
            <w:sdt>
              <w:sdtPr>
                <w:rPr>
                  <w:bCs/>
                  <w:sz w:val="32"/>
                  <w:szCs w:val="32"/>
                </w:rPr>
                <w:id w:val="7872723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384554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B4FF890" w14:textId="77777777" w:rsidR="001065A1" w:rsidRDefault="001065A1" w:rsidP="00547A64">
            <w:pPr>
              <w:spacing w:before="40" w:after="40" w:line="276" w:lineRule="auto"/>
              <w:jc w:val="left"/>
              <w:rPr>
                <w:bCs/>
              </w:rPr>
            </w:pPr>
            <w:r>
              <w:rPr>
                <w:bCs/>
              </w:rPr>
              <w:t xml:space="preserve">N/A </w:t>
            </w:r>
            <w:sdt>
              <w:sdtPr>
                <w:rPr>
                  <w:bCs/>
                  <w:sz w:val="32"/>
                  <w:szCs w:val="32"/>
                </w:rPr>
                <w:id w:val="17890074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93833E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94E3AF1"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6630D7F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C2AE9D3" w14:textId="77777777" w:rsidR="001065A1" w:rsidRDefault="001065A1" w:rsidP="00547A64">
            <w:pPr>
              <w:adjustRightInd w:val="0"/>
              <w:spacing w:before="40" w:after="40" w:line="276" w:lineRule="auto"/>
              <w:jc w:val="left"/>
            </w:pPr>
            <w:r>
              <w:t>5.5 Organisations may identify products exclusively made of input materials from small or community producers by adding the following claim to sales documents: “From small or community forest producers”. This claim can be passed on along the supply chain by certificate holders.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590823" w14:textId="77777777" w:rsidR="001065A1" w:rsidRDefault="001065A1" w:rsidP="00547A64">
            <w:pPr>
              <w:spacing w:before="40" w:after="40" w:line="276" w:lineRule="auto"/>
              <w:jc w:val="left"/>
              <w:rPr>
                <w:bCs/>
              </w:rPr>
            </w:pPr>
            <w:r>
              <w:rPr>
                <w:bCs/>
              </w:rPr>
              <w:t xml:space="preserve">Yes </w:t>
            </w:r>
            <w:sdt>
              <w:sdtPr>
                <w:rPr>
                  <w:bCs/>
                  <w:sz w:val="32"/>
                  <w:szCs w:val="32"/>
                </w:rPr>
                <w:id w:val="-117695655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339894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39A014E" w14:textId="77777777" w:rsidR="001065A1" w:rsidRDefault="001065A1" w:rsidP="00547A64">
            <w:pPr>
              <w:spacing w:before="40" w:after="40" w:line="276" w:lineRule="auto"/>
              <w:jc w:val="left"/>
              <w:rPr>
                <w:bCs/>
              </w:rPr>
            </w:pPr>
            <w:r>
              <w:rPr>
                <w:bCs/>
              </w:rPr>
              <w:t xml:space="preserve">N/A </w:t>
            </w:r>
            <w:sdt>
              <w:sdtPr>
                <w:rPr>
                  <w:bCs/>
                  <w:sz w:val="32"/>
                  <w:szCs w:val="32"/>
                </w:rPr>
                <w:id w:val="8197679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6A3506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AD9F54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45F36CB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2504E78" w14:textId="77777777" w:rsidR="001065A1" w:rsidRDefault="001065A1" w:rsidP="00547A64">
            <w:pPr>
              <w:adjustRightInd w:val="0"/>
              <w:spacing w:before="40" w:after="40" w:line="276" w:lineRule="auto"/>
              <w:jc w:val="left"/>
            </w:pPr>
            <w:r>
              <w:t>5.6 The organisation may only sell products with the ‘FSC Controlled Wood’ claim on sales and delivery documents if the products are raw or semi-finished and the customer is FSC certified.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DDF1D46" w14:textId="77777777" w:rsidR="001065A1" w:rsidRDefault="001065A1" w:rsidP="00547A64">
            <w:pPr>
              <w:spacing w:before="40" w:after="40" w:line="276" w:lineRule="auto"/>
              <w:jc w:val="left"/>
              <w:rPr>
                <w:bCs/>
              </w:rPr>
            </w:pPr>
            <w:r>
              <w:rPr>
                <w:bCs/>
              </w:rPr>
              <w:t xml:space="preserve">Yes </w:t>
            </w:r>
            <w:sdt>
              <w:sdtPr>
                <w:rPr>
                  <w:bCs/>
                  <w:sz w:val="32"/>
                  <w:szCs w:val="32"/>
                </w:rPr>
                <w:id w:val="39779127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186855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6372CB70" w14:textId="77777777" w:rsidR="001065A1" w:rsidRDefault="001065A1" w:rsidP="00547A64">
            <w:pPr>
              <w:spacing w:before="40" w:after="40" w:line="276" w:lineRule="auto"/>
              <w:jc w:val="left"/>
              <w:rPr>
                <w:bCs/>
              </w:rPr>
            </w:pPr>
            <w:r>
              <w:rPr>
                <w:bCs/>
              </w:rPr>
              <w:t xml:space="preserve">N/A </w:t>
            </w:r>
            <w:sdt>
              <w:sdtPr>
                <w:rPr>
                  <w:bCs/>
                  <w:sz w:val="32"/>
                  <w:szCs w:val="32"/>
                </w:rPr>
                <w:id w:val="10037123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6A16C9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69D9672"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BD81E6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9CF4972" w14:textId="77777777" w:rsidR="001065A1" w:rsidRDefault="001065A1" w:rsidP="00547A64">
            <w:pPr>
              <w:adjustRightInd w:val="0"/>
              <w:spacing w:before="40" w:after="40" w:line="276" w:lineRule="auto"/>
              <w:jc w:val="left"/>
            </w:pPr>
            <w:r>
              <w:lastRenderedPageBreak/>
              <w:t>5.7 If the organisation is unable to include the FSC claim and/or certificate code in sales or delivery documents (or both), the required information shall be provided to the customer through supplementary documentation (</w:t>
            </w:r>
            <w:proofErr w:type="gramStart"/>
            <w:r>
              <w:t>e.g.</w:t>
            </w:r>
            <w:proofErr w:type="gramEnd"/>
            <w:r>
              <w:t xml:space="preserve"> supplementary letters). In this case, the organisation shall obtain permission from its certification body to implement supplementary documentation in accordance with the following criteria: </w:t>
            </w:r>
          </w:p>
          <w:p w14:paraId="204198E5" w14:textId="77777777" w:rsidR="001065A1" w:rsidRDefault="001065A1" w:rsidP="00547A64">
            <w:pPr>
              <w:adjustRightInd w:val="0"/>
              <w:spacing w:before="40" w:after="40" w:line="276" w:lineRule="auto"/>
              <w:jc w:val="left"/>
            </w:pPr>
            <w:r>
              <w:t xml:space="preserve">a. there shall exist clear information linking the supplementary documentation to the sales or delivery </w:t>
            </w:r>
            <w:proofErr w:type="gramStart"/>
            <w:r>
              <w:t>documents;</w:t>
            </w:r>
            <w:proofErr w:type="gramEnd"/>
            <w:r>
              <w:t xml:space="preserve"> </w:t>
            </w:r>
          </w:p>
          <w:p w14:paraId="0F93540C" w14:textId="77777777" w:rsidR="001065A1" w:rsidRDefault="001065A1" w:rsidP="00547A64">
            <w:pPr>
              <w:adjustRightInd w:val="0"/>
              <w:spacing w:before="40" w:after="40" w:line="276" w:lineRule="auto"/>
              <w:jc w:val="left"/>
            </w:pPr>
            <w:r>
              <w:t xml:space="preserve">b. there is no risk that the customer will misinterpret which products are or are not FSC certified in the supplementary </w:t>
            </w:r>
            <w:proofErr w:type="gramStart"/>
            <w:r>
              <w:t>documentation;</w:t>
            </w:r>
            <w:proofErr w:type="gramEnd"/>
            <w:r>
              <w:t xml:space="preserve"> </w:t>
            </w:r>
          </w:p>
          <w:p w14:paraId="220C1572" w14:textId="77777777" w:rsidR="001065A1" w:rsidRDefault="001065A1" w:rsidP="00547A64">
            <w:pPr>
              <w:adjustRightInd w:val="0"/>
              <w:spacing w:before="40" w:after="40" w:line="276" w:lineRule="auto"/>
              <w:jc w:val="left"/>
            </w:pPr>
            <w:r>
              <w:t>c. where the sales documents contain multiple products with different FSC claims, each product shall be cross-referenced to the associated FSC claim provided in the supplementary documentation.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49F7C06" w14:textId="77777777" w:rsidR="001065A1" w:rsidRDefault="001065A1" w:rsidP="00547A64">
            <w:pPr>
              <w:spacing w:before="40" w:after="40" w:line="276" w:lineRule="auto"/>
              <w:jc w:val="left"/>
              <w:rPr>
                <w:bCs/>
              </w:rPr>
            </w:pPr>
            <w:r>
              <w:rPr>
                <w:bCs/>
              </w:rPr>
              <w:t xml:space="preserve">Yes </w:t>
            </w:r>
            <w:sdt>
              <w:sdtPr>
                <w:rPr>
                  <w:bCs/>
                  <w:sz w:val="32"/>
                  <w:szCs w:val="32"/>
                </w:rPr>
                <w:id w:val="97965241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55616235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565C234" w14:textId="77777777" w:rsidR="001065A1" w:rsidRDefault="001065A1" w:rsidP="00547A64">
            <w:pPr>
              <w:spacing w:before="40" w:after="40" w:line="276" w:lineRule="auto"/>
              <w:jc w:val="left"/>
              <w:rPr>
                <w:bCs/>
              </w:rPr>
            </w:pPr>
            <w:r>
              <w:rPr>
                <w:bCs/>
              </w:rPr>
              <w:t xml:space="preserve">N/A </w:t>
            </w:r>
            <w:sdt>
              <w:sdtPr>
                <w:rPr>
                  <w:bCs/>
                  <w:sz w:val="32"/>
                  <w:szCs w:val="32"/>
                </w:rPr>
                <w:id w:val="-47328953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CA0152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D143E1F"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1156CC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457AC71" w14:textId="77777777" w:rsidR="001065A1" w:rsidRDefault="001065A1" w:rsidP="00547A64">
            <w:pPr>
              <w:adjustRightInd w:val="0"/>
              <w:spacing w:before="40" w:after="40" w:line="276" w:lineRule="auto"/>
              <w:jc w:val="left"/>
            </w:pPr>
            <w:r>
              <w:t>5.8 Organisations that supply custom manufactured FSC products (</w:t>
            </w:r>
            <w:proofErr w:type="gramStart"/>
            <w:r>
              <w:t>e.g.</w:t>
            </w:r>
            <w:proofErr w:type="gramEnd"/>
            <w:r>
              <w:t xml:space="preserve"> woodworkers, building contractors, construction companies) that do not list the FSC-certified products on the sales documents as required by Clause 5.1 may issue supplementary documents to the sales documents issued for construction or other related services. The supplementary document shall include the following: </w:t>
            </w:r>
          </w:p>
          <w:p w14:paraId="727F44E3" w14:textId="77777777" w:rsidR="001065A1" w:rsidRDefault="001065A1" w:rsidP="00547A64">
            <w:pPr>
              <w:adjustRightInd w:val="0"/>
              <w:spacing w:before="40" w:after="40" w:line="276" w:lineRule="auto"/>
              <w:jc w:val="left"/>
            </w:pPr>
            <w:r>
              <w:t xml:space="preserve">a. reference information sufficient to link the service invoice(s) to the supplementary </w:t>
            </w:r>
            <w:proofErr w:type="gramStart"/>
            <w:r>
              <w:t>document;</w:t>
            </w:r>
            <w:proofErr w:type="gramEnd"/>
            <w:r>
              <w:t xml:space="preserve"> </w:t>
            </w:r>
          </w:p>
          <w:p w14:paraId="1782B081" w14:textId="77777777" w:rsidR="001065A1" w:rsidRDefault="001065A1" w:rsidP="00547A64">
            <w:pPr>
              <w:adjustRightInd w:val="0"/>
              <w:spacing w:before="40" w:after="40" w:line="276" w:lineRule="auto"/>
              <w:jc w:val="left"/>
            </w:pPr>
            <w:r>
              <w:t xml:space="preserve">b. a list of the FSC-certified components used with the related quantities and FSC </w:t>
            </w:r>
            <w:proofErr w:type="gramStart"/>
            <w:r>
              <w:t>claims;</w:t>
            </w:r>
            <w:proofErr w:type="gramEnd"/>
            <w:r>
              <w:t xml:space="preserve"> </w:t>
            </w:r>
          </w:p>
          <w:p w14:paraId="0BB9F80B" w14:textId="77777777" w:rsidR="001065A1" w:rsidRDefault="001065A1" w:rsidP="00547A64">
            <w:pPr>
              <w:adjustRightInd w:val="0"/>
              <w:spacing w:before="40" w:after="40" w:line="276" w:lineRule="auto"/>
              <w:jc w:val="left"/>
            </w:pPr>
            <w:r>
              <w:t>c. the certificate code of the organisation.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86D73CB" w14:textId="77777777" w:rsidR="001065A1" w:rsidRDefault="001065A1" w:rsidP="00547A64">
            <w:pPr>
              <w:spacing w:before="40" w:after="40" w:line="276" w:lineRule="auto"/>
              <w:jc w:val="left"/>
              <w:rPr>
                <w:bCs/>
              </w:rPr>
            </w:pPr>
            <w:r>
              <w:rPr>
                <w:bCs/>
              </w:rPr>
              <w:t xml:space="preserve">Yes </w:t>
            </w:r>
            <w:sdt>
              <w:sdtPr>
                <w:rPr>
                  <w:bCs/>
                  <w:sz w:val="32"/>
                  <w:szCs w:val="32"/>
                </w:rPr>
                <w:id w:val="-14748169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9456703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A001C9F" w14:textId="77777777" w:rsidR="001065A1" w:rsidRDefault="001065A1" w:rsidP="00547A64">
            <w:pPr>
              <w:spacing w:before="40" w:after="40" w:line="276" w:lineRule="auto"/>
              <w:jc w:val="left"/>
              <w:rPr>
                <w:bCs/>
              </w:rPr>
            </w:pPr>
            <w:r>
              <w:rPr>
                <w:bCs/>
              </w:rPr>
              <w:t xml:space="preserve">N/A </w:t>
            </w:r>
            <w:sdt>
              <w:sdtPr>
                <w:rPr>
                  <w:bCs/>
                  <w:sz w:val="32"/>
                  <w:szCs w:val="32"/>
                </w:rPr>
                <w:id w:val="-186451416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9B61FC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9F2911F"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67EDEC0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5AEF4853" w14:textId="77777777" w:rsidR="001065A1" w:rsidRDefault="001065A1" w:rsidP="00547A64">
            <w:pPr>
              <w:adjustRightInd w:val="0"/>
              <w:spacing w:before="40" w:after="40" w:line="276" w:lineRule="auto"/>
              <w:jc w:val="left"/>
            </w:pPr>
            <w:r>
              <w:t xml:space="preserve">5.9 The organisation may opt to downgrade an FSC output claim as presented in Figure A. The FSC label shall correspond to the FSC claim made on sales documents, except in the case of retailers selling finished and labelled products to end-consumers. </w:t>
            </w:r>
          </w:p>
          <w:p w14:paraId="28B6895F" w14:textId="77777777" w:rsidR="001065A1" w:rsidRDefault="001065A1" w:rsidP="00547A64">
            <w:pPr>
              <w:adjustRightInd w:val="0"/>
              <w:spacing w:before="40" w:after="40" w:line="276" w:lineRule="auto"/>
              <w:jc w:val="left"/>
            </w:pPr>
          </w:p>
          <w:p w14:paraId="7DC0C698" w14:textId="77777777" w:rsidR="001065A1" w:rsidRDefault="001065A1" w:rsidP="00547A64">
            <w:pPr>
              <w:adjustRightInd w:val="0"/>
              <w:spacing w:before="40" w:after="40" w:line="276" w:lineRule="auto"/>
              <w:jc w:val="left"/>
            </w:pPr>
            <w:r>
              <w:rPr>
                <w:b/>
                <w:bCs/>
              </w:rPr>
              <w:t>NOTE:</w:t>
            </w:r>
            <w:r>
              <w:t xml:space="preserve"> Products that are 100% made of reclaimed materials can only be claimed as FSC Recycled.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78FA130" w14:textId="77777777" w:rsidR="001065A1" w:rsidRDefault="001065A1" w:rsidP="00547A64">
            <w:pPr>
              <w:spacing w:before="40" w:after="40" w:line="276" w:lineRule="auto"/>
              <w:jc w:val="left"/>
              <w:rPr>
                <w:bCs/>
              </w:rPr>
            </w:pPr>
            <w:r>
              <w:rPr>
                <w:bCs/>
              </w:rPr>
              <w:t xml:space="preserve">Yes </w:t>
            </w:r>
            <w:sdt>
              <w:sdtPr>
                <w:rPr>
                  <w:bCs/>
                  <w:sz w:val="32"/>
                  <w:szCs w:val="32"/>
                </w:rPr>
                <w:id w:val="-183136190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1718679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C27A4E7" w14:textId="77777777" w:rsidR="001065A1" w:rsidRDefault="001065A1" w:rsidP="00547A64">
            <w:pPr>
              <w:spacing w:before="40" w:after="40" w:line="276" w:lineRule="auto"/>
              <w:jc w:val="left"/>
              <w:rPr>
                <w:bCs/>
              </w:rPr>
            </w:pPr>
            <w:r>
              <w:rPr>
                <w:bCs/>
              </w:rPr>
              <w:t xml:space="preserve">N/A </w:t>
            </w:r>
            <w:sdt>
              <w:sdtPr>
                <w:rPr>
                  <w:bCs/>
                  <w:sz w:val="32"/>
                  <w:szCs w:val="32"/>
                </w:rPr>
                <w:id w:val="-150150021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7CF0A7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D85F9DB" w14:textId="77777777" w:rsidR="001065A1" w:rsidRDefault="001065A1" w:rsidP="00547A64">
            <w:pPr>
              <w:spacing w:before="40" w:after="40" w:line="276" w:lineRule="auto"/>
              <w:jc w:val="left"/>
              <w:rPr>
                <w:lang w:val="en-CA"/>
              </w:rPr>
            </w:pPr>
            <w:r>
              <w:rPr>
                <w:b/>
              </w:rPr>
              <w:t>Findings:</w:t>
            </w:r>
            <w:r>
              <w:rPr>
                <w:bCs/>
              </w:rPr>
              <w:t xml:space="preserve"> </w:t>
            </w:r>
          </w:p>
        </w:tc>
      </w:tr>
    </w:tbl>
    <w:p w14:paraId="2CD0809F"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0204CD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5E318FF"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442C230" w14:textId="77777777" w:rsidR="001065A1" w:rsidRDefault="001065A1" w:rsidP="00547A64">
            <w:pPr>
              <w:spacing w:before="40" w:after="40" w:line="360" w:lineRule="auto"/>
              <w:jc w:val="left"/>
              <w:rPr>
                <w:b/>
              </w:rPr>
            </w:pPr>
            <w:r>
              <w:rPr>
                <w:b/>
              </w:rPr>
              <w:t>Conformance</w:t>
            </w:r>
          </w:p>
        </w:tc>
      </w:tr>
      <w:tr w:rsidR="001065A1" w14:paraId="779E24F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423147D9" w14:textId="77777777" w:rsidR="001065A1" w:rsidRDefault="001065A1" w:rsidP="00547A64">
            <w:pPr>
              <w:spacing w:beforeLines="20" w:before="48" w:afterLines="20" w:after="48" w:line="276" w:lineRule="auto"/>
              <w:jc w:val="left"/>
              <w:rPr>
                <w:bCs/>
              </w:rPr>
            </w:pPr>
            <w:r>
              <w:rPr>
                <w:b/>
                <w:bCs/>
                <w:i/>
                <w:iCs/>
              </w:rPr>
              <w:t>6. Compliance with timber legality legislation</w:t>
            </w:r>
          </w:p>
        </w:tc>
      </w:tr>
      <w:tr w:rsidR="001065A1" w14:paraId="18048AA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8FC654F" w14:textId="77777777" w:rsidR="001065A1" w:rsidRDefault="001065A1" w:rsidP="00547A64">
            <w:pPr>
              <w:adjustRightInd w:val="0"/>
              <w:spacing w:before="40" w:after="40" w:line="276" w:lineRule="auto"/>
              <w:jc w:val="left"/>
            </w:pPr>
            <w:r>
              <w:t xml:space="preserve">6.1 The organisation shall ensure that its FSC-certified and controlled wood products or timber products conform to all applicable timber legality legislation. At a minimum, the organisation shall: </w:t>
            </w:r>
          </w:p>
          <w:p w14:paraId="55C731E2" w14:textId="77777777" w:rsidR="001065A1" w:rsidRDefault="001065A1" w:rsidP="00547A64">
            <w:pPr>
              <w:adjustRightInd w:val="0"/>
              <w:spacing w:before="40" w:after="40" w:line="276" w:lineRule="auto"/>
              <w:jc w:val="left"/>
            </w:pPr>
            <w:r>
              <w:t xml:space="preserve">a. </w:t>
            </w:r>
            <w:proofErr w:type="gramStart"/>
            <w:r>
              <w:t>have</w:t>
            </w:r>
            <w:proofErr w:type="gramEnd"/>
            <w:r>
              <w:t xml:space="preserve"> procedures in place to ensure the import and/or export and commercialisation of FSC-certified and controlled wood products by the </w:t>
            </w:r>
            <w:r>
              <w:lastRenderedPageBreak/>
              <w:t>organisation conform to all applicable trade and customs laws</w:t>
            </w:r>
            <w:r>
              <w:rPr>
                <w:rStyle w:val="FootnoteReference"/>
              </w:rPr>
              <w:footnoteReference w:id="6"/>
            </w:r>
            <w:r>
              <w:t xml:space="preserve"> (if the organisation exports and/or imports FSC products); </w:t>
            </w:r>
          </w:p>
          <w:p w14:paraId="55D18F0E" w14:textId="77777777" w:rsidR="001065A1" w:rsidRDefault="001065A1" w:rsidP="00547A64">
            <w:pPr>
              <w:adjustRightInd w:val="0"/>
              <w:spacing w:before="40" w:after="40" w:line="276" w:lineRule="auto"/>
              <w:jc w:val="left"/>
            </w:pPr>
            <w:r>
              <w:t xml:space="preserve">b. upon request, collect and provide information on species (common and scientific name) and country of harvest (or more specific location details if required by legislation) to direct customers and/or any FSC-certified organisations further down the supply chain that need this information to comply with timber legality legislation. The form and frequency of providing this information may be agreed upon between the organisation and the requester </w:t>
            </w:r>
            <w:proofErr w:type="gramStart"/>
            <w:r>
              <w:t>as long as</w:t>
            </w:r>
            <w:proofErr w:type="gramEnd"/>
            <w:r>
              <w:t xml:space="preserve"> the information is accurate and can be correctly </w:t>
            </w:r>
          </w:p>
          <w:p w14:paraId="6369F1C3" w14:textId="77777777" w:rsidR="001065A1" w:rsidRDefault="001065A1" w:rsidP="00547A64">
            <w:pPr>
              <w:adjustRightInd w:val="0"/>
              <w:spacing w:before="40" w:after="40" w:line="276" w:lineRule="auto"/>
              <w:jc w:val="left"/>
            </w:pPr>
            <w:r>
              <w:t xml:space="preserve">associated with each material supplied as FSC certified or FSC Controlled </w:t>
            </w:r>
          </w:p>
          <w:p w14:paraId="726CB255" w14:textId="77777777" w:rsidR="001065A1" w:rsidRDefault="001065A1" w:rsidP="00547A64">
            <w:pPr>
              <w:adjustRightInd w:val="0"/>
              <w:spacing w:before="40" w:after="40" w:line="276" w:lineRule="auto"/>
              <w:jc w:val="left"/>
            </w:pPr>
            <w:r>
              <w:t xml:space="preserve">Wood. </w:t>
            </w:r>
          </w:p>
          <w:p w14:paraId="4F0267AE" w14:textId="77777777" w:rsidR="001065A1" w:rsidRDefault="001065A1" w:rsidP="00547A64">
            <w:pPr>
              <w:adjustRightInd w:val="0"/>
              <w:spacing w:before="40" w:after="40" w:line="276" w:lineRule="auto"/>
              <w:jc w:val="left"/>
            </w:pPr>
          </w:p>
          <w:p w14:paraId="2A506158" w14:textId="77777777" w:rsidR="001065A1" w:rsidRDefault="001065A1" w:rsidP="00547A64">
            <w:pPr>
              <w:adjustRightInd w:val="0"/>
              <w:spacing w:before="40" w:after="40" w:line="276" w:lineRule="auto"/>
              <w:jc w:val="left"/>
            </w:pPr>
            <w:r>
              <w:rPr>
                <w:b/>
                <w:bCs/>
              </w:rPr>
              <w:t>NOTE:</w:t>
            </w:r>
            <w:r>
              <w:t xml:space="preserve"> Information on the sub-national regions or concessions of harvest is required where the risk of illegal harvesting between concessions of harvest in a country or sub-national region varies. Any arrangement conferring the right to harvest timber in a defined area is considered a concession of harvest.</w:t>
            </w:r>
          </w:p>
          <w:p w14:paraId="68B32C5B" w14:textId="77777777" w:rsidR="001065A1" w:rsidRDefault="001065A1" w:rsidP="00547A64">
            <w:pPr>
              <w:adjustRightInd w:val="0"/>
              <w:spacing w:before="40" w:after="40" w:line="276" w:lineRule="auto"/>
              <w:jc w:val="left"/>
            </w:pPr>
          </w:p>
          <w:p w14:paraId="3CB99286" w14:textId="77777777" w:rsidR="001065A1" w:rsidRDefault="001065A1" w:rsidP="00547A64">
            <w:pPr>
              <w:adjustRightInd w:val="0"/>
              <w:spacing w:before="40" w:after="40" w:line="276" w:lineRule="auto"/>
              <w:jc w:val="left"/>
            </w:pPr>
            <w:r>
              <w:rPr>
                <w:b/>
                <w:bCs/>
              </w:rPr>
              <w:t>NOTE:</w:t>
            </w:r>
            <w:r>
              <w:t xml:space="preserve"> If the organisation does not possess the requested information on species and country of origin, the request shall be passed on to the upstream suppliers until the information can be obtained. </w:t>
            </w:r>
          </w:p>
          <w:p w14:paraId="3636F4FF" w14:textId="77777777" w:rsidR="001065A1" w:rsidRDefault="001065A1" w:rsidP="00547A64">
            <w:pPr>
              <w:adjustRightInd w:val="0"/>
              <w:spacing w:before="40" w:after="40" w:line="276" w:lineRule="auto"/>
              <w:jc w:val="left"/>
            </w:pPr>
            <w:r>
              <w:t xml:space="preserve">c. </w:t>
            </w:r>
            <w:proofErr w:type="gramStart"/>
            <w:r>
              <w:t>provide</w:t>
            </w:r>
            <w:proofErr w:type="gramEnd"/>
            <w:r>
              <w:t xml:space="preserve"> proof of compliance with relevant trade and customs laws;  </w:t>
            </w:r>
          </w:p>
          <w:p w14:paraId="7561BE10" w14:textId="77777777" w:rsidR="001065A1" w:rsidRDefault="001065A1" w:rsidP="00547A64">
            <w:pPr>
              <w:adjustRightInd w:val="0"/>
              <w:spacing w:before="40" w:after="40" w:line="276" w:lineRule="auto"/>
              <w:jc w:val="left"/>
            </w:pPr>
            <w:r>
              <w:t xml:space="preserve">d. </w:t>
            </w:r>
            <w:proofErr w:type="gramStart"/>
            <w:r>
              <w:t>ensure</w:t>
            </w:r>
            <w:proofErr w:type="gramEnd"/>
            <w:r>
              <w:t xml:space="preserve"> that FSC-certified products containing pre-consumer reclaimed wood (except reclaimed paper) being sold to companies located in countries where timber legality legislation applies </w:t>
            </w:r>
            <w:r>
              <w:rPr>
                <w:b/>
              </w:rPr>
              <w:t>either</w:t>
            </w:r>
            <w:r>
              <w:t xml:space="preserve">: </w:t>
            </w:r>
          </w:p>
          <w:p w14:paraId="41C56D70" w14:textId="77777777" w:rsidR="001065A1" w:rsidRDefault="001065A1" w:rsidP="00547A64">
            <w:pPr>
              <w:adjustRightInd w:val="0"/>
              <w:spacing w:before="40" w:after="40" w:line="276" w:lineRule="auto"/>
              <w:jc w:val="left"/>
            </w:pPr>
            <w:proofErr w:type="spellStart"/>
            <w:r>
              <w:t>i</w:t>
            </w:r>
            <w:proofErr w:type="spellEnd"/>
            <w:r>
              <w:t xml:space="preserve">. only </w:t>
            </w:r>
            <w:proofErr w:type="gramStart"/>
            <w:r>
              <w:t>include</w:t>
            </w:r>
            <w:proofErr w:type="gramEnd"/>
            <w:r>
              <w:t xml:space="preserve"> pre-consumer reclaimed wood materials that conform to FSC Controlled Wood requirements in accordance with FSC-STD-40-005; </w:t>
            </w:r>
            <w:r>
              <w:rPr>
                <w:b/>
              </w:rPr>
              <w:t>or</w:t>
            </w:r>
            <w:r>
              <w:t xml:space="preserve"> </w:t>
            </w:r>
          </w:p>
          <w:p w14:paraId="4E0444D1" w14:textId="77777777" w:rsidR="001065A1" w:rsidRDefault="001065A1" w:rsidP="00547A64">
            <w:pPr>
              <w:adjustRightInd w:val="0"/>
              <w:spacing w:before="40" w:after="40" w:line="276" w:lineRule="auto"/>
              <w:jc w:val="left"/>
            </w:pPr>
            <w:r>
              <w:t xml:space="preserve">ii. inform their customers about the presence of pre-consumer reclaimed wood in the product and support their due diligence system as required by applicable timber legality legislation. </w:t>
            </w:r>
          </w:p>
          <w:p w14:paraId="14D0EBAE" w14:textId="77777777" w:rsidR="001065A1" w:rsidRDefault="001065A1" w:rsidP="00547A64">
            <w:pPr>
              <w:adjustRightInd w:val="0"/>
              <w:spacing w:before="40" w:after="40" w:line="276" w:lineRule="auto"/>
              <w:jc w:val="left"/>
            </w:pPr>
          </w:p>
          <w:p w14:paraId="2DEE3F50" w14:textId="77777777" w:rsidR="001065A1" w:rsidRDefault="001065A1" w:rsidP="00547A64">
            <w:pPr>
              <w:adjustRightInd w:val="0"/>
              <w:spacing w:before="40" w:after="40" w:line="276" w:lineRule="auto"/>
              <w:jc w:val="left"/>
            </w:pPr>
            <w:r>
              <w:rPr>
                <w:b/>
                <w:bCs/>
              </w:rPr>
              <w:t>NOTE:</w:t>
            </w:r>
            <w:r>
              <w:t xml:space="preserve"> Organisations applying option c (</w:t>
            </w:r>
            <w:proofErr w:type="spellStart"/>
            <w:r>
              <w:t>i</w:t>
            </w:r>
            <w:proofErr w:type="spellEnd"/>
            <w:r>
              <w:t>) above may apply the requirements for co-products outlined in FSC-STD-40-005.</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7FFB662"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798957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6142711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CA9B9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1489D63" w14:textId="77777777" w:rsidR="001065A1" w:rsidRDefault="001065A1" w:rsidP="00547A64">
            <w:pPr>
              <w:spacing w:before="40" w:after="40" w:line="276" w:lineRule="auto"/>
              <w:jc w:val="left"/>
              <w:rPr>
                <w:lang w:val="en-CA"/>
              </w:rPr>
            </w:pPr>
            <w:r>
              <w:rPr>
                <w:b/>
              </w:rPr>
              <w:t>Findings:</w:t>
            </w:r>
            <w:r>
              <w:rPr>
                <w:bCs/>
              </w:rPr>
              <w:t xml:space="preserve"> </w:t>
            </w:r>
          </w:p>
        </w:tc>
      </w:tr>
    </w:tbl>
    <w:p w14:paraId="4CBF7AF2" w14:textId="77777777" w:rsidR="001065A1" w:rsidRDefault="001065A1" w:rsidP="001065A1">
      <w:pPr>
        <w:spacing w:before="0" w:line="276" w:lineRule="auto"/>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226"/>
        <w:gridCol w:w="1984"/>
      </w:tblGrid>
      <w:tr w:rsidR="001065A1" w14:paraId="1EFD403E"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shd w:val="clear" w:color="auto" w:fill="E9F0DC"/>
            <w:hideMark/>
          </w:tcPr>
          <w:p w14:paraId="68DC76B8" w14:textId="77777777" w:rsidR="001065A1" w:rsidRDefault="001065A1" w:rsidP="00547A64">
            <w:pPr>
              <w:spacing w:before="40" w:after="40" w:line="276" w:lineRule="auto"/>
              <w:jc w:val="left"/>
              <w:rPr>
                <w:b/>
              </w:rPr>
            </w:pPr>
            <w:r>
              <w:rPr>
                <w:b/>
              </w:rPr>
              <w:t>Standard Requirement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CC364C1" w14:textId="77777777" w:rsidR="001065A1" w:rsidRDefault="001065A1" w:rsidP="00547A64">
            <w:pPr>
              <w:spacing w:before="40" w:after="40" w:line="360" w:lineRule="auto"/>
              <w:jc w:val="left"/>
              <w:rPr>
                <w:b/>
              </w:rPr>
            </w:pPr>
            <w:r>
              <w:rPr>
                <w:b/>
              </w:rPr>
              <w:t>Conformance</w:t>
            </w:r>
          </w:p>
        </w:tc>
      </w:tr>
      <w:tr w:rsidR="001065A1" w14:paraId="46562F5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74965560" w14:textId="77777777" w:rsidR="001065A1" w:rsidRDefault="001065A1" w:rsidP="00547A64">
            <w:pPr>
              <w:spacing w:beforeLines="20" w:before="48" w:afterLines="20" w:after="48" w:line="276" w:lineRule="auto"/>
              <w:jc w:val="left"/>
              <w:rPr>
                <w:bCs/>
              </w:rPr>
            </w:pPr>
            <w:r>
              <w:rPr>
                <w:b/>
                <w:bCs/>
                <w:i/>
                <w:iCs/>
              </w:rPr>
              <w:t>7. FSC core labour requirements</w:t>
            </w:r>
            <w:r>
              <w:rPr>
                <w:rStyle w:val="FootnoteReference"/>
                <w:b/>
                <w:bCs/>
                <w:i/>
                <w:iCs/>
              </w:rPr>
              <w:footnoteReference w:id="7"/>
            </w:r>
          </w:p>
        </w:tc>
      </w:tr>
      <w:tr w:rsidR="001065A1" w14:paraId="093B45F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36248E8" w14:textId="77777777" w:rsidR="001065A1" w:rsidRDefault="001065A1" w:rsidP="00547A64">
            <w:pPr>
              <w:adjustRightInd w:val="0"/>
              <w:spacing w:before="40" w:after="40" w:line="276" w:lineRule="auto"/>
              <w:jc w:val="left"/>
            </w:pPr>
            <w:r>
              <w:t xml:space="preserve">7.1 In the application of the FSC core labour requirements, the organisation shall give due consideration to the rights and obligations established by national law, while at the same time fulfilling the objectives of the requirements. </w:t>
            </w:r>
          </w:p>
          <w:p w14:paraId="1C93F09B" w14:textId="77777777" w:rsidR="001065A1" w:rsidRDefault="001065A1" w:rsidP="00547A64">
            <w:pPr>
              <w:adjustRightInd w:val="0"/>
              <w:spacing w:before="40" w:after="40" w:line="276" w:lineRule="auto"/>
              <w:jc w:val="left"/>
            </w:pPr>
            <w:r>
              <w:t>[Exhibit required]</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2823BC1" w14:textId="77777777" w:rsidR="001065A1" w:rsidRDefault="001065A1" w:rsidP="00547A64">
            <w:pPr>
              <w:spacing w:before="40" w:after="40" w:line="276" w:lineRule="auto"/>
              <w:jc w:val="left"/>
              <w:rPr>
                <w:bCs/>
              </w:rPr>
            </w:pPr>
            <w:r>
              <w:rPr>
                <w:bCs/>
              </w:rPr>
              <w:t xml:space="preserve">Yes </w:t>
            </w:r>
            <w:sdt>
              <w:sdtPr>
                <w:rPr>
                  <w:sz w:val="32"/>
                  <w:szCs w:val="32"/>
                </w:rPr>
                <w:id w:val="-119660961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1772142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EAE95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1F7C91B"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5BB04F1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2407D62D" w14:textId="77777777" w:rsidR="001065A1" w:rsidRDefault="001065A1" w:rsidP="00547A64">
            <w:pPr>
              <w:spacing w:before="40" w:after="40" w:line="276" w:lineRule="auto"/>
              <w:jc w:val="left"/>
              <w:rPr>
                <w:b/>
              </w:rPr>
            </w:pPr>
            <w:r>
              <w:rPr>
                <w:b/>
              </w:rPr>
              <w:t>7.2 The organisation shall not use child labour</w:t>
            </w:r>
          </w:p>
        </w:tc>
      </w:tr>
      <w:tr w:rsidR="001065A1" w14:paraId="56480FD4"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5D62D66" w14:textId="77777777" w:rsidR="001065A1" w:rsidRDefault="001065A1" w:rsidP="00547A64">
            <w:pPr>
              <w:adjustRightInd w:val="0"/>
              <w:spacing w:before="40" w:after="40" w:line="276" w:lineRule="auto"/>
              <w:jc w:val="left"/>
            </w:pPr>
            <w:r>
              <w:t>7.2.1 The organisation shall not employ workers below the age of 15, or below the minimum age as stated under national, or local laws or regulations, whichever age is higher, except as specified in 7.2.2.</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4985CF3" w14:textId="77777777" w:rsidR="001065A1" w:rsidRDefault="001065A1" w:rsidP="00547A64">
            <w:pPr>
              <w:spacing w:before="40" w:after="40" w:line="276" w:lineRule="auto"/>
              <w:jc w:val="left"/>
              <w:rPr>
                <w:bCs/>
              </w:rPr>
            </w:pPr>
            <w:r>
              <w:rPr>
                <w:bCs/>
              </w:rPr>
              <w:t xml:space="preserve">Yes </w:t>
            </w:r>
            <w:sdt>
              <w:sdtPr>
                <w:rPr>
                  <w:bCs/>
                  <w:sz w:val="32"/>
                  <w:szCs w:val="32"/>
                </w:rPr>
                <w:id w:val="-91331945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211252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432A746" w14:textId="77777777" w:rsidR="001065A1" w:rsidRDefault="001065A1" w:rsidP="00547A64">
            <w:pPr>
              <w:spacing w:before="40" w:after="40" w:line="360" w:lineRule="auto"/>
              <w:jc w:val="left"/>
              <w:rPr>
                <w:bCs/>
              </w:rPr>
            </w:pPr>
            <w:r>
              <w:rPr>
                <w:bCs/>
              </w:rPr>
              <w:t xml:space="preserve">N/A </w:t>
            </w:r>
            <w:sdt>
              <w:sdtPr>
                <w:rPr>
                  <w:bCs/>
                  <w:sz w:val="32"/>
                  <w:szCs w:val="32"/>
                </w:rPr>
                <w:id w:val="-203734048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04F244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5942B55" w14:textId="77777777" w:rsidR="001065A1" w:rsidRDefault="001065A1" w:rsidP="00547A64">
            <w:pPr>
              <w:spacing w:before="40" w:after="40" w:line="276" w:lineRule="auto"/>
              <w:jc w:val="left"/>
              <w:rPr>
                <w:bCs/>
              </w:rPr>
            </w:pPr>
            <w:r>
              <w:rPr>
                <w:b/>
              </w:rPr>
              <w:t>Findings:</w:t>
            </w:r>
            <w:r>
              <w:rPr>
                <w:bCs/>
              </w:rPr>
              <w:t xml:space="preserve"> </w:t>
            </w:r>
          </w:p>
        </w:tc>
      </w:tr>
      <w:tr w:rsidR="001065A1" w14:paraId="4A382CF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72EE3A6" w14:textId="77777777" w:rsidR="001065A1" w:rsidRDefault="001065A1" w:rsidP="00547A64">
            <w:pPr>
              <w:adjustRightInd w:val="0"/>
              <w:spacing w:before="40" w:after="40" w:line="276" w:lineRule="auto"/>
              <w:jc w:val="left"/>
            </w:pPr>
            <w: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w:t>
            </w:r>
            <w:proofErr w:type="gramStart"/>
            <w:r>
              <w:t>day-time</w:t>
            </w:r>
            <w:proofErr w:type="gramEnd"/>
            <w:r>
              <w:t xml:space="preserve"> working hours.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1CE031D2" w14:textId="77777777" w:rsidR="001065A1" w:rsidRDefault="001065A1" w:rsidP="00547A64">
            <w:pPr>
              <w:spacing w:before="40" w:after="40" w:line="276" w:lineRule="auto"/>
              <w:jc w:val="left"/>
              <w:rPr>
                <w:bCs/>
              </w:rPr>
            </w:pPr>
            <w:r>
              <w:rPr>
                <w:bCs/>
              </w:rPr>
              <w:t xml:space="preserve">Yes </w:t>
            </w:r>
            <w:sdt>
              <w:sdtPr>
                <w:rPr>
                  <w:bCs/>
                  <w:sz w:val="32"/>
                  <w:szCs w:val="32"/>
                </w:rPr>
                <w:id w:val="122078297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0876707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5FE408F3" w14:textId="77777777" w:rsidR="001065A1" w:rsidRDefault="001065A1" w:rsidP="00547A64">
            <w:pPr>
              <w:spacing w:before="40" w:after="40" w:line="360" w:lineRule="auto"/>
              <w:jc w:val="left"/>
              <w:rPr>
                <w:bCs/>
              </w:rPr>
            </w:pPr>
            <w:r>
              <w:rPr>
                <w:bCs/>
              </w:rPr>
              <w:t xml:space="preserve">N/A </w:t>
            </w:r>
            <w:sdt>
              <w:sdtPr>
                <w:rPr>
                  <w:bCs/>
                  <w:sz w:val="32"/>
                  <w:szCs w:val="32"/>
                </w:rPr>
                <w:id w:val="80010974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1E9E33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820EB25" w14:textId="77777777" w:rsidR="001065A1" w:rsidRDefault="001065A1" w:rsidP="00547A64">
            <w:pPr>
              <w:spacing w:before="40" w:after="40" w:line="276" w:lineRule="auto"/>
              <w:jc w:val="left"/>
              <w:rPr>
                <w:lang w:val="en-CA"/>
              </w:rPr>
            </w:pPr>
            <w:r>
              <w:rPr>
                <w:b/>
              </w:rPr>
              <w:t>Findings:</w:t>
            </w:r>
            <w:r>
              <w:rPr>
                <w:bCs/>
              </w:rPr>
              <w:t xml:space="preserve"> </w:t>
            </w:r>
          </w:p>
        </w:tc>
      </w:tr>
      <w:tr w:rsidR="001065A1" w14:paraId="0A8BB4C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4BEFA6B" w14:textId="77777777" w:rsidR="001065A1" w:rsidRDefault="001065A1" w:rsidP="00547A64">
            <w:pPr>
              <w:adjustRightInd w:val="0"/>
              <w:spacing w:before="40" w:after="40" w:line="276" w:lineRule="auto"/>
              <w:jc w:val="left"/>
            </w:pPr>
            <w:r>
              <w:t>7.2.3 No person under the age of 18 is employed in hazardous or heavy work except for the purpose of training within approved national laws and regulations.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D99A63F" w14:textId="77777777" w:rsidR="001065A1" w:rsidRDefault="001065A1" w:rsidP="00547A64">
            <w:pPr>
              <w:spacing w:before="40" w:after="40" w:line="276" w:lineRule="auto"/>
              <w:jc w:val="left"/>
              <w:rPr>
                <w:bCs/>
              </w:rPr>
            </w:pPr>
            <w:r>
              <w:rPr>
                <w:bCs/>
              </w:rPr>
              <w:t xml:space="preserve">Yes </w:t>
            </w:r>
            <w:sdt>
              <w:sdtPr>
                <w:rPr>
                  <w:bCs/>
                  <w:sz w:val="32"/>
                  <w:szCs w:val="32"/>
                </w:rPr>
                <w:id w:val="-175481251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75354202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CD85BE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CA1F8F3" w14:textId="77777777" w:rsidR="001065A1" w:rsidRDefault="001065A1" w:rsidP="00547A64">
            <w:pPr>
              <w:spacing w:before="40" w:after="40" w:line="276" w:lineRule="auto"/>
              <w:jc w:val="left"/>
              <w:rPr>
                <w:bCs/>
              </w:rPr>
            </w:pPr>
            <w:r>
              <w:rPr>
                <w:b/>
              </w:rPr>
              <w:t>Findings:</w:t>
            </w:r>
            <w:r>
              <w:rPr>
                <w:bCs/>
              </w:rPr>
              <w:t xml:space="preserve"> </w:t>
            </w:r>
          </w:p>
        </w:tc>
      </w:tr>
      <w:tr w:rsidR="001065A1" w14:paraId="793387B9"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34A1CF5" w14:textId="77777777" w:rsidR="001065A1" w:rsidRDefault="001065A1" w:rsidP="00547A64">
            <w:pPr>
              <w:adjustRightInd w:val="0"/>
              <w:spacing w:before="40" w:after="40" w:line="276" w:lineRule="auto"/>
              <w:jc w:val="left"/>
            </w:pPr>
            <w:r>
              <w:t>7.2.4 The organisation shall prohibit the worst forms of child labour.</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D45C8C1" w14:textId="77777777" w:rsidR="001065A1" w:rsidRDefault="001065A1" w:rsidP="00547A64">
            <w:pPr>
              <w:spacing w:before="40" w:after="40" w:line="276" w:lineRule="auto"/>
              <w:jc w:val="left"/>
              <w:rPr>
                <w:bCs/>
              </w:rPr>
            </w:pPr>
            <w:r>
              <w:rPr>
                <w:bCs/>
              </w:rPr>
              <w:t xml:space="preserve">Yes </w:t>
            </w:r>
            <w:sdt>
              <w:sdtPr>
                <w:rPr>
                  <w:bCs/>
                  <w:sz w:val="32"/>
                  <w:szCs w:val="32"/>
                </w:rPr>
                <w:id w:val="12258540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66727849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3102FC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8EACEE6" w14:textId="77777777" w:rsidR="001065A1" w:rsidRDefault="001065A1" w:rsidP="00547A64">
            <w:pPr>
              <w:spacing w:before="40" w:after="40" w:line="276" w:lineRule="auto"/>
              <w:jc w:val="left"/>
              <w:rPr>
                <w:bCs/>
              </w:rPr>
            </w:pPr>
            <w:r>
              <w:rPr>
                <w:b/>
              </w:rPr>
              <w:t>Findings:</w:t>
            </w:r>
            <w:r>
              <w:rPr>
                <w:bCs/>
              </w:rPr>
              <w:t xml:space="preserve"> </w:t>
            </w:r>
          </w:p>
        </w:tc>
      </w:tr>
      <w:tr w:rsidR="001065A1" w14:paraId="36C2601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F0610E1" w14:textId="77777777" w:rsidR="001065A1" w:rsidRDefault="001065A1" w:rsidP="00547A64">
            <w:pPr>
              <w:spacing w:before="40" w:after="40" w:line="276" w:lineRule="auto"/>
              <w:jc w:val="left"/>
              <w:rPr>
                <w:b/>
              </w:rPr>
            </w:pPr>
            <w:r>
              <w:rPr>
                <w:b/>
              </w:rPr>
              <w:t>7.3 The organisation shall eliminate all forms of forced and compulsory labour</w:t>
            </w:r>
          </w:p>
        </w:tc>
      </w:tr>
      <w:tr w:rsidR="001065A1" w14:paraId="5F3A7F6F"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59ECBF06" w14:textId="77777777" w:rsidR="001065A1" w:rsidRDefault="001065A1" w:rsidP="00547A64">
            <w:pPr>
              <w:adjustRightInd w:val="0"/>
              <w:spacing w:before="40" w:after="40" w:line="276" w:lineRule="auto"/>
              <w:jc w:val="left"/>
            </w:pPr>
            <w:r>
              <w:t>7.3.1 Employment relationships are voluntary and based on mutual consent, without the threat of a penalty.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A692843" w14:textId="77777777" w:rsidR="001065A1" w:rsidRDefault="001065A1" w:rsidP="00547A64">
            <w:pPr>
              <w:spacing w:before="40" w:after="40" w:line="276" w:lineRule="auto"/>
              <w:jc w:val="left"/>
              <w:rPr>
                <w:bCs/>
              </w:rPr>
            </w:pPr>
            <w:r>
              <w:rPr>
                <w:bCs/>
              </w:rPr>
              <w:t xml:space="preserve">Yes </w:t>
            </w:r>
            <w:sdt>
              <w:sdtPr>
                <w:rPr>
                  <w:bCs/>
                  <w:sz w:val="32"/>
                  <w:szCs w:val="32"/>
                </w:rPr>
                <w:id w:val="-59046274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686007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D93C0E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237B125" w14:textId="77777777" w:rsidR="001065A1" w:rsidRDefault="001065A1" w:rsidP="00547A64">
            <w:pPr>
              <w:spacing w:before="40" w:after="40" w:line="276" w:lineRule="auto"/>
              <w:jc w:val="left"/>
              <w:rPr>
                <w:bCs/>
              </w:rPr>
            </w:pPr>
            <w:r>
              <w:rPr>
                <w:b/>
              </w:rPr>
              <w:t>Findings:</w:t>
            </w:r>
            <w:r>
              <w:rPr>
                <w:bCs/>
              </w:rPr>
              <w:t xml:space="preserve"> </w:t>
            </w:r>
          </w:p>
        </w:tc>
      </w:tr>
      <w:tr w:rsidR="001065A1" w14:paraId="02BB61A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785BCC9B" w14:textId="77777777" w:rsidR="001065A1" w:rsidRDefault="001065A1" w:rsidP="00547A64">
            <w:pPr>
              <w:adjustRightInd w:val="0"/>
              <w:spacing w:before="40" w:after="40" w:line="276" w:lineRule="auto"/>
              <w:jc w:val="left"/>
            </w:pPr>
            <w:r>
              <w:t xml:space="preserve">7.3.2 There is no evidence of any </w:t>
            </w:r>
            <w:proofErr w:type="gramStart"/>
            <w:r>
              <w:t>practices</w:t>
            </w:r>
            <w:proofErr w:type="gramEnd"/>
            <w:r>
              <w:t xml:space="preserve"> indicative of forced or compulsory labour, including, but not limited to, the following: </w:t>
            </w:r>
          </w:p>
          <w:p w14:paraId="74C55815"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physical and sexual violence </w:t>
            </w:r>
          </w:p>
          <w:p w14:paraId="51D10E8C"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bonded </w:t>
            </w:r>
            <w:proofErr w:type="spellStart"/>
            <w:r>
              <w:t>labour</w:t>
            </w:r>
            <w:proofErr w:type="spellEnd"/>
            <w:r>
              <w:t xml:space="preserve"> </w:t>
            </w:r>
          </w:p>
          <w:p w14:paraId="5C27E082"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withholding of wages /including payment of employment fees and or payment of deposit to commence employment </w:t>
            </w:r>
          </w:p>
          <w:p w14:paraId="00DCB84B"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restriction of mobility/movement </w:t>
            </w:r>
          </w:p>
          <w:p w14:paraId="2E96B94A" w14:textId="77777777" w:rsidR="001065A1" w:rsidRDefault="001065A1" w:rsidP="00547A64">
            <w:pPr>
              <w:pStyle w:val="ListParagraph"/>
              <w:numPr>
                <w:ilvl w:val="0"/>
                <w:numId w:val="16"/>
              </w:numPr>
              <w:adjustRightInd w:val="0"/>
              <w:spacing w:before="40" w:after="40" w:line="276" w:lineRule="auto"/>
              <w:ind w:left="360"/>
              <w:contextualSpacing/>
              <w:jc w:val="left"/>
            </w:pPr>
            <w:r>
              <w:t xml:space="preserve">retention of passport and identity documents </w:t>
            </w:r>
          </w:p>
          <w:p w14:paraId="674F0D85" w14:textId="77777777" w:rsidR="001065A1" w:rsidRDefault="001065A1" w:rsidP="00547A64">
            <w:pPr>
              <w:pStyle w:val="ListParagraph"/>
              <w:numPr>
                <w:ilvl w:val="0"/>
                <w:numId w:val="16"/>
              </w:numPr>
              <w:adjustRightInd w:val="0"/>
              <w:spacing w:before="40" w:after="40" w:line="276" w:lineRule="auto"/>
              <w:ind w:left="360"/>
              <w:contextualSpacing/>
              <w:jc w:val="left"/>
            </w:pPr>
            <w:r>
              <w:t>threats of denunciation to the authorities.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5EC69127" w14:textId="77777777" w:rsidR="001065A1" w:rsidRDefault="001065A1" w:rsidP="00547A64">
            <w:pPr>
              <w:spacing w:before="40" w:after="40" w:line="276" w:lineRule="auto"/>
              <w:jc w:val="left"/>
              <w:rPr>
                <w:bCs/>
              </w:rPr>
            </w:pPr>
            <w:r>
              <w:rPr>
                <w:bCs/>
              </w:rPr>
              <w:t xml:space="preserve">Yes </w:t>
            </w:r>
            <w:sdt>
              <w:sdtPr>
                <w:rPr>
                  <w:bCs/>
                  <w:sz w:val="32"/>
                  <w:szCs w:val="32"/>
                </w:rPr>
                <w:id w:val="-21620896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87202390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035199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99D3CDF" w14:textId="77777777" w:rsidR="001065A1" w:rsidRDefault="001065A1" w:rsidP="00547A64">
            <w:pPr>
              <w:spacing w:before="40" w:after="40" w:line="276" w:lineRule="auto"/>
              <w:jc w:val="left"/>
              <w:rPr>
                <w:bCs/>
              </w:rPr>
            </w:pPr>
            <w:r>
              <w:rPr>
                <w:b/>
              </w:rPr>
              <w:t>Findings:</w:t>
            </w:r>
            <w:r>
              <w:rPr>
                <w:bCs/>
              </w:rPr>
              <w:t xml:space="preserve"> </w:t>
            </w:r>
          </w:p>
        </w:tc>
      </w:tr>
      <w:tr w:rsidR="001065A1" w14:paraId="3B36978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2024B4BE" w14:textId="77777777" w:rsidR="001065A1" w:rsidRDefault="001065A1" w:rsidP="00547A64">
            <w:pPr>
              <w:spacing w:before="40" w:after="40" w:line="276" w:lineRule="auto"/>
              <w:jc w:val="left"/>
              <w:rPr>
                <w:bCs/>
              </w:rPr>
            </w:pPr>
            <w:r>
              <w:rPr>
                <w:bCs/>
              </w:rPr>
              <w:t>7.4 The organisation shall ensure that there is no discrimination in employment and occupation</w:t>
            </w:r>
          </w:p>
        </w:tc>
      </w:tr>
      <w:tr w:rsidR="001065A1" w14:paraId="6EA78128"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38608404" w14:textId="77777777" w:rsidR="001065A1" w:rsidRDefault="001065A1" w:rsidP="00547A64">
            <w:pPr>
              <w:adjustRightInd w:val="0"/>
              <w:spacing w:before="40" w:after="40" w:line="276" w:lineRule="auto"/>
              <w:jc w:val="left"/>
            </w:pPr>
            <w:r>
              <w:t>7.4.1 Employment and occupation practices are non-discriminatory.</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9B56318" w14:textId="77777777" w:rsidR="001065A1" w:rsidRDefault="001065A1" w:rsidP="00547A64">
            <w:pPr>
              <w:spacing w:before="40" w:after="40" w:line="276" w:lineRule="auto"/>
              <w:jc w:val="left"/>
              <w:rPr>
                <w:bCs/>
              </w:rPr>
            </w:pPr>
            <w:r>
              <w:rPr>
                <w:bCs/>
              </w:rPr>
              <w:t xml:space="preserve">Yes </w:t>
            </w:r>
            <w:sdt>
              <w:sdtPr>
                <w:rPr>
                  <w:bCs/>
                  <w:sz w:val="32"/>
                  <w:szCs w:val="32"/>
                </w:rPr>
                <w:id w:val="-211481410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4339534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D8A4CC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B12DBE3" w14:textId="77777777" w:rsidR="001065A1" w:rsidRDefault="001065A1" w:rsidP="00547A64">
            <w:pPr>
              <w:spacing w:before="40" w:after="40" w:line="276" w:lineRule="auto"/>
              <w:jc w:val="left"/>
              <w:rPr>
                <w:bCs/>
              </w:rPr>
            </w:pPr>
            <w:r>
              <w:rPr>
                <w:b/>
              </w:rPr>
              <w:t>Findings:</w:t>
            </w:r>
          </w:p>
        </w:tc>
      </w:tr>
      <w:tr w:rsidR="001065A1" w14:paraId="4A09709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0DB09323" w14:textId="77777777" w:rsidR="001065A1" w:rsidRDefault="001065A1" w:rsidP="00547A64">
            <w:pPr>
              <w:spacing w:before="40" w:after="40" w:line="276" w:lineRule="auto"/>
              <w:jc w:val="left"/>
              <w:rPr>
                <w:b/>
              </w:rPr>
            </w:pPr>
            <w:r>
              <w:rPr>
                <w:b/>
              </w:rPr>
              <w:t>7.5 The organisation shall respect freedom of association and the effective right to collective bargaining</w:t>
            </w:r>
          </w:p>
        </w:tc>
      </w:tr>
      <w:tr w:rsidR="001065A1" w14:paraId="6A6F00D1"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730561F" w14:textId="77777777" w:rsidR="001065A1" w:rsidRDefault="001065A1" w:rsidP="00547A64">
            <w:pPr>
              <w:adjustRightInd w:val="0"/>
              <w:spacing w:before="40" w:after="40" w:line="276" w:lineRule="auto"/>
              <w:jc w:val="left"/>
            </w:pPr>
            <w:r>
              <w:t xml:space="preserve">7.5.1 Workers </w:t>
            </w:r>
            <w:proofErr w:type="gramStart"/>
            <w:r>
              <w:t>are able to</w:t>
            </w:r>
            <w:proofErr w:type="gramEnd"/>
            <w:r>
              <w:t xml:space="preserve"> establish or join worker organisations of their own choosing.</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4464CF3C" w14:textId="77777777" w:rsidR="001065A1" w:rsidRDefault="001065A1" w:rsidP="00547A64">
            <w:pPr>
              <w:spacing w:before="40" w:after="40" w:line="276" w:lineRule="auto"/>
              <w:jc w:val="left"/>
              <w:rPr>
                <w:bCs/>
              </w:rPr>
            </w:pPr>
            <w:r>
              <w:rPr>
                <w:bCs/>
              </w:rPr>
              <w:t xml:space="preserve">Yes </w:t>
            </w:r>
            <w:sdt>
              <w:sdtPr>
                <w:rPr>
                  <w:bCs/>
                  <w:sz w:val="32"/>
                  <w:szCs w:val="32"/>
                </w:rPr>
                <w:id w:val="-129081605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8446882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2730E2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F7F51D4" w14:textId="77777777" w:rsidR="001065A1" w:rsidRDefault="001065A1" w:rsidP="00547A64">
            <w:pPr>
              <w:spacing w:before="40" w:after="40" w:line="276" w:lineRule="auto"/>
              <w:jc w:val="left"/>
              <w:rPr>
                <w:bCs/>
              </w:rPr>
            </w:pPr>
            <w:r>
              <w:rPr>
                <w:b/>
              </w:rPr>
              <w:t>Findings:</w:t>
            </w:r>
          </w:p>
        </w:tc>
      </w:tr>
      <w:tr w:rsidR="001065A1" w14:paraId="036E452B"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62F3BE38" w14:textId="77777777" w:rsidR="001065A1" w:rsidRDefault="001065A1" w:rsidP="00547A64">
            <w:pPr>
              <w:adjustRightInd w:val="0"/>
              <w:spacing w:before="40" w:after="40" w:line="276" w:lineRule="auto"/>
              <w:jc w:val="left"/>
            </w:pPr>
            <w:r>
              <w:t>7.5.2 The organisation respects the full freedom of workers’ organisations to draw up their constitutions and rules.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3BD55D6F" w14:textId="77777777" w:rsidR="001065A1" w:rsidRDefault="001065A1" w:rsidP="00547A64">
            <w:pPr>
              <w:spacing w:before="40" w:after="40" w:line="276" w:lineRule="auto"/>
              <w:jc w:val="left"/>
              <w:rPr>
                <w:bCs/>
              </w:rPr>
            </w:pPr>
            <w:r>
              <w:rPr>
                <w:bCs/>
              </w:rPr>
              <w:t xml:space="preserve">Yes </w:t>
            </w:r>
            <w:sdt>
              <w:sdtPr>
                <w:rPr>
                  <w:bCs/>
                  <w:sz w:val="32"/>
                  <w:szCs w:val="32"/>
                </w:rPr>
                <w:id w:val="20637502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35892531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CCEDCD9"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8602DEE" w14:textId="77777777" w:rsidR="001065A1" w:rsidRDefault="001065A1" w:rsidP="00547A64">
            <w:pPr>
              <w:spacing w:before="40" w:after="40" w:line="276" w:lineRule="auto"/>
              <w:jc w:val="left"/>
              <w:rPr>
                <w:bCs/>
              </w:rPr>
            </w:pPr>
            <w:r>
              <w:rPr>
                <w:b/>
              </w:rPr>
              <w:lastRenderedPageBreak/>
              <w:t>Findings:</w:t>
            </w:r>
          </w:p>
        </w:tc>
      </w:tr>
      <w:tr w:rsidR="001065A1" w14:paraId="31C8D4E3"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06FB656D" w14:textId="77777777" w:rsidR="001065A1" w:rsidRDefault="001065A1" w:rsidP="00547A64">
            <w:pPr>
              <w:adjustRightInd w:val="0"/>
              <w:spacing w:before="40" w:after="40" w:line="276" w:lineRule="auto"/>
              <w:jc w:val="left"/>
            </w:pPr>
            <w:r>
              <w:t xml:space="preserve">7.5.3 The organisation respects the rights of workers to engage in lawful activities related to forming, </w:t>
            </w:r>
            <w:proofErr w:type="gramStart"/>
            <w:r>
              <w:t>joining</w:t>
            </w:r>
            <w:proofErr w:type="gramEnd"/>
            <w:r>
              <w:t xml:space="preserve"> or assisting a workers’ organisation, or to refrain from doing the same, and will not discriminate or punish workers for exercising these rights.</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756EABFC" w14:textId="77777777" w:rsidR="001065A1" w:rsidRDefault="001065A1" w:rsidP="00547A64">
            <w:pPr>
              <w:spacing w:before="40" w:after="40" w:line="276" w:lineRule="auto"/>
              <w:jc w:val="left"/>
              <w:rPr>
                <w:bCs/>
              </w:rPr>
            </w:pPr>
            <w:r>
              <w:rPr>
                <w:bCs/>
              </w:rPr>
              <w:t xml:space="preserve">Yes </w:t>
            </w:r>
            <w:sdt>
              <w:sdtPr>
                <w:rPr>
                  <w:bCs/>
                  <w:sz w:val="32"/>
                  <w:szCs w:val="32"/>
                </w:rPr>
                <w:id w:val="1831099578"/>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bCs/>
                    <w:sz w:val="32"/>
                    <w:szCs w:val="32"/>
                    <w:lang w:val="en-US"/>
                  </w:rPr>
                  <w:t>☐</w:t>
                </w:r>
              </w:sdtContent>
            </w:sdt>
            <w:r>
              <w:rPr>
                <w:bCs/>
              </w:rPr>
              <w:t xml:space="preserve"> No </w:t>
            </w:r>
            <w:sdt>
              <w:sdtPr>
                <w:rPr>
                  <w:bCs/>
                  <w:sz w:val="32"/>
                  <w:szCs w:val="32"/>
                </w:rPr>
                <w:id w:val="-146395802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598F9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09BE980" w14:textId="77777777" w:rsidR="001065A1" w:rsidRDefault="001065A1" w:rsidP="00547A64">
            <w:pPr>
              <w:spacing w:before="40" w:after="40" w:line="276" w:lineRule="auto"/>
              <w:jc w:val="left"/>
              <w:rPr>
                <w:bCs/>
              </w:rPr>
            </w:pPr>
            <w:r>
              <w:rPr>
                <w:b/>
              </w:rPr>
              <w:t>Findings:</w:t>
            </w:r>
          </w:p>
        </w:tc>
      </w:tr>
      <w:tr w:rsidR="001065A1" w14:paraId="1673C1C2"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1EE687A0" w14:textId="77777777" w:rsidR="001065A1" w:rsidRDefault="001065A1" w:rsidP="00547A64">
            <w:pPr>
              <w:adjustRightInd w:val="0"/>
              <w:spacing w:before="40" w:after="40" w:line="276" w:lineRule="auto"/>
              <w:jc w:val="left"/>
            </w:pPr>
            <w:r>
              <w:t>7.5.4 The organisation negotiates with lawfully established workers’ organisations and/ or duly selected representatives in good faith and with the best efforts to reach a collective bargaining agreement.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0CEDB635" w14:textId="77777777" w:rsidR="001065A1" w:rsidRDefault="001065A1" w:rsidP="00547A64">
            <w:pPr>
              <w:spacing w:before="40" w:after="40" w:line="276" w:lineRule="auto"/>
              <w:jc w:val="left"/>
              <w:rPr>
                <w:bCs/>
              </w:rPr>
            </w:pPr>
            <w:r>
              <w:rPr>
                <w:bCs/>
              </w:rPr>
              <w:t xml:space="preserve">Yes </w:t>
            </w:r>
            <w:sdt>
              <w:sdtPr>
                <w:rPr>
                  <w:bCs/>
                  <w:sz w:val="32"/>
                  <w:szCs w:val="32"/>
                </w:rPr>
                <w:id w:val="157077820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31302441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446E201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1DCF349" w14:textId="77777777" w:rsidR="001065A1" w:rsidRDefault="001065A1" w:rsidP="00547A64">
            <w:pPr>
              <w:spacing w:before="40" w:after="40" w:line="276" w:lineRule="auto"/>
              <w:jc w:val="left"/>
              <w:rPr>
                <w:bCs/>
              </w:rPr>
            </w:pPr>
            <w:r>
              <w:rPr>
                <w:b/>
              </w:rPr>
              <w:t>Findings:</w:t>
            </w:r>
          </w:p>
        </w:tc>
      </w:tr>
      <w:tr w:rsidR="001065A1" w14:paraId="52712A57" w14:textId="77777777" w:rsidTr="00547A64">
        <w:trPr>
          <w:trHeight w:val="296"/>
        </w:trPr>
        <w:tc>
          <w:tcPr>
            <w:tcW w:w="7225" w:type="dxa"/>
            <w:tcBorders>
              <w:top w:val="single" w:sz="4" w:space="0" w:color="91B11B"/>
              <w:left w:val="single" w:sz="4" w:space="0" w:color="91B11B"/>
              <w:bottom w:val="single" w:sz="4" w:space="0" w:color="91B11B"/>
              <w:right w:val="single" w:sz="4" w:space="0" w:color="91B11B"/>
            </w:tcBorders>
            <w:hideMark/>
          </w:tcPr>
          <w:p w14:paraId="4FD30E9E" w14:textId="77777777" w:rsidR="001065A1" w:rsidRDefault="001065A1" w:rsidP="00547A64">
            <w:pPr>
              <w:adjustRightInd w:val="0"/>
              <w:spacing w:before="40" w:after="40" w:line="276" w:lineRule="auto"/>
              <w:jc w:val="left"/>
            </w:pPr>
            <w:r>
              <w:t>7.5.5 Collective bargaining agreements are implemented where they exist.</w:t>
            </w:r>
          </w:p>
        </w:tc>
        <w:tc>
          <w:tcPr>
            <w:tcW w:w="1984" w:type="dxa"/>
            <w:tcBorders>
              <w:top w:val="single" w:sz="4" w:space="0" w:color="91B11B"/>
              <w:left w:val="single" w:sz="4" w:space="0" w:color="91B11B"/>
              <w:bottom w:val="single" w:sz="4" w:space="0" w:color="91B11B"/>
              <w:right w:val="single" w:sz="4" w:space="0" w:color="91B11B"/>
            </w:tcBorders>
            <w:vAlign w:val="center"/>
            <w:hideMark/>
          </w:tcPr>
          <w:p w14:paraId="6EE49691" w14:textId="77777777" w:rsidR="001065A1" w:rsidRDefault="001065A1" w:rsidP="00547A64">
            <w:pPr>
              <w:spacing w:before="40" w:after="40" w:line="276" w:lineRule="auto"/>
              <w:jc w:val="left"/>
              <w:rPr>
                <w:bCs/>
              </w:rPr>
            </w:pPr>
            <w:r>
              <w:rPr>
                <w:bCs/>
              </w:rPr>
              <w:t xml:space="preserve">Yes </w:t>
            </w:r>
            <w:sdt>
              <w:sdtPr>
                <w:rPr>
                  <w:bCs/>
                  <w:sz w:val="32"/>
                  <w:szCs w:val="32"/>
                </w:rPr>
                <w:id w:val="200592246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32131597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B3DF39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5A723A93" w14:textId="77777777" w:rsidR="001065A1" w:rsidRDefault="001065A1" w:rsidP="00547A64">
            <w:pPr>
              <w:spacing w:before="40" w:after="40" w:line="276" w:lineRule="auto"/>
              <w:jc w:val="left"/>
              <w:rPr>
                <w:bCs/>
              </w:rPr>
            </w:pPr>
            <w:r>
              <w:rPr>
                <w:b/>
              </w:rPr>
              <w:t>Findings:</w:t>
            </w:r>
            <w:r>
              <w:rPr>
                <w:bCs/>
              </w:rPr>
              <w:t xml:space="preserve"> </w:t>
            </w:r>
          </w:p>
        </w:tc>
      </w:tr>
    </w:tbl>
    <w:p w14:paraId="42B7C28C" w14:textId="77777777" w:rsidR="001065A1" w:rsidRDefault="001065A1" w:rsidP="001065A1">
      <w:pPr>
        <w:spacing w:before="0" w:line="276" w:lineRule="auto"/>
        <w:jc w:val="left"/>
      </w:pPr>
    </w:p>
    <w:p w14:paraId="1EAF6016" w14:textId="77777777" w:rsidR="001065A1" w:rsidRDefault="001065A1" w:rsidP="001065A1">
      <w:pPr>
        <w:jc w:val="left"/>
        <w:rPr>
          <w:b/>
          <w:sz w:val="22"/>
        </w:rPr>
      </w:pPr>
    </w:p>
    <w:p w14:paraId="4905DCB2" w14:textId="77777777" w:rsidR="001065A1" w:rsidRDefault="001065A1" w:rsidP="001065A1">
      <w:pPr>
        <w:jc w:val="left"/>
        <w:rPr>
          <w:b/>
          <w:sz w:val="22"/>
        </w:rPr>
      </w:pPr>
      <w:r>
        <w:rPr>
          <w:b/>
          <w:sz w:val="22"/>
        </w:rPr>
        <w:t>Part II: Control of FSC Claims</w:t>
      </w:r>
    </w:p>
    <w:p w14:paraId="00F0750E" w14:textId="77777777" w:rsidR="001065A1" w:rsidRDefault="001065A1" w:rsidP="001065A1">
      <w:pPr>
        <w:jc w:val="left"/>
        <w:rPr>
          <w:b/>
          <w:sz w:val="22"/>
        </w:rPr>
      </w:pPr>
      <w:r>
        <w:rPr>
          <w:b/>
          <w:bCs/>
        </w:rPr>
        <w:t>NOTE:</w:t>
      </w:r>
      <w:r>
        <w:t xml:space="preserve"> Examples on the application of the product group and FSC control system requirements are provided in Annexes A and B, respectively.</w:t>
      </w: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10C9F28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23C74C24"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FC0C172" w14:textId="77777777" w:rsidR="001065A1" w:rsidRDefault="001065A1" w:rsidP="00547A64">
            <w:pPr>
              <w:spacing w:before="40" w:after="40" w:line="360" w:lineRule="auto"/>
              <w:jc w:val="left"/>
              <w:rPr>
                <w:b/>
              </w:rPr>
            </w:pPr>
            <w:r>
              <w:rPr>
                <w:b/>
              </w:rPr>
              <w:t>Conformance</w:t>
            </w:r>
          </w:p>
        </w:tc>
      </w:tr>
      <w:tr w:rsidR="001065A1" w14:paraId="2188137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E6987B6" w14:textId="77777777" w:rsidR="001065A1" w:rsidRDefault="001065A1" w:rsidP="00547A64">
            <w:pPr>
              <w:spacing w:before="40" w:after="40" w:line="276" w:lineRule="auto"/>
              <w:jc w:val="left"/>
              <w:rPr>
                <w:b/>
                <w:i/>
                <w:iCs/>
              </w:rPr>
            </w:pPr>
            <w:r>
              <w:rPr>
                <w:b/>
                <w:i/>
                <w:iCs/>
              </w:rPr>
              <w:t>8. Establishment of product groups for the control of FSC claims</w:t>
            </w:r>
          </w:p>
        </w:tc>
      </w:tr>
      <w:tr w:rsidR="001065A1" w14:paraId="5D68CB8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C5FA337" w14:textId="77777777" w:rsidR="001065A1" w:rsidRDefault="001065A1" w:rsidP="00547A64">
            <w:pPr>
              <w:spacing w:beforeLines="20" w:before="48" w:afterLines="20" w:after="48" w:line="276" w:lineRule="auto"/>
              <w:jc w:val="left"/>
            </w:pPr>
            <w:r>
              <w:t xml:space="preserve">8.1 The organisation shall establish product groups for the purpose of controlling FSC output claims and labelling. Product groups shall be formed by one or more output products that: </w:t>
            </w:r>
          </w:p>
          <w:p w14:paraId="7C057B83" w14:textId="77777777" w:rsidR="001065A1" w:rsidRDefault="001065A1" w:rsidP="00547A64">
            <w:pPr>
              <w:spacing w:beforeLines="20" w:before="48" w:afterLines="20" w:after="48" w:line="276" w:lineRule="auto"/>
              <w:jc w:val="left"/>
            </w:pPr>
            <w:r>
              <w:t xml:space="preserve">a. </w:t>
            </w:r>
            <w:proofErr w:type="gramStart"/>
            <w:r>
              <w:t>belong</w:t>
            </w:r>
            <w:proofErr w:type="gramEnd"/>
            <w:r>
              <w:t xml:space="preserve"> to the same product type in accordance with FSC-STD-40-004a; </w:t>
            </w:r>
          </w:p>
          <w:p w14:paraId="796042DA" w14:textId="77777777" w:rsidR="001065A1" w:rsidRDefault="001065A1" w:rsidP="00547A64">
            <w:pPr>
              <w:spacing w:beforeLines="20" w:before="48" w:afterLines="20" w:after="48" w:line="276" w:lineRule="auto"/>
              <w:jc w:val="left"/>
            </w:pPr>
            <w:r>
              <w:t xml:space="preserve">b. </w:t>
            </w:r>
            <w:proofErr w:type="gramStart"/>
            <w:r>
              <w:t>are</w:t>
            </w:r>
            <w:proofErr w:type="gramEnd"/>
            <w:r>
              <w:t xml:space="preserve"> controlled according to the same FSC control system.</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CF1A58B" w14:textId="77777777" w:rsidR="001065A1" w:rsidRDefault="001065A1" w:rsidP="00547A64">
            <w:pPr>
              <w:spacing w:before="40" w:after="40" w:line="276" w:lineRule="auto"/>
              <w:jc w:val="left"/>
              <w:rPr>
                <w:bCs/>
              </w:rPr>
            </w:pPr>
            <w:r>
              <w:rPr>
                <w:bCs/>
              </w:rPr>
              <w:t xml:space="preserve">Yes </w:t>
            </w:r>
            <w:sdt>
              <w:sdtPr>
                <w:rPr>
                  <w:sz w:val="32"/>
                  <w:szCs w:val="32"/>
                </w:rPr>
                <w:id w:val="-76846089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68335158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201110C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8556BB0"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52DD25C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9BCC9CD" w14:textId="77777777" w:rsidR="001065A1" w:rsidRDefault="001065A1" w:rsidP="00547A64">
            <w:pPr>
              <w:spacing w:before="40" w:after="40" w:line="276" w:lineRule="auto"/>
              <w:jc w:val="left"/>
            </w:pPr>
            <w:r>
              <w:t xml:space="preserve">8.2 The following additional conditions apply for the establishment of product groups under the percentage and/or credit system: </w:t>
            </w:r>
          </w:p>
          <w:p w14:paraId="6A96A9D1" w14:textId="77777777" w:rsidR="001065A1" w:rsidRDefault="001065A1" w:rsidP="00547A64">
            <w:pPr>
              <w:spacing w:before="40" w:after="40" w:line="276" w:lineRule="auto"/>
              <w:jc w:val="left"/>
            </w:pPr>
            <w:r>
              <w:t xml:space="preserve">a. all products shall have the same conversion factor. If not, they may still be grouped under the same product group, but the applicable conversion factors shall be applied to the corresponding products for the calculation of the amount of output products that can be sold with FSC percentage or FSC credit </w:t>
            </w:r>
            <w:proofErr w:type="gramStart"/>
            <w:r>
              <w:t>claims;</w:t>
            </w:r>
            <w:proofErr w:type="gramEnd"/>
            <w:r>
              <w:t xml:space="preserve"> </w:t>
            </w:r>
          </w:p>
          <w:p w14:paraId="30FDA9CB" w14:textId="77777777" w:rsidR="001065A1" w:rsidRDefault="001065A1" w:rsidP="00547A64">
            <w:pPr>
              <w:spacing w:before="40" w:after="40" w:line="276" w:lineRule="auto"/>
              <w:jc w:val="left"/>
            </w:pPr>
            <w:r>
              <w:t>b. all products shall be made of the same input material (</w:t>
            </w:r>
            <w:proofErr w:type="gramStart"/>
            <w:r>
              <w:t>e.g.</w:t>
            </w:r>
            <w:proofErr w:type="gramEnd"/>
            <w:r>
              <w:t xml:space="preserve"> pine lumber) or same combination of input materials (e.g. a product group of veneered particle boards, where all products are made of a combination of particle board and veneer of equivalent species). </w:t>
            </w:r>
          </w:p>
          <w:p w14:paraId="0E6795AF" w14:textId="77777777" w:rsidR="001065A1" w:rsidRDefault="001065A1" w:rsidP="00547A64">
            <w:pPr>
              <w:spacing w:before="40" w:after="40" w:line="276" w:lineRule="auto"/>
              <w:jc w:val="left"/>
            </w:pPr>
          </w:p>
          <w:p w14:paraId="36E6123F" w14:textId="77777777" w:rsidR="001065A1" w:rsidRDefault="001065A1" w:rsidP="00547A64">
            <w:pPr>
              <w:spacing w:before="40" w:after="40" w:line="276" w:lineRule="auto"/>
              <w:jc w:val="left"/>
            </w:pPr>
            <w:r>
              <w:rPr>
                <w:b/>
                <w:bCs/>
              </w:rPr>
              <w:t>NOTE:</w:t>
            </w:r>
            <w:r>
              <w:t xml:space="preserve"> An input material and/or species of wood of a product group may be substituted by another material and/or species </w:t>
            </w:r>
            <w:proofErr w:type="gramStart"/>
            <w:r>
              <w:t>provided that</w:t>
            </w:r>
            <w:proofErr w:type="gramEnd"/>
            <w:r>
              <w:t xml:space="preserve"> they are equivalent. Variations of material or product dimension or shape are accepted within the same product group. Different types of wood pulp are considered as equivalent input materials except virgin and reclaimed wood fibres that are not equivalent input materials.</w:t>
            </w:r>
          </w:p>
          <w:p w14:paraId="3356D327" w14:textId="77777777" w:rsidR="001065A1" w:rsidRDefault="001065A1" w:rsidP="00547A64">
            <w:pPr>
              <w:spacing w:before="40" w:after="40" w:line="276" w:lineRule="auto"/>
              <w:jc w:val="left"/>
            </w:pPr>
          </w:p>
          <w:p w14:paraId="24EF57F6" w14:textId="77777777" w:rsidR="001065A1" w:rsidRDefault="001065A1" w:rsidP="00547A64">
            <w:pPr>
              <w:spacing w:before="40" w:after="40" w:line="276" w:lineRule="auto"/>
              <w:jc w:val="left"/>
            </w:pPr>
            <w:r>
              <w:rPr>
                <w:b/>
                <w:bCs/>
              </w:rPr>
              <w:t>NOTE:</w:t>
            </w:r>
            <w:r>
              <w:t xml:space="preserve"> Virgin and reclaimed wood fibres can be combined in the same credit account in the case of products that are made with both materials (mixed </w:t>
            </w:r>
            <w:r>
              <w:lastRenderedPageBreak/>
              <w:t>fibres). However, for 100% recycled products, the FSC credit shall only be taken from the reclaimed input materials. The same applies to 100% virgin fibre products, where the credits shall only be taken from virgin input materials.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D0E3536"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11583807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42414743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51C1EF9" w14:textId="77777777" w:rsidR="001065A1" w:rsidRDefault="001065A1" w:rsidP="00547A64">
            <w:pPr>
              <w:spacing w:before="40" w:after="40" w:line="276" w:lineRule="auto"/>
              <w:jc w:val="left"/>
              <w:rPr>
                <w:bCs/>
              </w:rPr>
            </w:pPr>
            <w:r>
              <w:rPr>
                <w:bCs/>
              </w:rPr>
              <w:t xml:space="preserve">N/A </w:t>
            </w:r>
            <w:sdt>
              <w:sdtPr>
                <w:rPr>
                  <w:bCs/>
                  <w:sz w:val="32"/>
                  <w:szCs w:val="32"/>
                </w:rPr>
                <w:id w:val="201425983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018EAE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9000051" w14:textId="77777777" w:rsidR="001065A1" w:rsidRDefault="001065A1" w:rsidP="00547A64">
            <w:pPr>
              <w:spacing w:before="40" w:after="40" w:line="276" w:lineRule="auto"/>
              <w:jc w:val="left"/>
              <w:rPr>
                <w:bCs/>
                <w:lang w:val="en-CA"/>
              </w:rPr>
            </w:pPr>
            <w:r>
              <w:rPr>
                <w:b/>
              </w:rPr>
              <w:t>Findings:</w:t>
            </w:r>
            <w:r>
              <w:rPr>
                <w:bCs/>
              </w:rPr>
              <w:t xml:space="preserve"> </w:t>
            </w:r>
          </w:p>
        </w:tc>
      </w:tr>
      <w:tr w:rsidR="001065A1" w14:paraId="257681C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6F8AB10" w14:textId="77777777" w:rsidR="001065A1" w:rsidRDefault="001065A1" w:rsidP="00547A64">
            <w:pPr>
              <w:spacing w:before="40" w:after="40" w:line="276" w:lineRule="auto"/>
              <w:jc w:val="left"/>
            </w:pPr>
            <w:r>
              <w:t xml:space="preserve">8.3 The organisation shall maintain an up-to-date list of product groups specifying for each: </w:t>
            </w:r>
          </w:p>
          <w:p w14:paraId="7CC7440C" w14:textId="77777777" w:rsidR="001065A1" w:rsidRDefault="001065A1" w:rsidP="00547A64">
            <w:pPr>
              <w:spacing w:before="40" w:after="40" w:line="276" w:lineRule="auto"/>
              <w:jc w:val="left"/>
            </w:pPr>
            <w:r>
              <w:t>a. the product type(s) of the output products in accordance with FSC-STD-40-</w:t>
            </w:r>
            <w:proofErr w:type="gramStart"/>
            <w:r>
              <w:t>004a;</w:t>
            </w:r>
            <w:proofErr w:type="gramEnd"/>
            <w:r>
              <w:t xml:space="preserve"> </w:t>
            </w:r>
          </w:p>
          <w:p w14:paraId="038A8C41" w14:textId="77777777" w:rsidR="001065A1" w:rsidRDefault="001065A1" w:rsidP="00547A64">
            <w:pPr>
              <w:spacing w:before="40" w:after="40" w:line="276" w:lineRule="auto"/>
              <w:jc w:val="left"/>
            </w:pPr>
            <w:r>
              <w:t xml:space="preserve">b. the applicable FSC claims for the outputs. The organisation may also indicate products that are eligible to carry the FSC Small and Community Label if the organisation wants this information to be public in the FSC certificate </w:t>
            </w:r>
            <w:proofErr w:type="gramStart"/>
            <w:r>
              <w:t>database;</w:t>
            </w:r>
            <w:proofErr w:type="gramEnd"/>
            <w:r>
              <w:t xml:space="preserve"> </w:t>
            </w:r>
          </w:p>
          <w:p w14:paraId="753351E2" w14:textId="77777777" w:rsidR="001065A1" w:rsidRDefault="001065A1" w:rsidP="00547A64">
            <w:pPr>
              <w:spacing w:before="40" w:after="40" w:line="276" w:lineRule="auto"/>
              <w:jc w:val="left"/>
            </w:pPr>
            <w:r>
              <w:t>c. the species (including scientific and common names), where the species information designates the product characteristics.</w:t>
            </w:r>
          </w:p>
          <w:p w14:paraId="4CD934C0" w14:textId="77777777" w:rsidR="001065A1" w:rsidRDefault="001065A1" w:rsidP="00547A64">
            <w:pPr>
              <w:spacing w:before="40" w:after="40" w:line="276" w:lineRule="auto"/>
              <w:jc w:val="left"/>
              <w:rPr>
                <w:bCs/>
              </w:rPr>
            </w:pPr>
            <w:r>
              <w:t>[Exhibit required]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C98816" w14:textId="77777777" w:rsidR="001065A1" w:rsidRDefault="001065A1" w:rsidP="00547A64">
            <w:pPr>
              <w:spacing w:before="40" w:after="40" w:line="276" w:lineRule="auto"/>
              <w:jc w:val="left"/>
              <w:rPr>
                <w:bCs/>
              </w:rPr>
            </w:pPr>
            <w:r>
              <w:rPr>
                <w:bCs/>
              </w:rPr>
              <w:t xml:space="preserve">Yes </w:t>
            </w:r>
            <w:sdt>
              <w:sdtPr>
                <w:rPr>
                  <w:bCs/>
                  <w:sz w:val="32"/>
                  <w:szCs w:val="32"/>
                </w:rPr>
                <w:id w:val="-199039739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0630960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74291B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E5D2ADF" w14:textId="77777777" w:rsidR="001065A1" w:rsidRDefault="001065A1" w:rsidP="00547A64">
            <w:pPr>
              <w:spacing w:before="40" w:after="40" w:line="276" w:lineRule="auto"/>
              <w:jc w:val="left"/>
              <w:rPr>
                <w:bCs/>
                <w:lang w:val="en-CA"/>
              </w:rPr>
            </w:pPr>
            <w:r>
              <w:rPr>
                <w:b/>
              </w:rPr>
              <w:t>Findings:</w:t>
            </w:r>
            <w:r>
              <w:rPr>
                <w:bCs/>
              </w:rPr>
              <w:t xml:space="preserve"> </w:t>
            </w:r>
          </w:p>
        </w:tc>
      </w:tr>
    </w:tbl>
    <w:p w14:paraId="7FDCF81D" w14:textId="77777777" w:rsidR="001065A1" w:rsidRDefault="001065A1" w:rsidP="001065A1">
      <w:pPr>
        <w:jc w:val="left"/>
        <w:rPr>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B45D8E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B275A2F"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BB9B6A" w14:textId="77777777" w:rsidR="001065A1" w:rsidRDefault="001065A1" w:rsidP="00547A64">
            <w:pPr>
              <w:spacing w:before="40" w:after="40" w:line="360" w:lineRule="auto"/>
              <w:jc w:val="left"/>
              <w:rPr>
                <w:b/>
              </w:rPr>
            </w:pPr>
            <w:r>
              <w:rPr>
                <w:b/>
              </w:rPr>
              <w:t>Conformance</w:t>
            </w:r>
          </w:p>
        </w:tc>
      </w:tr>
      <w:tr w:rsidR="001065A1" w14:paraId="422523E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319F9E0B" w14:textId="77777777" w:rsidR="001065A1" w:rsidRDefault="001065A1" w:rsidP="00547A64">
            <w:pPr>
              <w:spacing w:before="40" w:after="40" w:line="276" w:lineRule="auto"/>
              <w:jc w:val="left"/>
              <w:rPr>
                <w:b/>
                <w:i/>
                <w:iCs/>
              </w:rPr>
            </w:pPr>
            <w:r>
              <w:rPr>
                <w:b/>
                <w:i/>
                <w:iCs/>
              </w:rPr>
              <w:t>9. Transfer system</w:t>
            </w:r>
          </w:p>
          <w:p w14:paraId="537ECA56" w14:textId="77777777" w:rsidR="001065A1" w:rsidRDefault="002436C1" w:rsidP="00547A64">
            <w:pPr>
              <w:spacing w:before="40" w:after="40" w:line="276" w:lineRule="auto"/>
              <w:jc w:val="left"/>
              <w:rPr>
                <w:bCs/>
              </w:rPr>
            </w:pPr>
            <w:sdt>
              <w:sdtPr>
                <w:rPr>
                  <w:sz w:val="32"/>
                  <w:szCs w:val="32"/>
                </w:rPr>
                <w:id w:val="-942992356"/>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0E924BF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5DE3207" w14:textId="77777777" w:rsidR="001065A1" w:rsidRDefault="001065A1" w:rsidP="00547A64">
            <w:pPr>
              <w:spacing w:beforeLines="20" w:before="48" w:afterLines="20" w:after="48" w:line="276" w:lineRule="auto"/>
              <w:jc w:val="left"/>
            </w:pPr>
            <w:r>
              <w:t>9.1 For each product group, the organisation shall specify claim periods or job orders for which a single FSC claim shall be made.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831EE5D" w14:textId="77777777" w:rsidR="001065A1" w:rsidRDefault="001065A1" w:rsidP="00547A64">
            <w:pPr>
              <w:spacing w:before="40" w:after="40" w:line="276" w:lineRule="auto"/>
              <w:jc w:val="left"/>
              <w:rPr>
                <w:bCs/>
              </w:rPr>
            </w:pPr>
            <w:r>
              <w:rPr>
                <w:bCs/>
              </w:rPr>
              <w:t xml:space="preserve">Yes </w:t>
            </w:r>
            <w:sdt>
              <w:sdtPr>
                <w:rPr>
                  <w:sz w:val="32"/>
                  <w:szCs w:val="32"/>
                </w:rPr>
                <w:id w:val="-72368238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83923208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6B63E17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D79F976" w14:textId="77777777" w:rsidR="001065A1" w:rsidRDefault="001065A1" w:rsidP="00547A64">
            <w:pPr>
              <w:spacing w:before="40" w:after="40" w:line="276" w:lineRule="auto"/>
              <w:jc w:val="left"/>
              <w:rPr>
                <w:bCs/>
              </w:rPr>
            </w:pPr>
            <w:r>
              <w:rPr>
                <w:b/>
              </w:rPr>
              <w:t>Findings:</w:t>
            </w:r>
            <w:r>
              <w:rPr>
                <w:bCs/>
              </w:rPr>
              <w:t xml:space="preserve"> </w:t>
            </w:r>
          </w:p>
        </w:tc>
      </w:tr>
      <w:tr w:rsidR="001065A1" w14:paraId="3C9662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1CD2B2E" w14:textId="77777777" w:rsidR="001065A1" w:rsidRDefault="001065A1" w:rsidP="00547A64">
            <w:pPr>
              <w:spacing w:before="40" w:after="40" w:line="276" w:lineRule="auto"/>
              <w:jc w:val="left"/>
            </w:pPr>
            <w:r>
              <w:t>9.2 For claim periods or job orders in which inputs belong to a single material category carrying an identical FSC claim, the organisation shall determine this to be the corresponding FSC claim for the outputs.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6FE7048" w14:textId="77777777" w:rsidR="001065A1" w:rsidRDefault="001065A1" w:rsidP="00547A64">
            <w:pPr>
              <w:spacing w:before="40" w:after="40" w:line="276" w:lineRule="auto"/>
              <w:jc w:val="left"/>
              <w:rPr>
                <w:bCs/>
              </w:rPr>
            </w:pPr>
            <w:r>
              <w:rPr>
                <w:bCs/>
              </w:rPr>
              <w:t xml:space="preserve">Yes </w:t>
            </w:r>
            <w:sdt>
              <w:sdtPr>
                <w:rPr>
                  <w:bCs/>
                  <w:sz w:val="32"/>
                  <w:szCs w:val="32"/>
                </w:rPr>
                <w:id w:val="124738738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4279175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A265BA3" w14:textId="77777777" w:rsidR="001065A1" w:rsidRDefault="001065A1" w:rsidP="00547A64">
            <w:pPr>
              <w:spacing w:before="40" w:after="40" w:line="276" w:lineRule="auto"/>
              <w:jc w:val="left"/>
              <w:rPr>
                <w:bCs/>
              </w:rPr>
            </w:pPr>
            <w:r>
              <w:rPr>
                <w:bCs/>
              </w:rPr>
              <w:t xml:space="preserve">N/A </w:t>
            </w:r>
            <w:sdt>
              <w:sdtPr>
                <w:rPr>
                  <w:bCs/>
                  <w:sz w:val="32"/>
                  <w:szCs w:val="32"/>
                </w:rPr>
                <w:id w:val="-20409621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A210C4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03EF3EF" w14:textId="77777777" w:rsidR="001065A1" w:rsidRDefault="001065A1" w:rsidP="00547A64">
            <w:pPr>
              <w:spacing w:before="40" w:after="40" w:line="276" w:lineRule="auto"/>
              <w:jc w:val="left"/>
              <w:rPr>
                <w:bCs/>
              </w:rPr>
            </w:pPr>
            <w:r>
              <w:rPr>
                <w:b/>
              </w:rPr>
              <w:t>Findings:</w:t>
            </w:r>
            <w:r>
              <w:rPr>
                <w:bCs/>
              </w:rPr>
              <w:t xml:space="preserve"> </w:t>
            </w:r>
          </w:p>
        </w:tc>
      </w:tr>
      <w:tr w:rsidR="001065A1" w14:paraId="085848E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0E04AAC" w14:textId="77777777" w:rsidR="001065A1" w:rsidRDefault="001065A1" w:rsidP="00547A64">
            <w:pPr>
              <w:tabs>
                <w:tab w:val="left" w:pos="1440"/>
              </w:tabs>
              <w:spacing w:before="40" w:after="40" w:line="276" w:lineRule="auto"/>
              <w:jc w:val="left"/>
              <w:rPr>
                <w:i/>
                <w:color w:val="000000"/>
              </w:rPr>
            </w:pPr>
            <w:r>
              <w:t>9.3 For claim periods or job orders in which inputs of different material categories or associated percentage claims or credit claims are combined, the organisation shall use the lowest FSC claim per input volume as the FSC claim for the outputs, as indicated in Table 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9D6447" w14:textId="77777777" w:rsidR="001065A1" w:rsidRDefault="001065A1" w:rsidP="00547A64">
            <w:pPr>
              <w:spacing w:before="40" w:after="40" w:line="276" w:lineRule="auto"/>
              <w:jc w:val="left"/>
              <w:rPr>
                <w:bCs/>
              </w:rPr>
            </w:pPr>
            <w:r>
              <w:rPr>
                <w:bCs/>
              </w:rPr>
              <w:t xml:space="preserve">Yes </w:t>
            </w:r>
            <w:sdt>
              <w:sdtPr>
                <w:rPr>
                  <w:bCs/>
                  <w:sz w:val="32"/>
                  <w:szCs w:val="32"/>
                </w:rPr>
                <w:id w:val="-105831701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8951028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C1CCFAF" w14:textId="77777777" w:rsidR="001065A1" w:rsidRDefault="001065A1" w:rsidP="00547A64">
            <w:pPr>
              <w:spacing w:before="40" w:after="40" w:line="276" w:lineRule="auto"/>
              <w:jc w:val="left"/>
              <w:rPr>
                <w:bCs/>
              </w:rPr>
            </w:pPr>
            <w:r>
              <w:rPr>
                <w:bCs/>
              </w:rPr>
              <w:t xml:space="preserve">N/A </w:t>
            </w:r>
            <w:sdt>
              <w:sdtPr>
                <w:rPr>
                  <w:bCs/>
                  <w:sz w:val="32"/>
                  <w:szCs w:val="32"/>
                </w:rPr>
                <w:id w:val="354752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149BE7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DF0FDEA" w14:textId="77777777" w:rsidR="001065A1" w:rsidRDefault="001065A1" w:rsidP="00547A64">
            <w:pPr>
              <w:spacing w:before="40" w:after="40" w:line="276" w:lineRule="auto"/>
              <w:jc w:val="left"/>
              <w:rPr>
                <w:bCs/>
              </w:rPr>
            </w:pPr>
            <w:r>
              <w:rPr>
                <w:b/>
              </w:rPr>
              <w:t>Findings:</w:t>
            </w:r>
            <w:r>
              <w:rPr>
                <w:bCs/>
              </w:rPr>
              <w:t xml:space="preserve"> </w:t>
            </w:r>
          </w:p>
        </w:tc>
      </w:tr>
    </w:tbl>
    <w:p w14:paraId="651DC25C"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066CDB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41B6346A"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6059D0E" w14:textId="77777777" w:rsidR="001065A1" w:rsidRDefault="001065A1" w:rsidP="00547A64">
            <w:pPr>
              <w:spacing w:before="40" w:after="40" w:line="360" w:lineRule="auto"/>
              <w:jc w:val="left"/>
              <w:rPr>
                <w:b/>
              </w:rPr>
            </w:pPr>
            <w:r>
              <w:rPr>
                <w:b/>
              </w:rPr>
              <w:t>Conformance</w:t>
            </w:r>
          </w:p>
        </w:tc>
      </w:tr>
      <w:tr w:rsidR="001065A1" w14:paraId="3A6B021F"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2EDF491" w14:textId="77777777" w:rsidR="001065A1" w:rsidRDefault="001065A1" w:rsidP="00547A64">
            <w:pPr>
              <w:spacing w:before="40" w:after="40" w:line="276" w:lineRule="auto"/>
              <w:jc w:val="left"/>
              <w:rPr>
                <w:b/>
                <w:i/>
                <w:iCs/>
              </w:rPr>
            </w:pPr>
            <w:r>
              <w:rPr>
                <w:b/>
                <w:i/>
                <w:iCs/>
              </w:rPr>
              <w:t>10. Percentage system</w:t>
            </w:r>
          </w:p>
          <w:p w14:paraId="1DCC1C6B" w14:textId="77777777" w:rsidR="001065A1" w:rsidRDefault="002436C1" w:rsidP="00547A64">
            <w:pPr>
              <w:spacing w:before="40" w:after="40" w:line="276" w:lineRule="auto"/>
              <w:jc w:val="left"/>
              <w:rPr>
                <w:bCs/>
              </w:rPr>
            </w:pPr>
            <w:sdt>
              <w:sdtPr>
                <w:rPr>
                  <w:sz w:val="32"/>
                  <w:szCs w:val="32"/>
                </w:rPr>
                <w:id w:val="134058305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1BB01318"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63D4384" w14:textId="77777777" w:rsidR="001065A1" w:rsidRDefault="001065A1" w:rsidP="00547A64">
            <w:pPr>
              <w:spacing w:beforeLines="20" w:before="48" w:afterLines="20" w:after="48" w:line="276" w:lineRule="auto"/>
              <w:jc w:val="left"/>
            </w:pPr>
            <w:r>
              <w:t>10.1 For each product group, the organisation shall specify claim periods or job orders for which a single FSC percentage claim shall be made.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753FA24" w14:textId="77777777" w:rsidR="001065A1" w:rsidRDefault="001065A1" w:rsidP="00547A64">
            <w:pPr>
              <w:spacing w:before="40" w:after="40" w:line="276" w:lineRule="auto"/>
              <w:jc w:val="left"/>
              <w:rPr>
                <w:bCs/>
              </w:rPr>
            </w:pPr>
            <w:r>
              <w:rPr>
                <w:bCs/>
              </w:rPr>
              <w:t xml:space="preserve">Yes </w:t>
            </w:r>
            <w:sdt>
              <w:sdtPr>
                <w:rPr>
                  <w:sz w:val="32"/>
                  <w:szCs w:val="32"/>
                </w:rPr>
                <w:id w:val="-130623253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56546062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43DE533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CD9354B" w14:textId="77777777" w:rsidR="001065A1" w:rsidRDefault="001065A1" w:rsidP="00547A64">
            <w:pPr>
              <w:spacing w:before="40" w:after="40" w:line="276" w:lineRule="auto"/>
              <w:jc w:val="left"/>
              <w:rPr>
                <w:bCs/>
              </w:rPr>
            </w:pPr>
            <w:r>
              <w:rPr>
                <w:b/>
              </w:rPr>
              <w:t>Findings:</w:t>
            </w:r>
            <w:r>
              <w:rPr>
                <w:bCs/>
              </w:rPr>
              <w:t xml:space="preserve"> </w:t>
            </w:r>
          </w:p>
        </w:tc>
      </w:tr>
      <w:tr w:rsidR="001065A1" w14:paraId="6D3463B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32B3E12" w14:textId="77777777" w:rsidR="001065A1" w:rsidRDefault="001065A1" w:rsidP="00547A64">
            <w:pPr>
              <w:spacing w:before="40" w:after="40" w:line="276" w:lineRule="auto"/>
              <w:jc w:val="left"/>
            </w:pPr>
            <w:r>
              <w:t xml:space="preserve">10.2 For FSC Mix and FSC Recycled inputs, the organisation shall use the percentage claim or credit claim stated on the supplier’s sales or delivery </w:t>
            </w:r>
            <w:r>
              <w:lastRenderedPageBreak/>
              <w:t>documentation (or both) to determine the quantity of claim-contributing inputs.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CF91140"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205966758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8470763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A17C6DA" w14:textId="77777777" w:rsidR="001065A1" w:rsidRDefault="001065A1" w:rsidP="00547A64">
            <w:pPr>
              <w:spacing w:before="40" w:after="40" w:line="276" w:lineRule="auto"/>
              <w:jc w:val="left"/>
              <w:rPr>
                <w:bCs/>
              </w:rPr>
            </w:pPr>
            <w:r>
              <w:rPr>
                <w:bCs/>
              </w:rPr>
              <w:lastRenderedPageBreak/>
              <w:t xml:space="preserve">N/A </w:t>
            </w:r>
            <w:sdt>
              <w:sdtPr>
                <w:rPr>
                  <w:bCs/>
                  <w:sz w:val="32"/>
                  <w:szCs w:val="32"/>
                </w:rPr>
                <w:id w:val="81205500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D8B226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DE38C54"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385BF72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DB35928" w14:textId="77777777" w:rsidR="001065A1" w:rsidRDefault="001065A1" w:rsidP="00547A64">
            <w:pPr>
              <w:tabs>
                <w:tab w:val="left" w:pos="1440"/>
              </w:tabs>
              <w:spacing w:before="40" w:after="40" w:line="276" w:lineRule="auto"/>
              <w:jc w:val="left"/>
            </w:pPr>
            <w:r>
              <w:t>10.3 The organisation shall calculate and record the FSC% for each claim period or job order by using the following formula:</w:t>
            </w:r>
          </w:p>
          <w:p w14:paraId="34700CB4" w14:textId="77777777" w:rsidR="001065A1" w:rsidRDefault="001065A1" w:rsidP="00547A64">
            <w:pPr>
              <w:tabs>
                <w:tab w:val="left" w:pos="1440"/>
              </w:tabs>
              <w:spacing w:before="40" w:after="40" w:line="276" w:lineRule="auto"/>
              <w:jc w:val="left"/>
              <w:rPr>
                <w:i/>
                <w:color w:val="000000"/>
              </w:rPr>
            </w:pPr>
            <w:r>
              <w:rPr>
                <w:noProof/>
                <w:lang w:val="et-EE" w:eastAsia="et-EE"/>
              </w:rPr>
              <w:drawing>
                <wp:inline distT="0" distB="0" distL="0" distR="0" wp14:anchorId="5B023187" wp14:editId="7E32DD4F">
                  <wp:extent cx="2241550" cy="704850"/>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0" cy="704850"/>
                          </a:xfrm>
                          <a:prstGeom prst="rect">
                            <a:avLst/>
                          </a:prstGeom>
                          <a:noFill/>
                          <a:ln>
                            <a:noFill/>
                          </a:ln>
                        </pic:spPr>
                      </pic:pic>
                    </a:graphicData>
                  </a:graphic>
                </wp:inline>
              </w:drawing>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9A41F92" w14:textId="77777777" w:rsidR="001065A1" w:rsidRDefault="001065A1" w:rsidP="00547A64">
            <w:pPr>
              <w:spacing w:before="40" w:after="40" w:line="276" w:lineRule="auto"/>
              <w:jc w:val="left"/>
              <w:rPr>
                <w:bCs/>
              </w:rPr>
            </w:pPr>
            <w:r>
              <w:rPr>
                <w:bCs/>
              </w:rPr>
              <w:t xml:space="preserve">Yes </w:t>
            </w:r>
            <w:sdt>
              <w:sdtPr>
                <w:rPr>
                  <w:sz w:val="32"/>
                  <w:szCs w:val="32"/>
                </w:rPr>
                <w:id w:val="-140829134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6800463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B9BC56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24BE0D" w14:textId="77777777" w:rsidR="001065A1" w:rsidRDefault="001065A1" w:rsidP="00547A64">
            <w:pPr>
              <w:spacing w:before="40" w:after="40" w:line="276" w:lineRule="auto"/>
              <w:jc w:val="left"/>
              <w:rPr>
                <w:bCs/>
              </w:rPr>
            </w:pPr>
            <w:r>
              <w:rPr>
                <w:b/>
              </w:rPr>
              <w:t>Findings:</w:t>
            </w:r>
            <w:r>
              <w:rPr>
                <w:bCs/>
              </w:rPr>
              <w:t xml:space="preserve"> </w:t>
            </w:r>
          </w:p>
        </w:tc>
      </w:tr>
      <w:tr w:rsidR="001065A1" w14:paraId="43F43DA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1EFC6BE" w14:textId="77777777" w:rsidR="001065A1" w:rsidRDefault="001065A1" w:rsidP="00547A64">
            <w:pPr>
              <w:spacing w:before="40" w:after="40" w:line="276" w:lineRule="auto"/>
              <w:jc w:val="left"/>
            </w:pPr>
            <w:r>
              <w:t xml:space="preserve">10.4 When the percentage system is applied at the level of multiple physical sites, the percentage shall be calculated based on an average FSC% of the inputs received by all sites. The conditions for the application of the percentage system at the level of multiple physical sites are the following: </w:t>
            </w:r>
          </w:p>
          <w:p w14:paraId="16A8632F" w14:textId="77777777" w:rsidR="001065A1" w:rsidRDefault="001065A1" w:rsidP="00547A64">
            <w:pPr>
              <w:spacing w:before="40" w:after="40" w:line="276" w:lineRule="auto"/>
              <w:jc w:val="left"/>
            </w:pPr>
            <w:r>
              <w:t xml:space="preserve">a. the percentage calculation shall only be applied to products within the same product </w:t>
            </w:r>
            <w:proofErr w:type="gramStart"/>
            <w:r>
              <w:t>group;</w:t>
            </w:r>
            <w:proofErr w:type="gramEnd"/>
            <w:r>
              <w:t xml:space="preserve"> </w:t>
            </w:r>
          </w:p>
          <w:p w14:paraId="54F1B4CD" w14:textId="77777777" w:rsidR="001065A1" w:rsidRDefault="001065A1" w:rsidP="00547A64">
            <w:pPr>
              <w:spacing w:before="40" w:after="40" w:line="276" w:lineRule="auto"/>
              <w:jc w:val="left"/>
            </w:pPr>
            <w:r>
              <w:t xml:space="preserve">b. all sites shall be within the scope of a single or multi-site certificate with a common ownership </w:t>
            </w:r>
            <w:proofErr w:type="gramStart"/>
            <w:r>
              <w:t>structure;</w:t>
            </w:r>
            <w:proofErr w:type="gramEnd"/>
            <w:r>
              <w:t xml:space="preserve"> </w:t>
            </w:r>
          </w:p>
          <w:p w14:paraId="57B1F530" w14:textId="77777777" w:rsidR="001065A1" w:rsidRDefault="001065A1" w:rsidP="00547A64">
            <w:pPr>
              <w:spacing w:before="40" w:after="40" w:line="276" w:lineRule="auto"/>
              <w:jc w:val="left"/>
            </w:pPr>
            <w:r>
              <w:t xml:space="preserve">c. all sites shall be located within the same country or the </w:t>
            </w:r>
            <w:proofErr w:type="gramStart"/>
            <w:r>
              <w:t>Eurozone;</w:t>
            </w:r>
            <w:proofErr w:type="gramEnd"/>
            <w:r>
              <w:t xml:space="preserve"> </w:t>
            </w:r>
          </w:p>
          <w:p w14:paraId="61180EAC" w14:textId="77777777" w:rsidR="001065A1" w:rsidRDefault="001065A1" w:rsidP="00547A64">
            <w:pPr>
              <w:spacing w:before="40" w:after="40" w:line="276" w:lineRule="auto"/>
              <w:jc w:val="left"/>
            </w:pPr>
            <w:r>
              <w:t xml:space="preserve">d. all sites shall use the same integrated management </w:t>
            </w:r>
            <w:proofErr w:type="gramStart"/>
            <w:r>
              <w:t>software;</w:t>
            </w:r>
            <w:proofErr w:type="gramEnd"/>
            <w:r>
              <w:t xml:space="preserve"> </w:t>
            </w:r>
          </w:p>
          <w:p w14:paraId="72F7CD53" w14:textId="77777777" w:rsidR="001065A1" w:rsidRDefault="001065A1" w:rsidP="00547A64">
            <w:pPr>
              <w:spacing w:before="40" w:after="40" w:line="276" w:lineRule="auto"/>
              <w:jc w:val="left"/>
            </w:pPr>
            <w:r>
              <w:t>e. each site participating in a cross-site percentage calculation shall have an FSC percentage (FSC%) of at least 50%.</w:t>
            </w:r>
          </w:p>
          <w:p w14:paraId="278CD81F" w14:textId="77777777" w:rsidR="001065A1" w:rsidRDefault="001065A1" w:rsidP="00547A64">
            <w:pPr>
              <w:spacing w:before="40" w:after="4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4BF78C" w14:textId="77777777" w:rsidR="001065A1" w:rsidRDefault="001065A1" w:rsidP="00547A64">
            <w:pPr>
              <w:spacing w:before="40" w:after="40" w:line="276" w:lineRule="auto"/>
              <w:jc w:val="left"/>
              <w:rPr>
                <w:bCs/>
              </w:rPr>
            </w:pPr>
            <w:r>
              <w:rPr>
                <w:bCs/>
              </w:rPr>
              <w:t xml:space="preserve">Yes </w:t>
            </w:r>
            <w:sdt>
              <w:sdtPr>
                <w:rPr>
                  <w:bCs/>
                  <w:sz w:val="32"/>
                  <w:szCs w:val="32"/>
                </w:rPr>
                <w:id w:val="175285557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45956620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A64B158" w14:textId="77777777" w:rsidR="001065A1" w:rsidRDefault="001065A1" w:rsidP="00547A64">
            <w:pPr>
              <w:spacing w:before="40" w:after="40" w:line="276" w:lineRule="auto"/>
              <w:jc w:val="left"/>
              <w:rPr>
                <w:bCs/>
              </w:rPr>
            </w:pPr>
            <w:r>
              <w:rPr>
                <w:bCs/>
              </w:rPr>
              <w:t xml:space="preserve">N/A </w:t>
            </w:r>
            <w:sdt>
              <w:sdtPr>
                <w:rPr>
                  <w:bCs/>
                  <w:sz w:val="32"/>
                  <w:szCs w:val="32"/>
                </w:rPr>
                <w:id w:val="-172035234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7C98D2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BED4054" w14:textId="77777777" w:rsidR="001065A1" w:rsidRDefault="001065A1" w:rsidP="00547A64">
            <w:pPr>
              <w:spacing w:before="40" w:after="40" w:line="276" w:lineRule="auto"/>
              <w:jc w:val="left"/>
              <w:rPr>
                <w:bCs/>
              </w:rPr>
            </w:pPr>
            <w:r>
              <w:rPr>
                <w:b/>
              </w:rPr>
              <w:t>Findings:</w:t>
            </w:r>
            <w:r>
              <w:rPr>
                <w:bCs/>
              </w:rPr>
              <w:t xml:space="preserve"> </w:t>
            </w:r>
          </w:p>
        </w:tc>
      </w:tr>
      <w:tr w:rsidR="001065A1" w14:paraId="4BF8A11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A386183" w14:textId="77777777" w:rsidR="001065A1" w:rsidRDefault="001065A1" w:rsidP="00547A64">
            <w:pPr>
              <w:spacing w:before="40" w:after="40" w:line="276" w:lineRule="auto"/>
              <w:jc w:val="left"/>
            </w:pPr>
            <w:r>
              <w:t xml:space="preserve">10.5 For each product group, the organisation shall calculate the FSC% based on: </w:t>
            </w:r>
          </w:p>
          <w:p w14:paraId="6001CAB6" w14:textId="77777777" w:rsidR="001065A1" w:rsidRDefault="001065A1" w:rsidP="00547A64">
            <w:pPr>
              <w:spacing w:before="40" w:after="40" w:line="276" w:lineRule="auto"/>
              <w:jc w:val="left"/>
            </w:pPr>
            <w:r>
              <w:t xml:space="preserve">a. the input to the same claim period or job order (single percentage); </w:t>
            </w:r>
            <w:r>
              <w:rPr>
                <w:b/>
              </w:rPr>
              <w:t xml:space="preserve">or </w:t>
            </w:r>
          </w:p>
          <w:p w14:paraId="3FCA8627" w14:textId="77777777" w:rsidR="001065A1" w:rsidRDefault="001065A1" w:rsidP="00547A64">
            <w:pPr>
              <w:spacing w:before="40" w:after="40" w:line="276" w:lineRule="auto"/>
              <w:jc w:val="left"/>
            </w:pPr>
            <w:r>
              <w:t>b. the input to a specified number of previous claim periods (rolling average percentage).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895E6F" w14:textId="77777777" w:rsidR="001065A1" w:rsidRDefault="001065A1" w:rsidP="00547A64">
            <w:pPr>
              <w:spacing w:before="40" w:after="40" w:line="276" w:lineRule="auto"/>
              <w:jc w:val="left"/>
              <w:rPr>
                <w:bCs/>
              </w:rPr>
            </w:pPr>
            <w:r>
              <w:rPr>
                <w:bCs/>
              </w:rPr>
              <w:t xml:space="preserve">Yes </w:t>
            </w:r>
            <w:sdt>
              <w:sdtPr>
                <w:rPr>
                  <w:bCs/>
                  <w:sz w:val="32"/>
                  <w:szCs w:val="32"/>
                </w:rPr>
                <w:id w:val="-38147835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716286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341176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C49B8BE" w14:textId="77777777" w:rsidR="001065A1" w:rsidRDefault="001065A1" w:rsidP="00547A64">
            <w:pPr>
              <w:spacing w:before="40" w:after="40" w:line="276" w:lineRule="auto"/>
              <w:jc w:val="left"/>
              <w:rPr>
                <w:bCs/>
              </w:rPr>
            </w:pPr>
            <w:r>
              <w:rPr>
                <w:b/>
              </w:rPr>
              <w:t>Findings:</w:t>
            </w:r>
            <w:r>
              <w:rPr>
                <w:bCs/>
              </w:rPr>
              <w:t xml:space="preserve"> </w:t>
            </w:r>
          </w:p>
        </w:tc>
      </w:tr>
      <w:tr w:rsidR="001065A1" w14:paraId="3695453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32AD396" w14:textId="77777777" w:rsidR="001065A1" w:rsidRDefault="001065A1" w:rsidP="00547A64">
            <w:pPr>
              <w:spacing w:before="40" w:after="40" w:line="276" w:lineRule="auto"/>
              <w:jc w:val="left"/>
            </w:pPr>
            <w:r>
              <w:t xml:space="preserve">10.6 The </w:t>
            </w:r>
            <w:proofErr w:type="gramStart"/>
            <w:r>
              <w:t>time period</w:t>
            </w:r>
            <w:proofErr w:type="gramEnd"/>
            <w:r>
              <w:t xml:space="preserve"> over which the input percentage is calculated shall not exceed 12 months, unless otherwise warranted by the nature of the business and approved by the FSC-accredited certification body.</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03D1D3" w14:textId="77777777" w:rsidR="001065A1" w:rsidRDefault="001065A1" w:rsidP="00547A64">
            <w:pPr>
              <w:spacing w:before="40" w:after="40" w:line="276" w:lineRule="auto"/>
              <w:jc w:val="left"/>
              <w:rPr>
                <w:bCs/>
              </w:rPr>
            </w:pPr>
            <w:r>
              <w:rPr>
                <w:bCs/>
              </w:rPr>
              <w:t xml:space="preserve">Yes </w:t>
            </w:r>
            <w:sdt>
              <w:sdtPr>
                <w:rPr>
                  <w:bCs/>
                  <w:sz w:val="32"/>
                  <w:szCs w:val="32"/>
                </w:rPr>
                <w:id w:val="24608852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85400808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06F7743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78C9331" w14:textId="77777777" w:rsidR="001065A1" w:rsidRDefault="001065A1" w:rsidP="00547A64">
            <w:pPr>
              <w:spacing w:before="40" w:after="40" w:line="276" w:lineRule="auto"/>
              <w:jc w:val="left"/>
              <w:rPr>
                <w:bCs/>
              </w:rPr>
            </w:pPr>
            <w:r>
              <w:rPr>
                <w:b/>
              </w:rPr>
              <w:t>Findings:</w:t>
            </w:r>
            <w:r>
              <w:rPr>
                <w:bCs/>
              </w:rPr>
              <w:t xml:space="preserve"> </w:t>
            </w:r>
          </w:p>
        </w:tc>
      </w:tr>
      <w:tr w:rsidR="001065A1" w14:paraId="20090B4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E329C1A" w14:textId="77777777" w:rsidR="001065A1" w:rsidRDefault="001065A1" w:rsidP="00547A64">
            <w:pPr>
              <w:spacing w:before="40" w:after="40" w:line="276" w:lineRule="auto"/>
              <w:jc w:val="left"/>
            </w:pPr>
            <w:r>
              <w:t>10.7 Organisations using the single percentage method may apply the calculated FSC% to the FSC claim of the output products produced either during the same claim period/ job order or in the following claim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69B72C7" w14:textId="77777777" w:rsidR="001065A1" w:rsidRDefault="001065A1" w:rsidP="00547A64">
            <w:pPr>
              <w:spacing w:before="40" w:after="40" w:line="276" w:lineRule="auto"/>
              <w:jc w:val="left"/>
              <w:rPr>
                <w:bCs/>
              </w:rPr>
            </w:pPr>
            <w:r>
              <w:rPr>
                <w:bCs/>
              </w:rPr>
              <w:t xml:space="preserve">Yes </w:t>
            </w:r>
            <w:sdt>
              <w:sdtPr>
                <w:rPr>
                  <w:bCs/>
                  <w:sz w:val="32"/>
                  <w:szCs w:val="32"/>
                </w:rPr>
                <w:id w:val="974102765"/>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22091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48F1443" w14:textId="77777777" w:rsidR="001065A1" w:rsidRDefault="001065A1" w:rsidP="00547A64">
            <w:pPr>
              <w:spacing w:before="40" w:after="40" w:line="276" w:lineRule="auto"/>
              <w:jc w:val="left"/>
              <w:rPr>
                <w:bCs/>
              </w:rPr>
            </w:pPr>
            <w:r>
              <w:rPr>
                <w:bCs/>
              </w:rPr>
              <w:t xml:space="preserve">N/A </w:t>
            </w:r>
            <w:sdt>
              <w:sdtPr>
                <w:rPr>
                  <w:bCs/>
                  <w:sz w:val="32"/>
                  <w:szCs w:val="32"/>
                </w:rPr>
                <w:id w:val="-10944040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9D5653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601B04E" w14:textId="77777777" w:rsidR="001065A1" w:rsidRDefault="001065A1" w:rsidP="00547A64">
            <w:pPr>
              <w:spacing w:before="40" w:after="40" w:line="276" w:lineRule="auto"/>
              <w:jc w:val="left"/>
              <w:rPr>
                <w:bCs/>
              </w:rPr>
            </w:pPr>
            <w:r>
              <w:rPr>
                <w:b/>
              </w:rPr>
              <w:t>Findings:</w:t>
            </w:r>
            <w:r>
              <w:rPr>
                <w:bCs/>
              </w:rPr>
              <w:t xml:space="preserve"> </w:t>
            </w:r>
          </w:p>
        </w:tc>
      </w:tr>
      <w:tr w:rsidR="001065A1" w14:paraId="2FF999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A98063A" w14:textId="77777777" w:rsidR="001065A1" w:rsidRDefault="001065A1" w:rsidP="00547A64">
            <w:pPr>
              <w:spacing w:before="40" w:after="40" w:line="276" w:lineRule="auto"/>
              <w:jc w:val="left"/>
            </w:pPr>
            <w:r>
              <w:t>10.8 Organisations using the rolling average percentage method shall apply the calculated FSC% from the specified number of previous claim periods to the FSC claim of the output products produced in the following claim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33E1D1" w14:textId="77777777" w:rsidR="001065A1" w:rsidRDefault="001065A1" w:rsidP="00547A64">
            <w:pPr>
              <w:spacing w:before="40" w:after="40" w:line="276" w:lineRule="auto"/>
              <w:jc w:val="left"/>
              <w:rPr>
                <w:bCs/>
              </w:rPr>
            </w:pPr>
            <w:r>
              <w:rPr>
                <w:bCs/>
              </w:rPr>
              <w:t xml:space="preserve">Yes </w:t>
            </w:r>
            <w:sdt>
              <w:sdtPr>
                <w:rPr>
                  <w:bCs/>
                  <w:sz w:val="32"/>
                  <w:szCs w:val="32"/>
                </w:rPr>
                <w:id w:val="56361105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8851218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26B0DB5" w14:textId="77777777" w:rsidR="001065A1" w:rsidRDefault="001065A1" w:rsidP="00547A64">
            <w:pPr>
              <w:spacing w:before="40" w:after="40" w:line="276" w:lineRule="auto"/>
              <w:jc w:val="left"/>
              <w:rPr>
                <w:bCs/>
              </w:rPr>
            </w:pPr>
            <w:r>
              <w:rPr>
                <w:bCs/>
              </w:rPr>
              <w:t xml:space="preserve">N/A </w:t>
            </w:r>
            <w:sdt>
              <w:sdtPr>
                <w:rPr>
                  <w:bCs/>
                  <w:sz w:val="32"/>
                  <w:szCs w:val="32"/>
                </w:rPr>
                <w:id w:val="-20096666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B9F5B6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573EEDD" w14:textId="77777777" w:rsidR="001065A1" w:rsidRDefault="001065A1" w:rsidP="00547A64">
            <w:pPr>
              <w:spacing w:before="40" w:after="40" w:line="276" w:lineRule="auto"/>
              <w:jc w:val="left"/>
              <w:rPr>
                <w:bCs/>
              </w:rPr>
            </w:pPr>
            <w:r>
              <w:rPr>
                <w:b/>
              </w:rPr>
              <w:t>Findings:</w:t>
            </w:r>
            <w:r>
              <w:rPr>
                <w:bCs/>
              </w:rPr>
              <w:t xml:space="preserve"> </w:t>
            </w:r>
          </w:p>
        </w:tc>
      </w:tr>
      <w:tr w:rsidR="001065A1" w14:paraId="2DB9C49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4B81F3A1" w14:textId="77777777" w:rsidR="001065A1" w:rsidRDefault="001065A1" w:rsidP="00547A64">
            <w:pPr>
              <w:spacing w:before="40" w:after="40" w:line="276" w:lineRule="auto"/>
              <w:jc w:val="left"/>
            </w:pPr>
            <w:r>
              <w:t xml:space="preserve">10.9 Organisations applying the FSC percentage in the following claim period according to Clauses 10.7 and 10.8 shall ensure that fluctuations in the supply of input materials are not used to increase the amount of output products sold with FSC claims. Organisations shall demonstrate in their annual volume </w:t>
            </w:r>
            <w:r>
              <w:lastRenderedPageBreak/>
              <w:t xml:space="preserve">summary reports that the </w:t>
            </w:r>
            <w:proofErr w:type="gramStart"/>
            <w:r>
              <w:t>amount</w:t>
            </w:r>
            <w:proofErr w:type="gramEnd"/>
            <w:r>
              <w:t xml:space="preserve"> of products sold with FSC claims are compatible with the amount of claim-contributing inputs received and their conversion factors within the reporting period.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36C3B55"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154667435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90281731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A2D0F88" w14:textId="77777777" w:rsidR="001065A1" w:rsidRDefault="001065A1" w:rsidP="00547A64">
            <w:pPr>
              <w:spacing w:before="40" w:after="40" w:line="276" w:lineRule="auto"/>
              <w:jc w:val="left"/>
              <w:rPr>
                <w:bCs/>
              </w:rPr>
            </w:pPr>
            <w:r>
              <w:rPr>
                <w:bCs/>
              </w:rPr>
              <w:t xml:space="preserve">N/A </w:t>
            </w:r>
            <w:sdt>
              <w:sdtPr>
                <w:rPr>
                  <w:bCs/>
                  <w:sz w:val="32"/>
                  <w:szCs w:val="32"/>
                </w:rPr>
                <w:id w:val="112172700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C3E02A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AB71218" w14:textId="77777777" w:rsidR="001065A1" w:rsidRDefault="001065A1" w:rsidP="00547A64">
            <w:pPr>
              <w:spacing w:before="40" w:after="40" w:line="276" w:lineRule="auto"/>
              <w:jc w:val="left"/>
              <w:rPr>
                <w:bCs/>
              </w:rPr>
            </w:pPr>
            <w:r>
              <w:rPr>
                <w:b/>
              </w:rPr>
              <w:t>Findings:</w:t>
            </w:r>
            <w:r>
              <w:rPr>
                <w:bCs/>
              </w:rPr>
              <w:t xml:space="preserve"> </w:t>
            </w:r>
          </w:p>
        </w:tc>
      </w:tr>
      <w:tr w:rsidR="001065A1" w14:paraId="38179739"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1F7A126" w14:textId="77777777" w:rsidR="001065A1" w:rsidRDefault="001065A1" w:rsidP="00547A64">
            <w:pPr>
              <w:spacing w:before="40" w:after="40" w:line="276" w:lineRule="auto"/>
              <w:jc w:val="left"/>
            </w:pPr>
            <w:r>
              <w:t>10.10 The organisation can sell the total output of a claim period or job order with an FSC Mix or FSC Recycled percentage claim that is identical to or lower than the calculated FSC%.</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3EDED5F" w14:textId="77777777" w:rsidR="001065A1" w:rsidRDefault="001065A1" w:rsidP="00547A64">
            <w:pPr>
              <w:spacing w:before="40" w:after="40" w:line="276" w:lineRule="auto"/>
              <w:jc w:val="left"/>
              <w:rPr>
                <w:bCs/>
              </w:rPr>
            </w:pPr>
            <w:r>
              <w:rPr>
                <w:bCs/>
              </w:rPr>
              <w:t xml:space="preserve">Yes </w:t>
            </w:r>
            <w:sdt>
              <w:sdtPr>
                <w:rPr>
                  <w:bCs/>
                  <w:sz w:val="32"/>
                  <w:szCs w:val="32"/>
                </w:rPr>
                <w:id w:val="-39736075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00963667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9B822B0" w14:textId="77777777" w:rsidR="001065A1" w:rsidRDefault="001065A1" w:rsidP="00547A64">
            <w:pPr>
              <w:spacing w:before="40" w:after="40" w:line="276" w:lineRule="auto"/>
              <w:jc w:val="left"/>
              <w:rPr>
                <w:bCs/>
              </w:rPr>
            </w:pPr>
            <w:r>
              <w:rPr>
                <w:bCs/>
              </w:rPr>
              <w:t xml:space="preserve">N/A </w:t>
            </w:r>
            <w:sdt>
              <w:sdtPr>
                <w:rPr>
                  <w:bCs/>
                  <w:sz w:val="32"/>
                  <w:szCs w:val="32"/>
                </w:rPr>
                <w:id w:val="50247776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D91861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C114503" w14:textId="77777777" w:rsidR="001065A1" w:rsidRDefault="001065A1" w:rsidP="00547A64">
            <w:pPr>
              <w:spacing w:before="40" w:after="40" w:line="276" w:lineRule="auto"/>
              <w:jc w:val="left"/>
              <w:rPr>
                <w:bCs/>
              </w:rPr>
            </w:pPr>
            <w:r>
              <w:rPr>
                <w:b/>
              </w:rPr>
              <w:t>Findings:</w:t>
            </w:r>
            <w:r>
              <w:rPr>
                <w:bCs/>
              </w:rPr>
              <w:t xml:space="preserve"> </w:t>
            </w:r>
          </w:p>
        </w:tc>
      </w:tr>
    </w:tbl>
    <w:p w14:paraId="12D1FFE4"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99BFDF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1D529802"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49E57D3" w14:textId="77777777" w:rsidR="001065A1" w:rsidRDefault="001065A1" w:rsidP="00547A64">
            <w:pPr>
              <w:spacing w:before="40" w:after="40" w:line="360" w:lineRule="auto"/>
              <w:jc w:val="left"/>
              <w:rPr>
                <w:b/>
              </w:rPr>
            </w:pPr>
            <w:r>
              <w:rPr>
                <w:b/>
              </w:rPr>
              <w:t>Conformance</w:t>
            </w:r>
          </w:p>
        </w:tc>
      </w:tr>
      <w:tr w:rsidR="001065A1" w14:paraId="7BC022D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06B9F91" w14:textId="77777777" w:rsidR="001065A1" w:rsidRDefault="001065A1" w:rsidP="00547A64">
            <w:pPr>
              <w:spacing w:before="40" w:after="40" w:line="276" w:lineRule="auto"/>
              <w:jc w:val="left"/>
              <w:rPr>
                <w:b/>
                <w:i/>
                <w:iCs/>
              </w:rPr>
            </w:pPr>
            <w:r>
              <w:rPr>
                <w:b/>
                <w:i/>
                <w:iCs/>
              </w:rPr>
              <w:t>11. Credit system</w:t>
            </w:r>
          </w:p>
          <w:p w14:paraId="3BD52A2F" w14:textId="77777777" w:rsidR="001065A1" w:rsidRDefault="002436C1" w:rsidP="00547A64">
            <w:pPr>
              <w:spacing w:before="40" w:after="40" w:line="276" w:lineRule="auto"/>
              <w:jc w:val="left"/>
              <w:rPr>
                <w:bCs/>
              </w:rPr>
            </w:pPr>
            <w:sdt>
              <w:sdtPr>
                <w:rPr>
                  <w:sz w:val="32"/>
                  <w:szCs w:val="32"/>
                </w:rPr>
                <w:id w:val="2008859002"/>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35E152C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15068321" w14:textId="77777777" w:rsidR="001065A1" w:rsidRDefault="001065A1" w:rsidP="00547A64">
            <w:pPr>
              <w:spacing w:before="40" w:after="40" w:line="276" w:lineRule="auto"/>
              <w:jc w:val="left"/>
              <w:rPr>
                <w:b/>
                <w:i/>
                <w:iCs/>
              </w:rPr>
            </w:pPr>
            <w:r>
              <w:rPr>
                <w:b/>
              </w:rPr>
              <w:t>Establishment of credit accounts</w:t>
            </w:r>
          </w:p>
        </w:tc>
      </w:tr>
      <w:tr w:rsidR="001065A1" w14:paraId="662540CF"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0320C5E" w14:textId="77777777" w:rsidR="001065A1" w:rsidRDefault="001065A1" w:rsidP="00547A64">
            <w:pPr>
              <w:spacing w:beforeLines="20" w:before="48" w:afterLines="20" w:after="48" w:line="276" w:lineRule="auto"/>
              <w:jc w:val="left"/>
            </w:pPr>
            <w:r>
              <w:t>11.1 For each product group, the organisation shall set up and maintain an FSC credit account according to which additions and deductions of FSC credits shall be recorded.</w:t>
            </w:r>
          </w:p>
          <w:p w14:paraId="3B1124BA" w14:textId="77777777" w:rsidR="001065A1" w:rsidRDefault="001065A1" w:rsidP="00547A64">
            <w:pPr>
              <w:spacing w:beforeLines="20" w:before="48" w:afterLines="20" w:after="48" w:line="276" w:lineRule="auto"/>
              <w:jc w:val="left"/>
            </w:pPr>
            <w:r>
              <w:t>[Exhibit required]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BBABE5A" w14:textId="77777777" w:rsidR="001065A1" w:rsidRDefault="001065A1" w:rsidP="00547A64">
            <w:pPr>
              <w:spacing w:before="40" w:after="40" w:line="276" w:lineRule="auto"/>
              <w:jc w:val="left"/>
              <w:rPr>
                <w:bCs/>
              </w:rPr>
            </w:pPr>
            <w:r>
              <w:rPr>
                <w:bCs/>
              </w:rPr>
              <w:t xml:space="preserve">Yes </w:t>
            </w:r>
            <w:sdt>
              <w:sdtPr>
                <w:rPr>
                  <w:sz w:val="32"/>
                  <w:szCs w:val="32"/>
                </w:rPr>
                <w:id w:val="-75035253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928914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73ED4DE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E34354B" w14:textId="77777777" w:rsidR="001065A1" w:rsidRDefault="001065A1" w:rsidP="00547A64">
            <w:pPr>
              <w:spacing w:before="40" w:after="40" w:line="276" w:lineRule="auto"/>
              <w:jc w:val="left"/>
              <w:rPr>
                <w:bCs/>
              </w:rPr>
            </w:pPr>
            <w:r>
              <w:rPr>
                <w:b/>
              </w:rPr>
              <w:t>Findings:</w:t>
            </w:r>
            <w:r>
              <w:rPr>
                <w:bCs/>
              </w:rPr>
              <w:t xml:space="preserve"> </w:t>
            </w:r>
          </w:p>
        </w:tc>
      </w:tr>
      <w:tr w:rsidR="001065A1" w14:paraId="683E484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1D22740" w14:textId="77777777" w:rsidR="001065A1" w:rsidRDefault="001065A1" w:rsidP="00547A64">
            <w:pPr>
              <w:spacing w:before="40" w:after="40" w:line="276" w:lineRule="auto"/>
              <w:jc w:val="left"/>
            </w:pPr>
            <w:r>
              <w:t>11.2 The organisation shall maintain credit accounts of either input materials or output products.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638B32B" w14:textId="77777777" w:rsidR="001065A1" w:rsidRDefault="001065A1" w:rsidP="00547A64">
            <w:pPr>
              <w:spacing w:before="40" w:after="40" w:line="276" w:lineRule="auto"/>
              <w:jc w:val="left"/>
              <w:rPr>
                <w:bCs/>
              </w:rPr>
            </w:pPr>
            <w:r>
              <w:rPr>
                <w:bCs/>
              </w:rPr>
              <w:t xml:space="preserve">Yes </w:t>
            </w:r>
            <w:sdt>
              <w:sdtPr>
                <w:rPr>
                  <w:bCs/>
                  <w:sz w:val="32"/>
                  <w:szCs w:val="32"/>
                </w:rPr>
                <w:id w:val="-39898439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9699704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046286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8675C21" w14:textId="77777777" w:rsidR="001065A1" w:rsidRDefault="001065A1" w:rsidP="00547A64">
            <w:pPr>
              <w:spacing w:before="40" w:after="40" w:line="276" w:lineRule="auto"/>
              <w:jc w:val="left"/>
              <w:rPr>
                <w:bCs/>
              </w:rPr>
            </w:pPr>
            <w:r>
              <w:rPr>
                <w:b/>
              </w:rPr>
              <w:t>Findings:</w:t>
            </w:r>
            <w:r>
              <w:rPr>
                <w:bCs/>
              </w:rPr>
              <w:t xml:space="preserve"> </w:t>
            </w:r>
          </w:p>
        </w:tc>
      </w:tr>
      <w:tr w:rsidR="001065A1" w14:paraId="36FCCD8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E886C54" w14:textId="77777777" w:rsidR="001065A1" w:rsidRDefault="001065A1" w:rsidP="00547A64">
            <w:pPr>
              <w:tabs>
                <w:tab w:val="left" w:pos="1440"/>
              </w:tabs>
              <w:spacing w:before="40" w:after="40" w:line="276" w:lineRule="auto"/>
              <w:jc w:val="left"/>
            </w:pPr>
            <w:r>
              <w:t xml:space="preserve">11.3 The credit system may be applied at the level of a single or multiple physical sites. The conditions for the establishment of a centralised credit account covering multiple sites are the following: </w:t>
            </w:r>
          </w:p>
          <w:p w14:paraId="62B0B0D9" w14:textId="77777777" w:rsidR="001065A1" w:rsidRDefault="001065A1" w:rsidP="00547A64">
            <w:pPr>
              <w:tabs>
                <w:tab w:val="left" w:pos="1440"/>
              </w:tabs>
              <w:spacing w:before="40" w:after="40" w:line="276" w:lineRule="auto"/>
              <w:jc w:val="left"/>
            </w:pPr>
            <w:r>
              <w:t xml:space="preserve">a. credits shall be shared within the same product </w:t>
            </w:r>
            <w:proofErr w:type="gramStart"/>
            <w:r>
              <w:t>group;</w:t>
            </w:r>
            <w:proofErr w:type="gramEnd"/>
            <w:r>
              <w:t xml:space="preserve"> </w:t>
            </w:r>
          </w:p>
          <w:p w14:paraId="2F7D68F9" w14:textId="77777777" w:rsidR="001065A1" w:rsidRDefault="001065A1" w:rsidP="00547A64">
            <w:pPr>
              <w:tabs>
                <w:tab w:val="left" w:pos="1440"/>
              </w:tabs>
              <w:spacing w:before="40" w:after="40" w:line="276" w:lineRule="auto"/>
              <w:jc w:val="left"/>
            </w:pPr>
            <w:r>
              <w:t xml:space="preserve">b. all sites shall be within the scope of a single or multi-site certificate with a common ownership </w:t>
            </w:r>
            <w:proofErr w:type="gramStart"/>
            <w:r>
              <w:t>structure;</w:t>
            </w:r>
            <w:proofErr w:type="gramEnd"/>
            <w:r>
              <w:t xml:space="preserve"> </w:t>
            </w:r>
          </w:p>
          <w:p w14:paraId="7930E0C2" w14:textId="77777777" w:rsidR="001065A1" w:rsidRDefault="001065A1" w:rsidP="00547A64">
            <w:pPr>
              <w:tabs>
                <w:tab w:val="left" w:pos="1440"/>
              </w:tabs>
              <w:spacing w:before="40" w:after="40" w:line="276" w:lineRule="auto"/>
              <w:jc w:val="left"/>
            </w:pPr>
            <w:r>
              <w:t xml:space="preserve">c. all sites shall be located within the same country or the </w:t>
            </w:r>
            <w:proofErr w:type="gramStart"/>
            <w:r>
              <w:t>Eurozone;</w:t>
            </w:r>
            <w:proofErr w:type="gramEnd"/>
            <w:r>
              <w:t xml:space="preserve"> </w:t>
            </w:r>
          </w:p>
          <w:p w14:paraId="632B7D8B" w14:textId="77777777" w:rsidR="001065A1" w:rsidRDefault="001065A1" w:rsidP="00547A64">
            <w:pPr>
              <w:tabs>
                <w:tab w:val="left" w:pos="1440"/>
              </w:tabs>
              <w:spacing w:before="40" w:after="40" w:line="276" w:lineRule="auto"/>
              <w:jc w:val="left"/>
            </w:pPr>
            <w:r>
              <w:t xml:space="preserve">d. all sites shall use the same integrated management </w:t>
            </w:r>
            <w:proofErr w:type="gramStart"/>
            <w:r>
              <w:t>software;</w:t>
            </w:r>
            <w:proofErr w:type="gramEnd"/>
            <w:r>
              <w:t xml:space="preserve"> </w:t>
            </w:r>
          </w:p>
          <w:p w14:paraId="167C1C22" w14:textId="77777777" w:rsidR="001065A1" w:rsidRDefault="001065A1" w:rsidP="00547A64">
            <w:pPr>
              <w:tabs>
                <w:tab w:val="left" w:pos="1440"/>
              </w:tabs>
              <w:spacing w:before="40" w:after="40" w:line="276" w:lineRule="auto"/>
              <w:jc w:val="left"/>
            </w:pPr>
            <w:r>
              <w:t>e. each site participating in a cross-site credit account shall contribute at least 10% of the input credits used by its own site in a 12-month period.</w:t>
            </w:r>
          </w:p>
          <w:p w14:paraId="325007A3" w14:textId="77777777" w:rsidR="001065A1" w:rsidRDefault="001065A1" w:rsidP="00547A64">
            <w:pPr>
              <w:tabs>
                <w:tab w:val="left" w:pos="1440"/>
              </w:tabs>
              <w:spacing w:before="40" w:after="40" w:line="276" w:lineRule="auto"/>
              <w:jc w:val="left"/>
              <w:rPr>
                <w:iCs/>
                <w:color w:val="000000"/>
              </w:rPr>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41D666" w14:textId="77777777" w:rsidR="001065A1" w:rsidRDefault="001065A1" w:rsidP="00547A64">
            <w:pPr>
              <w:spacing w:before="40" w:after="40" w:line="276" w:lineRule="auto"/>
              <w:jc w:val="left"/>
              <w:rPr>
                <w:bCs/>
              </w:rPr>
            </w:pPr>
            <w:r>
              <w:rPr>
                <w:bCs/>
              </w:rPr>
              <w:t xml:space="preserve">Yes </w:t>
            </w:r>
            <w:sdt>
              <w:sdtPr>
                <w:rPr>
                  <w:bCs/>
                  <w:sz w:val="32"/>
                  <w:szCs w:val="32"/>
                </w:rPr>
                <w:id w:val="120359336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67735016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FCAED42" w14:textId="77777777" w:rsidR="001065A1" w:rsidRDefault="001065A1" w:rsidP="00547A64">
            <w:pPr>
              <w:spacing w:before="40" w:after="40" w:line="276" w:lineRule="auto"/>
              <w:jc w:val="left"/>
              <w:rPr>
                <w:bCs/>
              </w:rPr>
            </w:pPr>
            <w:r>
              <w:rPr>
                <w:bCs/>
              </w:rPr>
              <w:t xml:space="preserve">N/A </w:t>
            </w:r>
            <w:sdt>
              <w:sdtPr>
                <w:rPr>
                  <w:bCs/>
                  <w:sz w:val="32"/>
                  <w:szCs w:val="32"/>
                </w:rPr>
                <w:id w:val="110661796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DC5398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6571A3" w14:textId="77777777" w:rsidR="001065A1" w:rsidRDefault="001065A1" w:rsidP="00547A64">
            <w:pPr>
              <w:spacing w:before="40" w:after="40" w:line="276" w:lineRule="auto"/>
              <w:jc w:val="left"/>
              <w:rPr>
                <w:bCs/>
              </w:rPr>
            </w:pPr>
            <w:r>
              <w:rPr>
                <w:b/>
              </w:rPr>
              <w:t>Findings:</w:t>
            </w:r>
            <w:r>
              <w:rPr>
                <w:bCs/>
              </w:rPr>
              <w:t xml:space="preserve"> </w:t>
            </w:r>
          </w:p>
        </w:tc>
      </w:tr>
      <w:tr w:rsidR="001065A1" w14:paraId="63E5749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323CDC8A" w14:textId="77777777" w:rsidR="001065A1" w:rsidRDefault="001065A1" w:rsidP="00547A64">
            <w:pPr>
              <w:spacing w:before="40" w:after="40" w:line="276" w:lineRule="auto"/>
              <w:jc w:val="left"/>
              <w:rPr>
                <w:b/>
              </w:rPr>
            </w:pPr>
            <w:r>
              <w:rPr>
                <w:b/>
              </w:rPr>
              <w:t>Credit account administration</w:t>
            </w:r>
          </w:p>
        </w:tc>
      </w:tr>
      <w:tr w:rsidR="001065A1" w14:paraId="657CC93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4B5E817" w14:textId="77777777" w:rsidR="001065A1" w:rsidRDefault="001065A1" w:rsidP="00547A64">
            <w:pPr>
              <w:spacing w:beforeLines="20" w:before="48" w:afterLines="20" w:after="48" w:line="276" w:lineRule="auto"/>
              <w:jc w:val="left"/>
            </w:pPr>
            <w:r>
              <w:t xml:space="preserve">11.4 For FSC Mix and/or FSC Recycled inputs, the organisation shall use the percentage claim or credit claim stated on the supplier’s documentation to determine the quantity of claim-contributing inputs. </w:t>
            </w:r>
          </w:p>
          <w:p w14:paraId="0195BF82" w14:textId="77777777" w:rsidR="001065A1" w:rsidRDefault="001065A1" w:rsidP="00547A64">
            <w:pPr>
              <w:spacing w:beforeLines="20" w:before="48" w:afterLines="20" w:after="48" w:line="276" w:lineRule="auto"/>
              <w:jc w:val="left"/>
            </w:pPr>
          </w:p>
          <w:p w14:paraId="68E08929" w14:textId="77777777" w:rsidR="001065A1" w:rsidRDefault="001065A1" w:rsidP="00547A64">
            <w:pPr>
              <w:spacing w:beforeLines="20" w:before="48" w:afterLines="20" w:after="48" w:line="276" w:lineRule="auto"/>
              <w:jc w:val="left"/>
            </w:pPr>
            <w:r>
              <w:rPr>
                <w:b/>
                <w:bCs/>
              </w:rPr>
              <w:t>NOTE:</w:t>
            </w:r>
            <w:r>
              <w:t xml:space="preserve"> Material supplied with a credit claim shall be used by its full quantity as claim-contributing input.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8FAC6CF" w14:textId="77777777" w:rsidR="001065A1" w:rsidRDefault="001065A1" w:rsidP="00547A64">
            <w:pPr>
              <w:spacing w:before="40" w:after="40" w:line="276" w:lineRule="auto"/>
              <w:jc w:val="left"/>
              <w:rPr>
                <w:bCs/>
              </w:rPr>
            </w:pPr>
            <w:r>
              <w:rPr>
                <w:bCs/>
              </w:rPr>
              <w:t xml:space="preserve">Yes </w:t>
            </w:r>
            <w:sdt>
              <w:sdtPr>
                <w:rPr>
                  <w:bCs/>
                  <w:sz w:val="32"/>
                  <w:szCs w:val="32"/>
                </w:rPr>
                <w:id w:val="-161860826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5814877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7A9BB22" w14:textId="77777777" w:rsidR="001065A1" w:rsidRDefault="001065A1" w:rsidP="00547A64">
            <w:pPr>
              <w:spacing w:before="40" w:after="40" w:line="276" w:lineRule="auto"/>
              <w:jc w:val="left"/>
              <w:rPr>
                <w:bCs/>
              </w:rPr>
            </w:pPr>
            <w:r>
              <w:rPr>
                <w:bCs/>
              </w:rPr>
              <w:t xml:space="preserve">N/A </w:t>
            </w:r>
            <w:sdt>
              <w:sdtPr>
                <w:rPr>
                  <w:bCs/>
                  <w:sz w:val="32"/>
                  <w:szCs w:val="32"/>
                </w:rPr>
                <w:id w:val="915828826"/>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57AD2C55"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F400FDA" w14:textId="77777777" w:rsidR="001065A1" w:rsidRDefault="001065A1" w:rsidP="00547A64">
            <w:pPr>
              <w:spacing w:before="40" w:after="40" w:line="276" w:lineRule="auto"/>
              <w:jc w:val="left"/>
              <w:rPr>
                <w:bCs/>
              </w:rPr>
            </w:pPr>
            <w:r>
              <w:rPr>
                <w:b/>
              </w:rPr>
              <w:t>Findings:</w:t>
            </w:r>
            <w:r>
              <w:rPr>
                <w:bCs/>
              </w:rPr>
              <w:t xml:space="preserve"> </w:t>
            </w:r>
          </w:p>
        </w:tc>
      </w:tr>
      <w:tr w:rsidR="001065A1" w14:paraId="4BE5E17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98AA8C0" w14:textId="77777777" w:rsidR="001065A1" w:rsidRDefault="001065A1" w:rsidP="00547A64">
            <w:pPr>
              <w:spacing w:beforeLines="20" w:before="48" w:afterLines="20" w:after="48" w:line="276" w:lineRule="auto"/>
              <w:jc w:val="left"/>
            </w:pPr>
            <w:r>
              <w:t xml:space="preserve">11.5 When the credit system is applied to assembled wood products, and where inputs of different quality are combined, high-quality components that are sourced as controlled material or FSC Controlled Wood shall not represent </w:t>
            </w:r>
            <w:r>
              <w:lastRenderedPageBreak/>
              <w:t xml:space="preserve">more than 30% of the product group’s composition (by volume or weight). In the context of this Clause, the following criteria define quality: </w:t>
            </w:r>
          </w:p>
          <w:p w14:paraId="4778887E" w14:textId="77777777" w:rsidR="001065A1" w:rsidRDefault="001065A1" w:rsidP="00547A64">
            <w:pPr>
              <w:spacing w:beforeLines="20" w:before="48" w:afterLines="20" w:after="48" w:line="276" w:lineRule="auto"/>
              <w:jc w:val="left"/>
            </w:pPr>
            <w:r>
              <w:t xml:space="preserve">a) all products that are made of chip and particles of wood are considered as </w:t>
            </w:r>
          </w:p>
          <w:p w14:paraId="76193332" w14:textId="77777777" w:rsidR="001065A1" w:rsidRDefault="001065A1" w:rsidP="00547A64">
            <w:pPr>
              <w:spacing w:beforeLines="20" w:before="48" w:afterLines="20" w:after="48" w:line="276" w:lineRule="auto"/>
              <w:jc w:val="left"/>
            </w:pPr>
            <w:r>
              <w:t xml:space="preserve">having the same </w:t>
            </w:r>
            <w:proofErr w:type="gramStart"/>
            <w:r>
              <w:t>quality;</w:t>
            </w:r>
            <w:proofErr w:type="gramEnd"/>
            <w:r>
              <w:t xml:space="preserve"> </w:t>
            </w:r>
          </w:p>
          <w:p w14:paraId="3FCDF4CF" w14:textId="77777777" w:rsidR="001065A1" w:rsidRDefault="001065A1" w:rsidP="00547A64">
            <w:pPr>
              <w:spacing w:beforeLines="20" w:before="48" w:afterLines="20" w:after="48" w:line="276" w:lineRule="auto"/>
              <w:jc w:val="left"/>
            </w:pPr>
            <w:r>
              <w:t xml:space="preserve">b) solid wood components are considered as having a higher quality than </w:t>
            </w:r>
          </w:p>
          <w:p w14:paraId="5B35758D" w14:textId="77777777" w:rsidR="001065A1" w:rsidRDefault="001065A1" w:rsidP="00547A64">
            <w:pPr>
              <w:spacing w:beforeLines="20" w:before="48" w:afterLines="20" w:after="48" w:line="276" w:lineRule="auto"/>
              <w:jc w:val="left"/>
            </w:pPr>
            <w:r>
              <w:t xml:space="preserve">components of chip and particles of </w:t>
            </w:r>
            <w:proofErr w:type="gramStart"/>
            <w:r>
              <w:t>wood;</w:t>
            </w:r>
            <w:proofErr w:type="gramEnd"/>
            <w:r>
              <w:t xml:space="preserve"> </w:t>
            </w:r>
          </w:p>
          <w:p w14:paraId="2CEB7F96" w14:textId="77777777" w:rsidR="001065A1" w:rsidRDefault="001065A1" w:rsidP="00547A64">
            <w:pPr>
              <w:spacing w:beforeLines="20" w:before="48" w:afterLines="20" w:after="48" w:line="276" w:lineRule="auto"/>
              <w:jc w:val="left"/>
            </w:pPr>
            <w:r>
              <w:t>c) solid hardwood is considered as having higher quality than softwood.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18A5D68" w14:textId="77777777" w:rsidR="001065A1" w:rsidRDefault="001065A1" w:rsidP="00547A64">
            <w:pPr>
              <w:spacing w:before="40" w:after="40" w:line="276" w:lineRule="auto"/>
              <w:jc w:val="left"/>
              <w:rPr>
                <w:bCs/>
              </w:rPr>
            </w:pPr>
            <w:r>
              <w:rPr>
                <w:bCs/>
              </w:rPr>
              <w:lastRenderedPageBreak/>
              <w:t xml:space="preserve">Yes </w:t>
            </w:r>
            <w:sdt>
              <w:sdtPr>
                <w:rPr>
                  <w:bCs/>
                  <w:sz w:val="32"/>
                  <w:szCs w:val="32"/>
                </w:rPr>
                <w:id w:val="-202916765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941235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142E364D" w14:textId="77777777" w:rsidR="001065A1" w:rsidRDefault="001065A1" w:rsidP="00547A64">
            <w:pPr>
              <w:spacing w:before="40" w:after="40" w:line="276" w:lineRule="auto"/>
              <w:jc w:val="left"/>
              <w:rPr>
                <w:bCs/>
              </w:rPr>
            </w:pPr>
            <w:r>
              <w:rPr>
                <w:bCs/>
              </w:rPr>
              <w:lastRenderedPageBreak/>
              <w:t xml:space="preserve">N/A </w:t>
            </w:r>
            <w:sdt>
              <w:sdtPr>
                <w:rPr>
                  <w:bCs/>
                  <w:sz w:val="32"/>
                  <w:szCs w:val="32"/>
                </w:rPr>
                <w:id w:val="-206046731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01FD86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D06921A" w14:textId="77777777" w:rsidR="001065A1" w:rsidRDefault="001065A1" w:rsidP="00547A64">
            <w:pPr>
              <w:spacing w:before="40" w:after="40" w:line="276" w:lineRule="auto"/>
              <w:jc w:val="left"/>
              <w:rPr>
                <w:bCs/>
              </w:rPr>
            </w:pPr>
            <w:r>
              <w:rPr>
                <w:b/>
              </w:rPr>
              <w:lastRenderedPageBreak/>
              <w:t>Findings:</w:t>
            </w:r>
            <w:r>
              <w:rPr>
                <w:bCs/>
              </w:rPr>
              <w:t xml:space="preserve"> </w:t>
            </w:r>
          </w:p>
        </w:tc>
      </w:tr>
      <w:tr w:rsidR="001065A1" w14:paraId="696F7AF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30BE6D12" w14:textId="77777777" w:rsidR="001065A1" w:rsidRDefault="001065A1" w:rsidP="00547A64">
            <w:pPr>
              <w:spacing w:beforeLines="20" w:before="48" w:afterLines="20" w:after="48" w:line="276" w:lineRule="auto"/>
              <w:jc w:val="left"/>
            </w:pPr>
            <w:r>
              <w:t xml:space="preserve">11.6 The organisation shall not accumulate more FSC credit in the credit account than the sum of FSC credit that has been added during the previous 24 months. (This means that credits which were not used for output claims within this period expire.) The FSC credit that exceeds the sum of credits </w:t>
            </w:r>
            <w:proofErr w:type="gramStart"/>
            <w:r>
              <w:t>entered into</w:t>
            </w:r>
            <w:proofErr w:type="gramEnd"/>
            <w:r>
              <w:t xml:space="preserve"> the account within the previous 24-month period shall be deducted from the credit account at the start of the following month (at the 25th month after they have been added to the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46B0A1B" w14:textId="77777777" w:rsidR="001065A1" w:rsidRDefault="001065A1" w:rsidP="00547A64">
            <w:pPr>
              <w:spacing w:before="40" w:after="40" w:line="276" w:lineRule="auto"/>
              <w:jc w:val="left"/>
              <w:rPr>
                <w:bCs/>
              </w:rPr>
            </w:pPr>
            <w:r>
              <w:rPr>
                <w:bCs/>
              </w:rPr>
              <w:t xml:space="preserve">Yes </w:t>
            </w:r>
            <w:sdt>
              <w:sdtPr>
                <w:rPr>
                  <w:sz w:val="32"/>
                  <w:szCs w:val="32"/>
                </w:rPr>
                <w:id w:val="23636268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86755363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1BE9B4B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4CDF2D4" w14:textId="77777777" w:rsidR="001065A1" w:rsidRDefault="001065A1" w:rsidP="00547A64">
            <w:pPr>
              <w:spacing w:before="40" w:after="40" w:line="276" w:lineRule="auto"/>
              <w:jc w:val="left"/>
              <w:rPr>
                <w:bCs/>
              </w:rPr>
            </w:pPr>
            <w:r>
              <w:rPr>
                <w:b/>
              </w:rPr>
              <w:t>Findings:</w:t>
            </w:r>
            <w:r>
              <w:rPr>
                <w:bCs/>
              </w:rPr>
              <w:t xml:space="preserve"> </w:t>
            </w:r>
          </w:p>
        </w:tc>
      </w:tr>
      <w:tr w:rsidR="001065A1" w14:paraId="6E8C46A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FC59F92" w14:textId="77777777" w:rsidR="001065A1" w:rsidRDefault="001065A1" w:rsidP="00547A64">
            <w:pPr>
              <w:spacing w:beforeLines="20" w:before="48" w:afterLines="20" w:after="48" w:line="276" w:lineRule="auto"/>
              <w:jc w:val="left"/>
            </w:pPr>
            <w:r>
              <w:t>11.7 The determination of output credit quantities shall be achieved by multiplying the input quantities by the applicable conversion factor(s) specified for each component of the product group.</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B87A9DD" w14:textId="77777777" w:rsidR="001065A1" w:rsidRDefault="001065A1" w:rsidP="00547A64">
            <w:pPr>
              <w:spacing w:before="40" w:after="40" w:line="276" w:lineRule="auto"/>
              <w:jc w:val="left"/>
              <w:rPr>
                <w:bCs/>
              </w:rPr>
            </w:pPr>
            <w:r>
              <w:rPr>
                <w:bCs/>
              </w:rPr>
              <w:t xml:space="preserve">Yes </w:t>
            </w:r>
            <w:sdt>
              <w:sdtPr>
                <w:rPr>
                  <w:sz w:val="32"/>
                  <w:szCs w:val="32"/>
                </w:rPr>
                <w:id w:val="18056572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0267173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232633F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67F0D19" w14:textId="77777777" w:rsidR="001065A1" w:rsidRDefault="001065A1" w:rsidP="00547A64">
            <w:pPr>
              <w:spacing w:before="40" w:after="40" w:line="276" w:lineRule="auto"/>
              <w:jc w:val="left"/>
              <w:rPr>
                <w:bCs/>
              </w:rPr>
            </w:pPr>
            <w:r>
              <w:rPr>
                <w:b/>
              </w:rPr>
              <w:t>Findings:</w:t>
            </w:r>
            <w:r>
              <w:rPr>
                <w:bCs/>
              </w:rPr>
              <w:t xml:space="preserve"> </w:t>
            </w:r>
          </w:p>
        </w:tc>
      </w:tr>
      <w:tr w:rsidR="001065A1" w14:paraId="2674A6E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0BA3D024" w14:textId="77777777" w:rsidR="001065A1" w:rsidRDefault="001065A1" w:rsidP="00547A64">
            <w:pPr>
              <w:spacing w:before="40" w:after="40" w:line="276" w:lineRule="auto"/>
              <w:jc w:val="left"/>
              <w:rPr>
                <w:b/>
              </w:rPr>
            </w:pPr>
            <w:r>
              <w:rPr>
                <w:b/>
              </w:rPr>
              <w:t>Sale of outputs with credit claims</w:t>
            </w:r>
          </w:p>
        </w:tc>
      </w:tr>
      <w:tr w:rsidR="001065A1" w14:paraId="069E91E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433E41A" w14:textId="77777777" w:rsidR="001065A1" w:rsidRDefault="001065A1" w:rsidP="00547A64">
            <w:pPr>
              <w:spacing w:beforeLines="20" w:before="48" w:afterLines="20" w:after="48" w:line="276" w:lineRule="auto"/>
              <w:jc w:val="left"/>
            </w:pPr>
            <w:r>
              <w:t>11.8 When products are sold with FSC Mix or FSC Recycled credit claims, the organisation shall convert the quantity of input materials into credits according to Clause 11.7 and deduct them from the FSC credit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5C2A0C6" w14:textId="77777777" w:rsidR="001065A1" w:rsidRDefault="001065A1" w:rsidP="00547A64">
            <w:pPr>
              <w:spacing w:before="40" w:after="40" w:line="276" w:lineRule="auto"/>
              <w:jc w:val="left"/>
              <w:rPr>
                <w:bCs/>
              </w:rPr>
            </w:pPr>
            <w:r>
              <w:rPr>
                <w:bCs/>
              </w:rPr>
              <w:t xml:space="preserve">Yes </w:t>
            </w:r>
            <w:sdt>
              <w:sdtPr>
                <w:rPr>
                  <w:sz w:val="32"/>
                  <w:szCs w:val="32"/>
                </w:rPr>
                <w:id w:val="-70911168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89293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08DE888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C508A83" w14:textId="77777777" w:rsidR="001065A1" w:rsidRDefault="001065A1" w:rsidP="00547A64">
            <w:pPr>
              <w:spacing w:before="40" w:after="40" w:line="276" w:lineRule="auto"/>
              <w:jc w:val="left"/>
              <w:rPr>
                <w:bCs/>
              </w:rPr>
            </w:pPr>
            <w:r>
              <w:rPr>
                <w:b/>
              </w:rPr>
              <w:t>Findings:</w:t>
            </w:r>
            <w:r>
              <w:rPr>
                <w:bCs/>
              </w:rPr>
              <w:t xml:space="preserve"> </w:t>
            </w:r>
          </w:p>
        </w:tc>
      </w:tr>
      <w:tr w:rsidR="001065A1" w14:paraId="3F02D62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C285AB7" w14:textId="77777777" w:rsidR="001065A1" w:rsidRDefault="001065A1" w:rsidP="00547A64">
            <w:pPr>
              <w:spacing w:beforeLines="20" w:before="48" w:afterLines="20" w:after="48" w:line="276" w:lineRule="auto"/>
              <w:jc w:val="left"/>
            </w:pPr>
            <w:r>
              <w:t>11.9 The organisation shall only sell products with FSC credit claims if there are credits available in the corresponding credit account.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32CF6C0" w14:textId="77777777" w:rsidR="001065A1" w:rsidRDefault="001065A1" w:rsidP="00547A64">
            <w:pPr>
              <w:spacing w:before="40" w:after="40" w:line="276" w:lineRule="auto"/>
              <w:jc w:val="left"/>
              <w:rPr>
                <w:bCs/>
              </w:rPr>
            </w:pPr>
            <w:r>
              <w:rPr>
                <w:bCs/>
              </w:rPr>
              <w:t xml:space="preserve">Yes </w:t>
            </w:r>
            <w:sdt>
              <w:sdtPr>
                <w:rPr>
                  <w:sz w:val="32"/>
                  <w:szCs w:val="32"/>
                </w:rPr>
                <w:id w:val="-16081062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08751605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bCs/>
              </w:rPr>
              <w:t xml:space="preserve"> </w:t>
            </w:r>
          </w:p>
        </w:tc>
      </w:tr>
      <w:tr w:rsidR="001065A1" w14:paraId="166190F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ADF5F8D" w14:textId="77777777" w:rsidR="001065A1" w:rsidRDefault="001065A1" w:rsidP="00547A64">
            <w:pPr>
              <w:spacing w:before="40" w:after="40" w:line="276" w:lineRule="auto"/>
              <w:jc w:val="left"/>
              <w:rPr>
                <w:bCs/>
              </w:rPr>
            </w:pPr>
            <w:r>
              <w:rPr>
                <w:b/>
              </w:rPr>
              <w:t>Findings:</w:t>
            </w:r>
            <w:r>
              <w:rPr>
                <w:bCs/>
              </w:rPr>
              <w:t xml:space="preserve"> </w:t>
            </w:r>
          </w:p>
        </w:tc>
      </w:tr>
      <w:tr w:rsidR="001065A1" w14:paraId="40E8C1B6"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38025CF8" w14:textId="77777777" w:rsidR="001065A1" w:rsidRDefault="001065A1" w:rsidP="00547A64">
            <w:pPr>
              <w:spacing w:beforeLines="20" w:before="48" w:afterLines="20" w:after="48" w:line="276" w:lineRule="auto"/>
              <w:jc w:val="left"/>
            </w:pPr>
            <w:r>
              <w:t xml:space="preserve">11.10 The organisation may supply the portion of the output quantity that has not been sold as FSC Mix Credit as FSC Controlled Wood, </w:t>
            </w:r>
            <w:proofErr w:type="gramStart"/>
            <w:r>
              <w:t>on the basis of</w:t>
            </w:r>
            <w:proofErr w:type="gramEnd"/>
            <w:r>
              <w:t xml:space="preserve"> a corresponding FSC Controlled Wood credit account.</w:t>
            </w:r>
          </w:p>
          <w:p w14:paraId="4DB573C1" w14:textId="77777777" w:rsidR="001065A1" w:rsidRDefault="001065A1" w:rsidP="00547A64">
            <w:pPr>
              <w:spacing w:beforeLines="20" w:before="48" w:afterLines="20" w:after="48" w:line="276" w:lineRule="auto"/>
              <w:jc w:val="left"/>
            </w:pPr>
          </w:p>
          <w:p w14:paraId="45268EE7" w14:textId="77777777" w:rsidR="001065A1" w:rsidRDefault="001065A1" w:rsidP="00547A64">
            <w:pPr>
              <w:spacing w:beforeLines="20" w:before="48" w:afterLines="20" w:after="48" w:line="276" w:lineRule="auto"/>
              <w:jc w:val="left"/>
            </w:pPr>
            <w:r>
              <w:rPr>
                <w:b/>
                <w:bCs/>
              </w:rPr>
              <w:t>NOTE:</w:t>
            </w:r>
            <w:r>
              <w:t xml:space="preserve"> FSC Controlled Wood credit accounts are not needed when the FSC Mix Credit account covers the whole organisation’s production.</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344FAF2" w14:textId="77777777" w:rsidR="001065A1" w:rsidRDefault="001065A1" w:rsidP="00547A64">
            <w:pPr>
              <w:spacing w:before="40" w:after="40" w:line="276" w:lineRule="auto"/>
              <w:jc w:val="left"/>
              <w:rPr>
                <w:bCs/>
              </w:rPr>
            </w:pPr>
            <w:r>
              <w:rPr>
                <w:bCs/>
              </w:rPr>
              <w:t xml:space="preserve">Yes </w:t>
            </w:r>
            <w:sdt>
              <w:sdtPr>
                <w:rPr>
                  <w:bCs/>
                  <w:sz w:val="32"/>
                  <w:szCs w:val="32"/>
                </w:rPr>
                <w:id w:val="5959814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14262445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385C1D9C" w14:textId="77777777" w:rsidR="001065A1" w:rsidRDefault="001065A1" w:rsidP="00547A64">
            <w:pPr>
              <w:spacing w:before="40" w:after="40" w:line="276" w:lineRule="auto"/>
              <w:jc w:val="left"/>
              <w:rPr>
                <w:bCs/>
              </w:rPr>
            </w:pPr>
            <w:r>
              <w:rPr>
                <w:bCs/>
              </w:rPr>
              <w:t xml:space="preserve">N/A </w:t>
            </w:r>
            <w:sdt>
              <w:sdtPr>
                <w:rPr>
                  <w:bCs/>
                  <w:sz w:val="32"/>
                  <w:szCs w:val="32"/>
                </w:rPr>
                <w:id w:val="-114072624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C10D85B"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C5C4D5E" w14:textId="77777777" w:rsidR="001065A1" w:rsidRDefault="001065A1" w:rsidP="00547A64">
            <w:pPr>
              <w:spacing w:before="40" w:after="40" w:line="276" w:lineRule="auto"/>
              <w:jc w:val="left"/>
              <w:rPr>
                <w:bCs/>
              </w:rPr>
            </w:pPr>
            <w:r>
              <w:rPr>
                <w:b/>
              </w:rPr>
              <w:t>Findings:</w:t>
            </w:r>
            <w:r>
              <w:rPr>
                <w:bCs/>
              </w:rPr>
              <w:t xml:space="preserve"> </w:t>
            </w:r>
          </w:p>
        </w:tc>
      </w:tr>
    </w:tbl>
    <w:p w14:paraId="6D48E04A" w14:textId="77777777" w:rsidR="001065A1" w:rsidRDefault="001065A1" w:rsidP="001065A1">
      <w:pPr>
        <w:jc w:val="left"/>
      </w:pPr>
    </w:p>
    <w:p w14:paraId="1FD170CB" w14:textId="77777777" w:rsidR="001065A1" w:rsidRDefault="001065A1" w:rsidP="001065A1">
      <w:pPr>
        <w:jc w:val="left"/>
      </w:pPr>
    </w:p>
    <w:p w14:paraId="40E0E39A" w14:textId="77777777" w:rsidR="001065A1" w:rsidRDefault="001065A1" w:rsidP="001065A1">
      <w:pPr>
        <w:jc w:val="left"/>
      </w:pPr>
    </w:p>
    <w:p w14:paraId="0E886C35" w14:textId="77777777" w:rsidR="001065A1" w:rsidRDefault="001065A1" w:rsidP="001065A1">
      <w:pPr>
        <w:spacing w:afterLines="20" w:after="48"/>
        <w:jc w:val="left"/>
        <w:rPr>
          <w:b/>
          <w:sz w:val="22"/>
        </w:rPr>
      </w:pPr>
      <w:r>
        <w:rPr>
          <w:b/>
          <w:sz w:val="22"/>
        </w:rPr>
        <w:t>Part III: Supplementary Requirements</w:t>
      </w:r>
    </w:p>
    <w:p w14:paraId="22ABD7E4" w14:textId="77777777" w:rsidR="001065A1" w:rsidRDefault="001065A1" w:rsidP="001065A1">
      <w:pPr>
        <w:spacing w:afterLines="20" w:after="48"/>
        <w:jc w:val="left"/>
        <w:rPr>
          <w:color w:val="000000" w:themeColor="text1"/>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440EBF5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358606DE"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1C23F99" w14:textId="77777777" w:rsidR="001065A1" w:rsidRDefault="001065A1" w:rsidP="00547A64">
            <w:pPr>
              <w:spacing w:before="40" w:after="40" w:line="360" w:lineRule="auto"/>
              <w:jc w:val="left"/>
              <w:rPr>
                <w:b/>
              </w:rPr>
            </w:pPr>
            <w:r>
              <w:rPr>
                <w:b/>
              </w:rPr>
              <w:t>Conformance</w:t>
            </w:r>
          </w:p>
        </w:tc>
      </w:tr>
      <w:tr w:rsidR="001065A1" w14:paraId="1B572C1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04CEBEFA" w14:textId="77777777" w:rsidR="001065A1" w:rsidRDefault="001065A1" w:rsidP="00547A64">
            <w:pPr>
              <w:spacing w:before="40" w:after="40" w:line="276" w:lineRule="auto"/>
              <w:jc w:val="left"/>
              <w:rPr>
                <w:b/>
                <w:i/>
                <w:iCs/>
              </w:rPr>
            </w:pPr>
            <w:r>
              <w:rPr>
                <w:b/>
                <w:i/>
                <w:iCs/>
              </w:rPr>
              <w:t>12. FSC labelling requirements</w:t>
            </w:r>
          </w:p>
          <w:p w14:paraId="0A813EE9" w14:textId="77777777" w:rsidR="001065A1" w:rsidRDefault="002436C1" w:rsidP="00547A64">
            <w:pPr>
              <w:spacing w:before="40" w:after="40" w:line="276" w:lineRule="auto"/>
              <w:jc w:val="left"/>
              <w:rPr>
                <w:bCs/>
              </w:rPr>
            </w:pPr>
            <w:sdt>
              <w:sdtPr>
                <w:rPr>
                  <w:sz w:val="32"/>
                  <w:szCs w:val="32"/>
                </w:rPr>
                <w:id w:val="95413978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(Organisation does not, and does not plan to apply FSC labels)</w:t>
            </w:r>
          </w:p>
        </w:tc>
      </w:tr>
      <w:tr w:rsidR="001065A1" w14:paraId="0A3F5DC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A423D39" w14:textId="77777777" w:rsidR="001065A1" w:rsidRDefault="001065A1" w:rsidP="00547A64">
            <w:pPr>
              <w:adjustRightInd w:val="0"/>
              <w:spacing w:before="40" w:after="40" w:line="276" w:lineRule="auto"/>
              <w:jc w:val="left"/>
            </w:pPr>
            <w:r>
              <w:lastRenderedPageBreak/>
              <w:t>12.1 The organisation may apply the FSC label on FSC-certified products following the requirements specified in FSC-STD-50-001. The type of FSC label shall always correspond to the FSC claim made on sales documents, as specified in Table E.</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A33A49F" w14:textId="77777777" w:rsidR="001065A1" w:rsidRDefault="001065A1" w:rsidP="00547A64">
            <w:pPr>
              <w:spacing w:before="40" w:after="40" w:line="276" w:lineRule="auto"/>
              <w:jc w:val="left"/>
              <w:rPr>
                <w:bCs/>
              </w:rPr>
            </w:pPr>
            <w:r>
              <w:rPr>
                <w:bCs/>
              </w:rPr>
              <w:t xml:space="preserve">Yes </w:t>
            </w:r>
            <w:sdt>
              <w:sdtPr>
                <w:rPr>
                  <w:sz w:val="32"/>
                  <w:szCs w:val="32"/>
                </w:rPr>
                <w:id w:val="-143566244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48299980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03F47A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BFD51FE" w14:textId="77777777" w:rsidR="001065A1" w:rsidRDefault="001065A1" w:rsidP="00547A64">
            <w:pPr>
              <w:spacing w:before="40" w:after="40" w:line="276" w:lineRule="auto"/>
              <w:jc w:val="left"/>
              <w:rPr>
                <w:bCs/>
              </w:rPr>
            </w:pPr>
            <w:r>
              <w:rPr>
                <w:b/>
              </w:rPr>
              <w:t>Findings:</w:t>
            </w:r>
            <w:r>
              <w:rPr>
                <w:bCs/>
              </w:rPr>
              <w:t xml:space="preserve"> </w:t>
            </w:r>
          </w:p>
        </w:tc>
      </w:tr>
      <w:tr w:rsidR="001065A1" w14:paraId="54F71BC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16AD9FDA" w14:textId="77777777" w:rsidR="001065A1" w:rsidRDefault="001065A1" w:rsidP="00547A64">
            <w:pPr>
              <w:adjustRightInd w:val="0"/>
              <w:spacing w:before="40" w:after="40" w:line="276" w:lineRule="auto"/>
              <w:jc w:val="left"/>
            </w:pPr>
            <w:r>
              <w:t>12.2 Only FSC products that are eligible for FSC labelling may be promoted with the FSC trademarks.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DA262C" w14:textId="77777777" w:rsidR="001065A1" w:rsidRDefault="001065A1" w:rsidP="00547A64">
            <w:pPr>
              <w:spacing w:before="40" w:after="40" w:line="276" w:lineRule="auto"/>
              <w:jc w:val="left"/>
              <w:rPr>
                <w:bCs/>
              </w:rPr>
            </w:pPr>
            <w:r>
              <w:rPr>
                <w:bCs/>
              </w:rPr>
              <w:t xml:space="preserve">Yes </w:t>
            </w:r>
            <w:sdt>
              <w:sdtPr>
                <w:rPr>
                  <w:sz w:val="32"/>
                  <w:szCs w:val="32"/>
                </w:rPr>
                <w:id w:val="85939710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11423509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5A398A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6F0F995" w14:textId="77777777" w:rsidR="001065A1" w:rsidRDefault="001065A1" w:rsidP="00547A64">
            <w:pPr>
              <w:spacing w:before="40" w:after="40" w:line="276" w:lineRule="auto"/>
              <w:jc w:val="left"/>
              <w:rPr>
                <w:bCs/>
              </w:rPr>
            </w:pPr>
            <w:r>
              <w:rPr>
                <w:b/>
              </w:rPr>
              <w:t>Findings:</w:t>
            </w:r>
            <w:r>
              <w:rPr>
                <w:bCs/>
              </w:rPr>
              <w:t xml:space="preserve"> </w:t>
            </w:r>
          </w:p>
        </w:tc>
      </w:tr>
      <w:tr w:rsidR="001065A1" w14:paraId="19CCEA1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7023279C" w14:textId="77777777" w:rsidR="001065A1" w:rsidRDefault="001065A1" w:rsidP="00547A64">
            <w:pPr>
              <w:adjustRightInd w:val="0"/>
              <w:spacing w:before="40" w:after="40" w:line="276" w:lineRule="auto"/>
              <w:jc w:val="left"/>
            </w:pPr>
            <w:r>
              <w:t>12.3 Products exclusively made of input materials from small and/or community producers are eligible to carry the FSC Small and Community Label.</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B384AF" w14:textId="77777777" w:rsidR="001065A1" w:rsidRDefault="001065A1" w:rsidP="00547A64">
            <w:pPr>
              <w:spacing w:before="40" w:after="40" w:line="276" w:lineRule="auto"/>
              <w:jc w:val="left"/>
              <w:rPr>
                <w:bCs/>
              </w:rPr>
            </w:pPr>
            <w:r>
              <w:rPr>
                <w:bCs/>
              </w:rPr>
              <w:t xml:space="preserve">Yes </w:t>
            </w:r>
            <w:sdt>
              <w:sdtPr>
                <w:rPr>
                  <w:bCs/>
                  <w:sz w:val="32"/>
                  <w:szCs w:val="32"/>
                </w:rPr>
                <w:id w:val="-609590397"/>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5585023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74F5EE89" w14:textId="77777777" w:rsidR="001065A1" w:rsidRDefault="001065A1" w:rsidP="00547A64">
            <w:pPr>
              <w:spacing w:before="40" w:after="40" w:line="276" w:lineRule="auto"/>
              <w:jc w:val="left"/>
              <w:rPr>
                <w:bCs/>
              </w:rPr>
            </w:pPr>
            <w:r>
              <w:rPr>
                <w:bCs/>
              </w:rPr>
              <w:t xml:space="preserve">N/A </w:t>
            </w:r>
            <w:sdt>
              <w:sdtPr>
                <w:rPr>
                  <w:bCs/>
                  <w:sz w:val="32"/>
                  <w:szCs w:val="32"/>
                </w:rPr>
                <w:id w:val="-97676419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2231ED1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53E4D8C" w14:textId="77777777" w:rsidR="001065A1" w:rsidRDefault="001065A1" w:rsidP="00547A64">
            <w:pPr>
              <w:spacing w:before="40" w:after="40" w:line="276" w:lineRule="auto"/>
              <w:jc w:val="left"/>
              <w:rPr>
                <w:bCs/>
              </w:rPr>
            </w:pPr>
            <w:r>
              <w:rPr>
                <w:b/>
              </w:rPr>
              <w:t>Findings:</w:t>
            </w:r>
            <w:r>
              <w:rPr>
                <w:bCs/>
              </w:rPr>
              <w:t xml:space="preserve"> </w:t>
            </w:r>
          </w:p>
        </w:tc>
      </w:tr>
      <w:tr w:rsidR="001065A1" w14:paraId="3E4A5D0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AF1DD" w:themeFill="accent3" w:themeFillTint="33"/>
            <w:hideMark/>
          </w:tcPr>
          <w:p w14:paraId="70618782" w14:textId="77777777" w:rsidR="001065A1" w:rsidRDefault="001065A1" w:rsidP="00547A64">
            <w:pPr>
              <w:spacing w:before="40" w:after="40" w:line="276" w:lineRule="auto"/>
              <w:jc w:val="left"/>
              <w:rPr>
                <w:b/>
              </w:rPr>
            </w:pPr>
            <w:r>
              <w:rPr>
                <w:b/>
              </w:rPr>
              <w:t>13. Outsourcing</w:t>
            </w:r>
          </w:p>
          <w:p w14:paraId="6898859A" w14:textId="77777777" w:rsidR="001065A1" w:rsidRDefault="002436C1" w:rsidP="00547A64">
            <w:pPr>
              <w:spacing w:before="40" w:after="40" w:line="276" w:lineRule="auto"/>
              <w:jc w:val="left"/>
              <w:rPr>
                <w:b/>
              </w:rPr>
            </w:pPr>
            <w:sdt>
              <w:sdtPr>
                <w:rPr>
                  <w:sz w:val="32"/>
                  <w:szCs w:val="32"/>
                </w:rPr>
                <w:id w:val="-1114056684"/>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Organisation will not/ does not outsource processing/ handling for FSC product groups. See separate report checklist for outsourcing requirements and findings, if applicable.</w:t>
            </w:r>
          </w:p>
        </w:tc>
      </w:tr>
      <w:tr w:rsidR="001065A1" w14:paraId="0533475E" w14:textId="77777777" w:rsidTr="00547A64">
        <w:tc>
          <w:tcPr>
            <w:tcW w:w="7366" w:type="dxa"/>
            <w:tcBorders>
              <w:top w:val="single" w:sz="4" w:space="0" w:color="91B11B"/>
              <w:left w:val="single" w:sz="4" w:space="0" w:color="91B11B"/>
              <w:bottom w:val="single" w:sz="4" w:space="0" w:color="91B11B"/>
              <w:right w:val="single" w:sz="4" w:space="0" w:color="91B11B"/>
            </w:tcBorders>
          </w:tcPr>
          <w:p w14:paraId="45E0C272" w14:textId="77777777" w:rsidR="001065A1" w:rsidRDefault="001065A1" w:rsidP="00547A64">
            <w:pPr>
              <w:autoSpaceDE w:val="0"/>
              <w:autoSpaceDN w:val="0"/>
              <w:spacing w:before="20" w:after="20" w:line="276" w:lineRule="auto"/>
              <w:jc w:val="left"/>
            </w:pPr>
            <w:r>
              <w:t>13.1 The organisation may outsource activities within the scope of its certificate to FSC-CoC-certified and/or non-FSC-CoC-certified contractors.</w:t>
            </w:r>
          </w:p>
          <w:p w14:paraId="5A905984" w14:textId="77777777" w:rsidR="001065A1" w:rsidRDefault="001065A1" w:rsidP="00547A64">
            <w:pPr>
              <w:autoSpaceDE w:val="0"/>
              <w:autoSpaceDN w:val="0"/>
              <w:spacing w:before="20" w:after="20" w:line="276" w:lineRule="auto"/>
              <w:jc w:val="left"/>
            </w:pPr>
          </w:p>
          <w:p w14:paraId="6EC70F71" w14:textId="77777777" w:rsidR="001065A1" w:rsidRDefault="001065A1" w:rsidP="00547A64">
            <w:pPr>
              <w:autoSpaceDE w:val="0"/>
              <w:autoSpaceDN w:val="0"/>
              <w:spacing w:before="20" w:after="20" w:line="276" w:lineRule="auto"/>
              <w:jc w:val="left"/>
            </w:pPr>
            <w:r>
              <w:rPr>
                <w:b/>
                <w:bCs/>
              </w:rPr>
              <w:t>NOTE:</w:t>
            </w:r>
            <w:r>
              <w:t xml:space="preserve"> The organisation’s outsourcing arrangements are subject to a risk analysis by the certification body and sampling for on-site audit purposes.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5A850DE"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44561808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7324433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7EAA9B8"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1B459826" w14:textId="77777777" w:rsidR="001065A1" w:rsidRDefault="001065A1" w:rsidP="00547A64">
            <w:pPr>
              <w:spacing w:beforeLines="20" w:before="48" w:afterLines="20" w:after="48" w:line="276" w:lineRule="auto"/>
              <w:jc w:val="left"/>
              <w:rPr>
                <w:bCs/>
              </w:rPr>
            </w:pPr>
            <w:r>
              <w:rPr>
                <w:b/>
              </w:rPr>
              <w:t>Findings:</w:t>
            </w:r>
            <w:r>
              <w:rPr>
                <w:bCs/>
              </w:rPr>
              <w:t xml:space="preserve"> </w:t>
            </w:r>
          </w:p>
        </w:tc>
      </w:tr>
      <w:tr w:rsidR="001065A1" w14:paraId="2E4FD33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607DCF5C" w14:textId="77777777" w:rsidR="001065A1" w:rsidRDefault="001065A1" w:rsidP="00547A64">
            <w:pPr>
              <w:autoSpaceDE w:val="0"/>
              <w:autoSpaceDN w:val="0"/>
              <w:spacing w:before="20" w:after="20" w:line="276" w:lineRule="auto"/>
              <w:jc w:val="left"/>
            </w:pPr>
            <w:r>
              <w:t xml:space="preserve">13.2 Activities that are subject to outsourcing agreements are those that are included in the scope of the organisation’s CoC certificate, such as purchase, processing, storage, labelling and invoicing of products. </w:t>
            </w:r>
          </w:p>
          <w:p w14:paraId="5588DC41" w14:textId="77777777" w:rsidR="001065A1" w:rsidRDefault="001065A1" w:rsidP="00547A64">
            <w:pPr>
              <w:autoSpaceDE w:val="0"/>
              <w:autoSpaceDN w:val="0"/>
              <w:spacing w:before="20" w:after="20" w:line="276" w:lineRule="auto"/>
              <w:jc w:val="left"/>
              <w:rPr>
                <w:b/>
                <w:bCs/>
              </w:rPr>
            </w:pPr>
          </w:p>
          <w:p w14:paraId="7E768FAA" w14:textId="77777777" w:rsidR="001065A1" w:rsidRDefault="001065A1" w:rsidP="00547A64">
            <w:pPr>
              <w:autoSpaceDE w:val="0"/>
              <w:autoSpaceDN w:val="0"/>
              <w:spacing w:before="20" w:after="20" w:line="276" w:lineRule="auto"/>
              <w:jc w:val="left"/>
            </w:pPr>
            <w:r>
              <w:rPr>
                <w:b/>
                <w:bCs/>
              </w:rPr>
              <w:t>NOTE:</w:t>
            </w:r>
            <w:r>
              <w:t xml:space="preserve"> Storage sites are exempt from outsourcing agreements where they constitute stopping places as part of transportation or logistic activities. However, if an organisation contracts a service provider to store goods that have not yet been sold to a customer, this is considered as an extension of the storage site of the organisation and therefore subject to an outsourcing agreement.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57255BC"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17990567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31326741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D28D770"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7665DCA"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2D9B1F4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2DDC159" w14:textId="77777777" w:rsidR="001065A1" w:rsidRDefault="001065A1" w:rsidP="00547A64">
            <w:pPr>
              <w:autoSpaceDE w:val="0"/>
              <w:autoSpaceDN w:val="0"/>
              <w:spacing w:before="20" w:after="20" w:line="276" w:lineRule="auto"/>
              <w:jc w:val="left"/>
            </w:pPr>
            <w:r>
              <w:t>13.3 Prior to outsourcing activities to a new contractor, the organisation shall inform its certification body about the outsourced activity, name, and contact details of the contractor.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04F4F1E"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15682285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1276966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7D0842B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30C6194"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5865916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0F4E337" w14:textId="77777777" w:rsidR="001065A1" w:rsidRDefault="001065A1" w:rsidP="00547A64">
            <w:pPr>
              <w:autoSpaceDE w:val="0"/>
              <w:autoSpaceDN w:val="0"/>
              <w:spacing w:before="20" w:after="20" w:line="276" w:lineRule="auto"/>
              <w:jc w:val="left"/>
            </w:pPr>
            <w:r>
              <w:t xml:space="preserve">13.4 The organisation shall establish an outsourcing agreement with each non-FSC-certified contractor, specifying at minimum that the contractor shall: </w:t>
            </w:r>
          </w:p>
          <w:p w14:paraId="0DBD8263" w14:textId="77777777" w:rsidR="001065A1" w:rsidRDefault="001065A1" w:rsidP="00547A64">
            <w:pPr>
              <w:autoSpaceDE w:val="0"/>
              <w:autoSpaceDN w:val="0"/>
              <w:spacing w:before="20" w:after="20" w:line="276" w:lineRule="auto"/>
              <w:jc w:val="left"/>
            </w:pPr>
            <w:r>
              <w:t xml:space="preserve">a. </w:t>
            </w:r>
            <w:proofErr w:type="gramStart"/>
            <w:r>
              <w:t>conform</w:t>
            </w:r>
            <w:proofErr w:type="gramEnd"/>
            <w:r>
              <w:t xml:space="preserve"> to all applicable certification requirements and the organisation’s procedures related to the outsourced activity; </w:t>
            </w:r>
          </w:p>
          <w:p w14:paraId="3A3FB56E" w14:textId="77777777" w:rsidR="001065A1" w:rsidRDefault="001065A1" w:rsidP="00547A64">
            <w:pPr>
              <w:autoSpaceDE w:val="0"/>
              <w:autoSpaceDN w:val="0"/>
              <w:spacing w:before="20" w:after="20" w:line="276" w:lineRule="auto"/>
              <w:jc w:val="left"/>
            </w:pPr>
            <w:r>
              <w:t xml:space="preserve">b. </w:t>
            </w:r>
            <w:proofErr w:type="gramStart"/>
            <w:r>
              <w:t>not make</w:t>
            </w:r>
            <w:proofErr w:type="gramEnd"/>
            <w:r>
              <w:t xml:space="preserve"> unauthorised use of the FSC trademarks (e.g. on the contractor’s products or website); </w:t>
            </w:r>
          </w:p>
          <w:p w14:paraId="39200FE8" w14:textId="77777777" w:rsidR="001065A1" w:rsidRDefault="001065A1" w:rsidP="00547A64">
            <w:pPr>
              <w:autoSpaceDE w:val="0"/>
              <w:autoSpaceDN w:val="0"/>
              <w:spacing w:before="20" w:after="20" w:line="276" w:lineRule="auto"/>
              <w:jc w:val="left"/>
            </w:pPr>
            <w:r>
              <w:t xml:space="preserve">c. not further outsource any </w:t>
            </w:r>
            <w:proofErr w:type="gramStart"/>
            <w:r>
              <w:t>processing;</w:t>
            </w:r>
            <w:proofErr w:type="gramEnd"/>
            <w:r>
              <w:t xml:space="preserve"> </w:t>
            </w:r>
          </w:p>
          <w:p w14:paraId="1E0F140B" w14:textId="77777777" w:rsidR="001065A1" w:rsidRDefault="001065A1" w:rsidP="00547A64">
            <w:pPr>
              <w:autoSpaceDE w:val="0"/>
              <w:autoSpaceDN w:val="0"/>
              <w:spacing w:before="20" w:after="20" w:line="276" w:lineRule="auto"/>
              <w:jc w:val="left"/>
            </w:pPr>
            <w:r>
              <w:t xml:space="preserve">d. </w:t>
            </w:r>
            <w:proofErr w:type="gramStart"/>
            <w:r>
              <w:t>accept</w:t>
            </w:r>
            <w:proofErr w:type="gramEnd"/>
            <w:r>
              <w:t xml:space="preserve"> the right of the organisation’s certification body to audit the contractor.</w:t>
            </w:r>
          </w:p>
          <w:p w14:paraId="4380BEE4" w14:textId="77777777" w:rsidR="001065A1" w:rsidRDefault="001065A1" w:rsidP="00547A64">
            <w:pPr>
              <w:autoSpaceDE w:val="0"/>
              <w:autoSpaceDN w:val="0"/>
              <w:spacing w:before="20" w:after="2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D2802F3" w14:textId="77777777" w:rsidR="001065A1" w:rsidRDefault="001065A1" w:rsidP="00547A64">
            <w:pPr>
              <w:spacing w:before="40" w:after="40" w:line="276" w:lineRule="auto"/>
              <w:jc w:val="left"/>
              <w:rPr>
                <w:bCs/>
              </w:rPr>
            </w:pPr>
            <w:r>
              <w:rPr>
                <w:bCs/>
              </w:rPr>
              <w:t xml:space="preserve">Yes </w:t>
            </w:r>
            <w:sdt>
              <w:sdtPr>
                <w:rPr>
                  <w:bCs/>
                  <w:sz w:val="32"/>
                  <w:szCs w:val="32"/>
                </w:rPr>
                <w:id w:val="142559281"/>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76792254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306011D" w14:textId="77777777" w:rsidR="001065A1" w:rsidRDefault="001065A1" w:rsidP="00547A64">
            <w:pPr>
              <w:spacing w:beforeLines="20" w:before="48" w:afterLines="20" w:after="48" w:line="276" w:lineRule="auto"/>
              <w:jc w:val="left"/>
              <w:rPr>
                <w:bCs/>
              </w:rPr>
            </w:pPr>
            <w:r>
              <w:rPr>
                <w:bCs/>
              </w:rPr>
              <w:t xml:space="preserve">N/A </w:t>
            </w:r>
            <w:sdt>
              <w:sdtPr>
                <w:rPr>
                  <w:bCs/>
                  <w:sz w:val="32"/>
                  <w:szCs w:val="32"/>
                </w:rPr>
                <w:id w:val="98983233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32792A4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B87C40E"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4A520C9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6D587DF3" w14:textId="77777777" w:rsidR="001065A1" w:rsidRDefault="001065A1" w:rsidP="00547A64">
            <w:pPr>
              <w:autoSpaceDE w:val="0"/>
              <w:autoSpaceDN w:val="0"/>
              <w:spacing w:before="20" w:after="20" w:line="276" w:lineRule="auto"/>
              <w:jc w:val="left"/>
            </w:pPr>
            <w:r>
              <w:lastRenderedPageBreak/>
              <w:t xml:space="preserve">13.5 The organisation shall provide documented procedures to its non-FSC certified contractor(s) that ensure the following: </w:t>
            </w:r>
          </w:p>
          <w:p w14:paraId="76E4B308" w14:textId="77777777" w:rsidR="001065A1" w:rsidRDefault="001065A1" w:rsidP="00547A64">
            <w:pPr>
              <w:autoSpaceDE w:val="0"/>
              <w:autoSpaceDN w:val="0"/>
              <w:spacing w:before="20" w:after="20" w:line="276" w:lineRule="auto"/>
              <w:jc w:val="left"/>
            </w:pPr>
            <w:r>
              <w:t xml:space="preserve">a. the material under the contractor’s responsibility shall not be mixed or contaminated with any other material during the outsourced activity; </w:t>
            </w:r>
            <w:r>
              <w:br/>
              <w:t xml:space="preserve">b. the contractor shall keep records of inputs, outputs, and delivery documentation associated with all material covered by the outsourcing agreement; </w:t>
            </w:r>
            <w:r>
              <w:br/>
              <w:t>c. if the contractor applies the FSC label to the product on behalf of the organisation, the contractor shall only label the eligible products produced under the outsourcing agreement.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EB53F81"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71139440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8798517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5EE36A3"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8BA80DB"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03F84CDE"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0EB2E655" w14:textId="77777777" w:rsidR="001065A1" w:rsidRDefault="001065A1" w:rsidP="00547A64">
            <w:pPr>
              <w:autoSpaceDE w:val="0"/>
              <w:autoSpaceDN w:val="0"/>
              <w:spacing w:before="20" w:after="20" w:line="276" w:lineRule="auto"/>
              <w:jc w:val="left"/>
            </w:pPr>
            <w:r>
              <w:t xml:space="preserve">13.6 The organisation shall maintain legal ownership of all materials during outsourcing. </w:t>
            </w:r>
          </w:p>
          <w:p w14:paraId="003AF990" w14:textId="77777777" w:rsidR="001065A1" w:rsidRDefault="001065A1" w:rsidP="00547A64">
            <w:pPr>
              <w:autoSpaceDE w:val="0"/>
              <w:autoSpaceDN w:val="0"/>
              <w:spacing w:before="20" w:after="20" w:line="276" w:lineRule="auto"/>
              <w:jc w:val="left"/>
            </w:pPr>
          </w:p>
          <w:p w14:paraId="7184C301" w14:textId="77777777" w:rsidR="001065A1" w:rsidRDefault="001065A1" w:rsidP="00547A64">
            <w:pPr>
              <w:autoSpaceDE w:val="0"/>
              <w:autoSpaceDN w:val="0"/>
              <w:spacing w:before="20" w:after="20" w:line="276" w:lineRule="auto"/>
              <w:jc w:val="left"/>
            </w:pPr>
            <w:r>
              <w:rPr>
                <w:b/>
                <w:bCs/>
              </w:rPr>
              <w:t>NOTE:</w:t>
            </w:r>
            <w:r>
              <w:t xml:space="preserve"> Organisations are not required to re-take physical possession of the products following outsourcing (</w:t>
            </w:r>
            <w:proofErr w:type="gramStart"/>
            <w:r>
              <w:t>e.g.</w:t>
            </w:r>
            <w:proofErr w:type="gramEnd"/>
            <w:r>
              <w:t xml:space="preserve"> products may be shipped directly from the contractor to the organisation’s customer).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D39F853"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95586534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212624701"/>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D235E2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7A9836A"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4A494147"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0DF3C63" w14:textId="77777777" w:rsidR="001065A1" w:rsidRDefault="001065A1" w:rsidP="00547A64">
            <w:pPr>
              <w:autoSpaceDE w:val="0"/>
              <w:autoSpaceDN w:val="0"/>
              <w:spacing w:before="20" w:after="20" w:line="276" w:lineRule="auto"/>
              <w:jc w:val="left"/>
            </w:pPr>
            <w:r>
              <w:t>13.7 The organisation shall identify the sales or delivery documents (or both) of materials sent for outsourcing following the requirements specified in Clause 5.1. Contractors are not required to identify the invoices of materials after outsourcing.</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F1C4329" w14:textId="77777777" w:rsidR="001065A1" w:rsidRDefault="001065A1" w:rsidP="00547A64">
            <w:pPr>
              <w:spacing w:beforeLines="20" w:before="48" w:afterLines="20" w:after="48" w:line="276" w:lineRule="auto"/>
              <w:jc w:val="left"/>
              <w:rPr>
                <w:bCs/>
              </w:rPr>
            </w:pPr>
            <w:r>
              <w:rPr>
                <w:bCs/>
              </w:rPr>
              <w:t xml:space="preserve">Yes </w:t>
            </w:r>
            <w:sdt>
              <w:sdtPr>
                <w:rPr>
                  <w:sz w:val="32"/>
                  <w:szCs w:val="32"/>
                </w:rPr>
                <w:id w:val="61032137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7876180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99AF98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75A2DC6"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08D1C744"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9632F12" w14:textId="77777777" w:rsidR="001065A1" w:rsidRDefault="001065A1" w:rsidP="00547A64">
            <w:pPr>
              <w:autoSpaceDE w:val="0"/>
              <w:autoSpaceDN w:val="0"/>
              <w:spacing w:before="20" w:after="20" w:line="276" w:lineRule="auto"/>
              <w:jc w:val="left"/>
            </w:pPr>
            <w:r>
              <w:t>13.8 The organisation may act as an FSC-certified contractor providing services to other contracting organisations. In this case, the organisation shall include the outsourcing services under the scope of its FSC certificate ensuring that all applicable certification requirements are met.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D119184" w14:textId="77777777" w:rsidR="001065A1" w:rsidRDefault="001065A1" w:rsidP="00547A64">
            <w:pPr>
              <w:spacing w:before="40" w:after="40" w:line="276" w:lineRule="auto"/>
              <w:jc w:val="left"/>
              <w:rPr>
                <w:bCs/>
              </w:rPr>
            </w:pPr>
            <w:r>
              <w:rPr>
                <w:bCs/>
              </w:rPr>
              <w:t xml:space="preserve">Yes </w:t>
            </w:r>
            <w:sdt>
              <w:sdtPr>
                <w:rPr>
                  <w:bCs/>
                  <w:sz w:val="32"/>
                  <w:szCs w:val="32"/>
                </w:rPr>
                <w:id w:val="-17122589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210279311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060855D7" w14:textId="77777777" w:rsidR="001065A1" w:rsidRDefault="001065A1" w:rsidP="00547A64">
            <w:pPr>
              <w:spacing w:beforeLines="20" w:before="48" w:afterLines="20" w:after="48" w:line="276" w:lineRule="auto"/>
              <w:jc w:val="left"/>
              <w:rPr>
                <w:bCs/>
              </w:rPr>
            </w:pPr>
            <w:r>
              <w:rPr>
                <w:bCs/>
              </w:rPr>
              <w:t xml:space="preserve">N/A </w:t>
            </w:r>
            <w:sdt>
              <w:sdtPr>
                <w:rPr>
                  <w:bCs/>
                  <w:sz w:val="32"/>
                  <w:szCs w:val="32"/>
                </w:rPr>
                <w:id w:val="-534422412"/>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67C9683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2D62AFB" w14:textId="77777777" w:rsidR="001065A1" w:rsidRDefault="001065A1" w:rsidP="00547A64">
            <w:pPr>
              <w:autoSpaceDE w:val="0"/>
              <w:autoSpaceDN w:val="0"/>
              <w:spacing w:before="20" w:after="20" w:line="276" w:lineRule="auto"/>
              <w:jc w:val="left"/>
            </w:pPr>
            <w:r>
              <w:t xml:space="preserve">13.9 The FSC-certified contractor shall ensure that they have a copy of the invoice(s) from the delivering supplier(s) and, if not identical, from the billing supplier(s) that include(s) information sufficient to link the invoice(s) and related transport documentation to each other. </w:t>
            </w:r>
          </w:p>
          <w:p w14:paraId="1D3BD0A1" w14:textId="77777777" w:rsidR="001065A1" w:rsidRDefault="001065A1" w:rsidP="00547A64">
            <w:pPr>
              <w:autoSpaceDE w:val="0"/>
              <w:autoSpaceDN w:val="0"/>
              <w:spacing w:before="20" w:after="20" w:line="276" w:lineRule="auto"/>
              <w:jc w:val="left"/>
            </w:pPr>
          </w:p>
          <w:p w14:paraId="1ABF6444" w14:textId="77777777" w:rsidR="001065A1" w:rsidRDefault="001065A1" w:rsidP="00547A64">
            <w:pPr>
              <w:autoSpaceDE w:val="0"/>
              <w:autoSpaceDN w:val="0"/>
              <w:spacing w:before="20" w:after="20" w:line="276" w:lineRule="auto"/>
              <w:jc w:val="left"/>
            </w:pPr>
            <w:r>
              <w:rPr>
                <w:b/>
                <w:bCs/>
              </w:rPr>
              <w:t>NOTE:</w:t>
            </w:r>
            <w:r>
              <w:t xml:space="preserve"> Information on prices can be censored.</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B764BE3" w14:textId="77777777" w:rsidR="001065A1" w:rsidRDefault="001065A1" w:rsidP="00547A64">
            <w:pPr>
              <w:spacing w:before="40" w:after="40" w:line="276" w:lineRule="auto"/>
              <w:jc w:val="left"/>
              <w:rPr>
                <w:bCs/>
              </w:rPr>
            </w:pPr>
            <w:r>
              <w:rPr>
                <w:bCs/>
              </w:rPr>
              <w:t xml:space="preserve">Yes </w:t>
            </w:r>
            <w:sdt>
              <w:sdtPr>
                <w:rPr>
                  <w:bCs/>
                  <w:sz w:val="32"/>
                  <w:szCs w:val="32"/>
                </w:rPr>
                <w:id w:val="580420220"/>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923070539"/>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444A0C5F" w14:textId="77777777" w:rsidR="001065A1" w:rsidRDefault="001065A1" w:rsidP="00547A64">
            <w:pPr>
              <w:spacing w:before="40" w:after="40" w:line="276" w:lineRule="auto"/>
              <w:jc w:val="left"/>
              <w:rPr>
                <w:bCs/>
              </w:rPr>
            </w:pPr>
            <w:r>
              <w:rPr>
                <w:bCs/>
              </w:rPr>
              <w:t xml:space="preserve">N/A </w:t>
            </w:r>
            <w:sdt>
              <w:sdtPr>
                <w:rPr>
                  <w:bCs/>
                  <w:sz w:val="32"/>
                  <w:szCs w:val="32"/>
                </w:rPr>
                <w:id w:val="-92919473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786FF04C"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34B0A9D4" w14:textId="77777777" w:rsidR="001065A1" w:rsidRDefault="001065A1" w:rsidP="00547A64">
            <w:pPr>
              <w:pStyle w:val="Footer"/>
              <w:spacing w:line="276" w:lineRule="auto"/>
              <w:jc w:val="left"/>
              <w:rPr>
                <w:bCs/>
                <w:lang w:val="en-CA"/>
              </w:rPr>
            </w:pPr>
            <w:r>
              <w:rPr>
                <w:b/>
              </w:rPr>
              <w:t>Findings:</w:t>
            </w:r>
            <w:r>
              <w:rPr>
                <w:bCs/>
              </w:rPr>
              <w:t xml:space="preserve"> </w:t>
            </w:r>
          </w:p>
        </w:tc>
      </w:tr>
      <w:tr w:rsidR="001065A1" w14:paraId="7B0EDE4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9627BFB" w14:textId="77777777" w:rsidR="001065A1" w:rsidRDefault="001065A1" w:rsidP="00547A64">
            <w:pPr>
              <w:autoSpaceDE w:val="0"/>
              <w:autoSpaceDN w:val="0"/>
              <w:spacing w:before="20" w:after="20" w:line="276" w:lineRule="auto"/>
              <w:jc w:val="left"/>
            </w:pPr>
            <w:r>
              <w:t>13.10 When the organisation provides FSC-certified outsourcing services to non-FSC-certified contracting organisations, it is acceptable that the contracting organisation buys the raw material for the outsourced processes. To ensure that the CoC is not broken, the material shall be transported directly from an FSC-certified supplier to the organisation (</w:t>
            </w:r>
            <w:proofErr w:type="gramStart"/>
            <w:r>
              <w:t>i.e.</w:t>
            </w:r>
            <w:proofErr w:type="gramEnd"/>
            <w:r>
              <w:t xml:space="preserve"> the non-certified contracting organisation shall not take physical possession of the materials before outsourcing). The output product shall be finished, FSC labelled, and branded with the name, label, or other identifying information of the contracting organisation.  </w:t>
            </w:r>
          </w:p>
          <w:p w14:paraId="523B4D6F" w14:textId="77777777" w:rsidR="001065A1" w:rsidRDefault="001065A1" w:rsidP="00547A64">
            <w:pPr>
              <w:autoSpaceDE w:val="0"/>
              <w:autoSpaceDN w:val="0"/>
              <w:spacing w:before="20" w:after="20" w:line="276" w:lineRule="auto"/>
              <w:jc w:val="left"/>
            </w:pP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81681E7" w14:textId="77777777" w:rsidR="001065A1" w:rsidRDefault="001065A1" w:rsidP="00547A64">
            <w:pPr>
              <w:spacing w:before="40" w:after="40" w:line="276" w:lineRule="auto"/>
              <w:jc w:val="left"/>
              <w:rPr>
                <w:bCs/>
              </w:rPr>
            </w:pPr>
            <w:r>
              <w:rPr>
                <w:bCs/>
              </w:rPr>
              <w:t xml:space="preserve">Yes </w:t>
            </w:r>
            <w:sdt>
              <w:sdtPr>
                <w:rPr>
                  <w:bCs/>
                  <w:sz w:val="32"/>
                  <w:szCs w:val="32"/>
                </w:rPr>
                <w:id w:val="862406888"/>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r>
              <w:rPr>
                <w:bCs/>
              </w:rPr>
              <w:t xml:space="preserve"> No </w:t>
            </w:r>
            <w:sdt>
              <w:sdtPr>
                <w:rPr>
                  <w:bCs/>
                  <w:sz w:val="32"/>
                  <w:szCs w:val="32"/>
                </w:rPr>
                <w:id w:val="1263734404"/>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p w14:paraId="228247F2" w14:textId="77777777" w:rsidR="001065A1" w:rsidRDefault="001065A1" w:rsidP="00547A64">
            <w:pPr>
              <w:spacing w:before="40" w:after="40" w:line="276" w:lineRule="auto"/>
              <w:jc w:val="left"/>
              <w:rPr>
                <w:bCs/>
              </w:rPr>
            </w:pPr>
            <w:r>
              <w:rPr>
                <w:bCs/>
              </w:rPr>
              <w:t xml:space="preserve">N/A </w:t>
            </w:r>
            <w:sdt>
              <w:sdtPr>
                <w:rPr>
                  <w:bCs/>
                  <w:sz w:val="32"/>
                  <w:szCs w:val="32"/>
                </w:rPr>
                <w:id w:val="955832783"/>
                <w14:checkbox>
                  <w14:checked w14:val="0"/>
                  <w14:checkedState w14:val="2612" w14:font="Malgun Gothic Semilight"/>
                  <w14:uncheckedState w14:val="2610" w14:font="Malgun Gothic Semilight"/>
                </w14:checkbox>
              </w:sdtPr>
              <w:sdtEndPr/>
              <w:sdtContent>
                <w:r>
                  <w:rPr>
                    <w:rFonts w:ascii="MS Gothic" w:eastAsia="MS Gothic" w:hint="eastAsia"/>
                    <w:bCs/>
                    <w:sz w:val="32"/>
                    <w:szCs w:val="32"/>
                    <w:lang w:val="en-US"/>
                  </w:rPr>
                  <w:t>☐</w:t>
                </w:r>
              </w:sdtContent>
            </w:sdt>
          </w:p>
        </w:tc>
      </w:tr>
      <w:tr w:rsidR="001065A1" w14:paraId="14DCE0D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47197E5" w14:textId="77777777" w:rsidR="001065A1" w:rsidRDefault="001065A1" w:rsidP="00547A64">
            <w:pPr>
              <w:spacing w:before="40" w:after="40" w:line="276" w:lineRule="auto"/>
              <w:jc w:val="left"/>
              <w:rPr>
                <w:bCs/>
              </w:rPr>
            </w:pPr>
            <w:r>
              <w:rPr>
                <w:b/>
              </w:rPr>
              <w:t>Findings:</w:t>
            </w:r>
          </w:p>
        </w:tc>
      </w:tr>
    </w:tbl>
    <w:p w14:paraId="78AB72B8" w14:textId="77777777" w:rsidR="001065A1" w:rsidRDefault="001065A1" w:rsidP="001065A1">
      <w:pPr>
        <w:spacing w:afterLines="20" w:after="48"/>
        <w:jc w:val="left"/>
        <w:rPr>
          <w:b/>
          <w:sz w:val="22"/>
        </w:rPr>
      </w:pPr>
    </w:p>
    <w:p w14:paraId="645D0762" w14:textId="77777777" w:rsidR="001065A1" w:rsidRDefault="001065A1" w:rsidP="001065A1">
      <w:pPr>
        <w:spacing w:afterLines="20" w:after="48"/>
        <w:jc w:val="left"/>
        <w:rPr>
          <w:b/>
          <w:sz w:val="22"/>
        </w:rPr>
      </w:pPr>
      <w:r>
        <w:rPr>
          <w:b/>
          <w:sz w:val="22"/>
        </w:rPr>
        <w:t>Part IV: Eligibility Criteria for Single, Multisite, and Group CoC Certification</w:t>
      </w:r>
    </w:p>
    <w:p w14:paraId="5FF13542" w14:textId="77777777" w:rsidR="001065A1" w:rsidRDefault="001065A1" w:rsidP="001065A1">
      <w:pPr>
        <w:spacing w:afterLines="20" w:after="48"/>
        <w:jc w:val="left"/>
        <w:rPr>
          <w:bCs/>
        </w:rPr>
      </w:pPr>
      <w:r>
        <w:rPr>
          <w:b/>
        </w:rPr>
        <w:t xml:space="preserve">NOTE: </w:t>
      </w:r>
      <w:r>
        <w:rPr>
          <w:bCs/>
        </w:rPr>
        <w:t xml:space="preserve">It is the task of the auditor to request that the Organisation submit actual records (may be a sample for big groups), which demonstrate how eligibility criteria were </w:t>
      </w:r>
      <w:proofErr w:type="gramStart"/>
      <w:r>
        <w:rPr>
          <w:bCs/>
        </w:rPr>
        <w:t>actually met</w:t>
      </w:r>
      <w:proofErr w:type="gramEnd"/>
      <w:r>
        <w:rPr>
          <w:bCs/>
        </w:rPr>
        <w:t xml:space="preserve">. Only </w:t>
      </w:r>
      <w:r>
        <w:rPr>
          <w:bCs/>
        </w:rPr>
        <w:lastRenderedPageBreak/>
        <w:t xml:space="preserve">accepting verbal declarations is not sufficient. The evaluation process shall be clearly described in auditor findings. </w:t>
      </w:r>
    </w:p>
    <w:p w14:paraId="43950C14" w14:textId="77777777" w:rsidR="001065A1" w:rsidRDefault="001065A1" w:rsidP="001065A1">
      <w:pPr>
        <w:spacing w:afterLines="20" w:after="48"/>
        <w:jc w:val="left"/>
        <w:rPr>
          <w:b/>
          <w:sz w:val="22"/>
        </w:rPr>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92FF193"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47FD32B5"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578F229E" w14:textId="77777777" w:rsidR="001065A1" w:rsidRDefault="001065A1" w:rsidP="00547A64">
            <w:pPr>
              <w:spacing w:before="40" w:after="40" w:line="360" w:lineRule="auto"/>
              <w:jc w:val="left"/>
              <w:rPr>
                <w:b/>
              </w:rPr>
            </w:pPr>
            <w:r>
              <w:rPr>
                <w:b/>
              </w:rPr>
              <w:t>Conformance</w:t>
            </w:r>
          </w:p>
        </w:tc>
      </w:tr>
      <w:tr w:rsidR="001065A1" w14:paraId="5C5795FE"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2F5356A4" w14:textId="77777777" w:rsidR="001065A1" w:rsidRDefault="001065A1" w:rsidP="00547A64">
            <w:pPr>
              <w:spacing w:before="40" w:after="40" w:line="276" w:lineRule="auto"/>
              <w:jc w:val="left"/>
              <w:rPr>
                <w:b/>
                <w:i/>
                <w:iCs/>
              </w:rPr>
            </w:pPr>
            <w:r>
              <w:rPr>
                <w:b/>
                <w:i/>
                <w:iCs/>
              </w:rPr>
              <w:t>14. Eligibility for single CoC certification</w:t>
            </w:r>
          </w:p>
          <w:p w14:paraId="2B2F9AEF" w14:textId="77777777" w:rsidR="001065A1" w:rsidRDefault="002436C1" w:rsidP="00547A64">
            <w:pPr>
              <w:spacing w:before="40" w:after="40" w:line="276" w:lineRule="auto"/>
              <w:jc w:val="left"/>
              <w:rPr>
                <w:bCs/>
              </w:rPr>
            </w:pPr>
            <w:sdt>
              <w:sdtPr>
                <w:rPr>
                  <w:sz w:val="32"/>
                  <w:szCs w:val="32"/>
                </w:rPr>
                <w:id w:val="1115089326"/>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3E4BE84D"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272222F1" w14:textId="77777777" w:rsidR="001065A1" w:rsidRDefault="001065A1" w:rsidP="00547A64">
            <w:pPr>
              <w:adjustRightInd w:val="0"/>
              <w:spacing w:before="40" w:after="40" w:line="276" w:lineRule="auto"/>
              <w:jc w:val="left"/>
            </w:pPr>
            <w:r>
              <w:t xml:space="preserve">14.1 An organisation is eligible for single CoC certification if the scope of the certificate includes a single site or multiple sites (two or more sites) that conform to the following criteria: </w:t>
            </w:r>
          </w:p>
          <w:p w14:paraId="63A34014" w14:textId="77777777" w:rsidR="001065A1" w:rsidRDefault="001065A1" w:rsidP="00547A64">
            <w:pPr>
              <w:adjustRightInd w:val="0"/>
              <w:spacing w:before="40" w:after="40" w:line="276" w:lineRule="auto"/>
              <w:jc w:val="left"/>
            </w:pPr>
            <w:r>
              <w:t xml:space="preserve">a. one site under the scope of the single CoC certificate is: </w:t>
            </w:r>
          </w:p>
          <w:p w14:paraId="08DE38E1" w14:textId="77777777" w:rsidR="001065A1" w:rsidRDefault="001065A1" w:rsidP="00547A64">
            <w:pPr>
              <w:adjustRightInd w:val="0"/>
              <w:spacing w:before="40" w:after="40" w:line="276" w:lineRule="auto"/>
              <w:jc w:val="left"/>
            </w:pPr>
            <w:proofErr w:type="spellStart"/>
            <w:r>
              <w:t>i</w:t>
            </w:r>
            <w:proofErr w:type="spellEnd"/>
            <w:r>
              <w:t xml:space="preserve">. acting as the certificate </w:t>
            </w:r>
            <w:proofErr w:type="gramStart"/>
            <w:r>
              <w:t>holder;</w:t>
            </w:r>
            <w:proofErr w:type="gramEnd"/>
            <w:r>
              <w:t xml:space="preserve"> </w:t>
            </w:r>
          </w:p>
          <w:p w14:paraId="5038BBA5" w14:textId="77777777" w:rsidR="001065A1" w:rsidRDefault="001065A1" w:rsidP="00547A64">
            <w:pPr>
              <w:adjustRightInd w:val="0"/>
              <w:spacing w:before="40" w:after="40" w:line="276" w:lineRule="auto"/>
              <w:jc w:val="left"/>
            </w:pPr>
            <w:r>
              <w:t xml:space="preserve">ii. responsible for invoicing of certified and non-certified materials or products covered by the scope of the certificate to external </w:t>
            </w:r>
            <w:proofErr w:type="gramStart"/>
            <w:r>
              <w:t>clients;</w:t>
            </w:r>
            <w:proofErr w:type="gramEnd"/>
            <w:r>
              <w:t xml:space="preserve"> </w:t>
            </w:r>
          </w:p>
          <w:p w14:paraId="2B8393B7" w14:textId="77777777" w:rsidR="001065A1" w:rsidRDefault="001065A1" w:rsidP="00547A64">
            <w:pPr>
              <w:adjustRightInd w:val="0"/>
              <w:spacing w:before="40" w:after="40" w:line="276" w:lineRule="auto"/>
              <w:jc w:val="left"/>
            </w:pPr>
            <w:r>
              <w:t xml:space="preserve">iii. controlling the use of the FSC Trademarks. </w:t>
            </w:r>
          </w:p>
          <w:p w14:paraId="71C6A719" w14:textId="77777777" w:rsidR="001065A1" w:rsidRDefault="001065A1" w:rsidP="00547A64">
            <w:pPr>
              <w:adjustRightInd w:val="0"/>
              <w:spacing w:before="40" w:after="40" w:line="276" w:lineRule="auto"/>
              <w:jc w:val="left"/>
            </w:pPr>
            <w:r>
              <w:t xml:space="preserve">b. all sites under the scope of the single CoC certificate are: </w:t>
            </w:r>
          </w:p>
          <w:p w14:paraId="6D055F31" w14:textId="77777777" w:rsidR="001065A1" w:rsidRDefault="001065A1" w:rsidP="00547A64">
            <w:pPr>
              <w:adjustRightInd w:val="0"/>
              <w:spacing w:before="40" w:after="40" w:line="276" w:lineRule="auto"/>
              <w:jc w:val="left"/>
            </w:pPr>
            <w:proofErr w:type="spellStart"/>
            <w:r>
              <w:t>i</w:t>
            </w:r>
            <w:proofErr w:type="spellEnd"/>
            <w:r>
              <w:t xml:space="preserve">. operating under a common ownership </w:t>
            </w:r>
            <w:proofErr w:type="gramStart"/>
            <w:r>
              <w:t>structure;</w:t>
            </w:r>
            <w:proofErr w:type="gramEnd"/>
            <w:r>
              <w:t xml:space="preserve"> </w:t>
            </w:r>
          </w:p>
          <w:p w14:paraId="0221D769" w14:textId="77777777" w:rsidR="001065A1" w:rsidRDefault="001065A1" w:rsidP="00547A64">
            <w:pPr>
              <w:adjustRightInd w:val="0"/>
              <w:spacing w:before="40" w:after="40" w:line="276" w:lineRule="auto"/>
              <w:jc w:val="left"/>
            </w:pPr>
            <w:r>
              <w:t xml:space="preserve">ii. managed under the direct control of the certificate </w:t>
            </w:r>
            <w:proofErr w:type="gramStart"/>
            <w:r>
              <w:t>holder;</w:t>
            </w:r>
            <w:proofErr w:type="gramEnd"/>
            <w:r>
              <w:t xml:space="preserve"> </w:t>
            </w:r>
          </w:p>
          <w:p w14:paraId="67518D51" w14:textId="77777777" w:rsidR="001065A1" w:rsidRDefault="001065A1" w:rsidP="00547A64">
            <w:pPr>
              <w:adjustRightInd w:val="0"/>
              <w:spacing w:before="40" w:after="40" w:line="276" w:lineRule="auto"/>
              <w:jc w:val="left"/>
            </w:pPr>
            <w:r>
              <w:t xml:space="preserve">iii. in an exclusive business relationship with each other for the output materials or products covered by the scope of the </w:t>
            </w:r>
            <w:proofErr w:type="gramStart"/>
            <w:r>
              <w:t>certificate;</w:t>
            </w:r>
            <w:proofErr w:type="gramEnd"/>
            <w:r>
              <w:t xml:space="preserve"> </w:t>
            </w:r>
          </w:p>
          <w:p w14:paraId="3EA742C8" w14:textId="77777777" w:rsidR="001065A1" w:rsidRDefault="001065A1" w:rsidP="00547A64">
            <w:pPr>
              <w:adjustRightInd w:val="0"/>
              <w:spacing w:before="40" w:after="40" w:line="276" w:lineRule="auto"/>
              <w:jc w:val="left"/>
            </w:pPr>
            <w:r>
              <w:t>iv. located in the same country</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31B9C1C8" w14:textId="77777777" w:rsidR="001065A1" w:rsidRDefault="001065A1" w:rsidP="00547A64">
            <w:pPr>
              <w:spacing w:before="40" w:after="40" w:line="276" w:lineRule="auto"/>
              <w:jc w:val="left"/>
              <w:rPr>
                <w:bCs/>
              </w:rPr>
            </w:pPr>
            <w:r>
              <w:rPr>
                <w:bCs/>
              </w:rPr>
              <w:t xml:space="preserve">Yes </w:t>
            </w:r>
            <w:sdt>
              <w:sdtPr>
                <w:rPr>
                  <w:sz w:val="32"/>
                  <w:szCs w:val="32"/>
                </w:rPr>
                <w:id w:val="339053475"/>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31190842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1F9DA516"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11BB93A" w14:textId="77777777" w:rsidR="001065A1" w:rsidRDefault="001065A1" w:rsidP="00547A64">
            <w:pPr>
              <w:spacing w:before="40" w:after="40" w:line="276" w:lineRule="auto"/>
              <w:jc w:val="left"/>
              <w:rPr>
                <w:bCs/>
              </w:rPr>
            </w:pPr>
            <w:r>
              <w:rPr>
                <w:b/>
              </w:rPr>
              <w:t>Findings:</w:t>
            </w:r>
            <w:r>
              <w:rPr>
                <w:bCs/>
              </w:rPr>
              <w:t xml:space="preserve"> </w:t>
            </w:r>
          </w:p>
        </w:tc>
      </w:tr>
      <w:tr w:rsidR="001065A1" w14:paraId="355DE12B"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7DD30D9D" w14:textId="77777777" w:rsidR="001065A1" w:rsidRDefault="001065A1" w:rsidP="00547A64">
            <w:pPr>
              <w:adjustRightInd w:val="0"/>
              <w:spacing w:before="40" w:after="40" w:line="276" w:lineRule="auto"/>
              <w:jc w:val="left"/>
            </w:pPr>
            <w:r>
              <w:t xml:space="preserve">14.2 For single CoC certification, all sites included in the scope of certification shall conform to all applicable certification requirements specified in FSC-STD-40-004. The requirements specified in FSC-STD-40-003 do not apply. </w:t>
            </w:r>
          </w:p>
          <w:p w14:paraId="24BE3676" w14:textId="77777777" w:rsidR="001065A1" w:rsidRDefault="001065A1" w:rsidP="00547A64">
            <w:pPr>
              <w:adjustRightInd w:val="0"/>
              <w:spacing w:before="40" w:after="40" w:line="276" w:lineRule="auto"/>
              <w:jc w:val="left"/>
            </w:pPr>
          </w:p>
          <w:p w14:paraId="303C16D3" w14:textId="77777777" w:rsidR="001065A1" w:rsidRDefault="001065A1" w:rsidP="00547A64">
            <w:pPr>
              <w:adjustRightInd w:val="0"/>
              <w:spacing w:before="40" w:after="40" w:line="276" w:lineRule="auto"/>
              <w:jc w:val="left"/>
            </w:pPr>
            <w:r>
              <w:rPr>
                <w:b/>
                <w:bCs/>
              </w:rPr>
              <w:t>NOTE:</w:t>
            </w:r>
            <w:r>
              <w:t xml:space="preserve"> In this scenario, all applicable certification requirements as defined in FSC-STD-40-004 shall be evaluated by the certification body at all sites included in the scope of the certificate within each audit (</w:t>
            </w:r>
            <w:proofErr w:type="gramStart"/>
            <w:r>
              <w:t>i.e.</w:t>
            </w:r>
            <w:proofErr w:type="gramEnd"/>
            <w:r>
              <w:t xml:space="preserve"> no sampling applies).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C445AD9" w14:textId="77777777" w:rsidR="001065A1" w:rsidRDefault="001065A1" w:rsidP="00547A64">
            <w:pPr>
              <w:spacing w:before="40" w:after="40" w:line="276" w:lineRule="auto"/>
              <w:jc w:val="left"/>
              <w:rPr>
                <w:bCs/>
              </w:rPr>
            </w:pPr>
            <w:r>
              <w:rPr>
                <w:bCs/>
              </w:rPr>
              <w:t xml:space="preserve">Yes </w:t>
            </w:r>
            <w:sdt>
              <w:sdtPr>
                <w:rPr>
                  <w:sz w:val="32"/>
                  <w:szCs w:val="32"/>
                </w:rPr>
                <w:id w:val="-1307156463"/>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698078597"/>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60F0613D"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6D93FA25" w14:textId="77777777" w:rsidR="001065A1" w:rsidRDefault="001065A1" w:rsidP="00547A64">
            <w:pPr>
              <w:spacing w:before="40" w:after="40" w:line="276" w:lineRule="auto"/>
              <w:jc w:val="left"/>
              <w:rPr>
                <w:bCs/>
              </w:rPr>
            </w:pPr>
            <w:r>
              <w:rPr>
                <w:b/>
              </w:rPr>
              <w:t>Findings:</w:t>
            </w:r>
            <w:r>
              <w:rPr>
                <w:bCs/>
              </w:rPr>
              <w:t xml:space="preserve"> </w:t>
            </w:r>
          </w:p>
        </w:tc>
      </w:tr>
    </w:tbl>
    <w:p w14:paraId="00CF4E7C"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3AD2E2D2"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2C029F0C"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7B9C6B72" w14:textId="77777777" w:rsidR="001065A1" w:rsidRDefault="001065A1" w:rsidP="00547A64">
            <w:pPr>
              <w:spacing w:before="40" w:after="40" w:line="360" w:lineRule="auto"/>
              <w:jc w:val="left"/>
              <w:rPr>
                <w:b/>
              </w:rPr>
            </w:pPr>
            <w:r>
              <w:rPr>
                <w:b/>
              </w:rPr>
              <w:t>Conformance</w:t>
            </w:r>
          </w:p>
        </w:tc>
      </w:tr>
      <w:tr w:rsidR="001065A1" w14:paraId="39783F7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475471D3" w14:textId="77777777" w:rsidR="001065A1" w:rsidRDefault="001065A1" w:rsidP="00547A64">
            <w:pPr>
              <w:spacing w:before="40" w:after="40" w:line="276" w:lineRule="auto"/>
              <w:jc w:val="left"/>
              <w:rPr>
                <w:b/>
                <w:i/>
                <w:iCs/>
              </w:rPr>
            </w:pPr>
            <w:r>
              <w:rPr>
                <w:b/>
                <w:i/>
                <w:iCs/>
              </w:rPr>
              <w:t>15. Eligibility for multi-site CoC certification</w:t>
            </w:r>
          </w:p>
          <w:p w14:paraId="0D9F75D6" w14:textId="77777777" w:rsidR="001065A1" w:rsidRDefault="002436C1" w:rsidP="00547A64">
            <w:pPr>
              <w:spacing w:before="40" w:after="40" w:line="276" w:lineRule="auto"/>
              <w:jc w:val="left"/>
              <w:rPr>
                <w:bCs/>
              </w:rPr>
            </w:pPr>
            <w:sdt>
              <w:sdtPr>
                <w:rPr>
                  <w:sz w:val="32"/>
                  <w:szCs w:val="32"/>
                </w:rPr>
                <w:id w:val="-191077247"/>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00FB75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5527EFA7" w14:textId="77777777" w:rsidR="001065A1" w:rsidRDefault="001065A1" w:rsidP="00547A64">
            <w:pPr>
              <w:adjustRightInd w:val="0"/>
              <w:spacing w:before="40" w:after="40" w:line="276" w:lineRule="auto"/>
              <w:jc w:val="left"/>
            </w:pPr>
            <w:r>
              <w:t xml:space="preserve">15.1 An organisation is eligible for multi-site certification if the scope of the certificate includes two or more sites or legal entities (referred to as ‘participating sites’ in FSC-STD-40-003) that conform to the following criteria: </w:t>
            </w:r>
          </w:p>
          <w:p w14:paraId="7821CCAE" w14:textId="77777777" w:rsidR="001065A1" w:rsidRDefault="001065A1" w:rsidP="00547A64">
            <w:pPr>
              <w:adjustRightInd w:val="0"/>
              <w:spacing w:before="40" w:after="40" w:line="276" w:lineRule="auto"/>
              <w:jc w:val="left"/>
            </w:pPr>
            <w:r>
              <w:t xml:space="preserve">a. all participating sites and the organisation that holds the certificate are linked through common ownership; or </w:t>
            </w:r>
          </w:p>
          <w:p w14:paraId="43B62872" w14:textId="77777777" w:rsidR="001065A1" w:rsidRDefault="001065A1" w:rsidP="00547A64">
            <w:pPr>
              <w:adjustRightInd w:val="0"/>
              <w:spacing w:before="40" w:after="40" w:line="276" w:lineRule="auto"/>
              <w:jc w:val="left"/>
            </w:pPr>
            <w:r>
              <w:t xml:space="preserve">b. all participating sites: </w:t>
            </w:r>
          </w:p>
          <w:p w14:paraId="3E3A735B" w14:textId="77777777" w:rsidR="001065A1" w:rsidRDefault="001065A1" w:rsidP="00547A64">
            <w:pPr>
              <w:adjustRightInd w:val="0"/>
              <w:spacing w:before="40" w:after="40" w:line="276" w:lineRule="auto"/>
              <w:jc w:val="left"/>
            </w:pPr>
            <w:proofErr w:type="spellStart"/>
            <w:r>
              <w:t>i</w:t>
            </w:r>
            <w:proofErr w:type="spellEnd"/>
            <w:r>
              <w:t xml:space="preserve">. </w:t>
            </w:r>
            <w:proofErr w:type="gramStart"/>
            <w:r>
              <w:t>have</w:t>
            </w:r>
            <w:proofErr w:type="gramEnd"/>
            <w:r>
              <w:t xml:space="preserve"> a legal and/or contractual relationship with the organisation; and </w:t>
            </w:r>
          </w:p>
          <w:p w14:paraId="63685102" w14:textId="77777777" w:rsidR="001065A1" w:rsidRDefault="001065A1" w:rsidP="00547A64">
            <w:pPr>
              <w:adjustRightInd w:val="0"/>
              <w:spacing w:before="40" w:after="40" w:line="276" w:lineRule="auto"/>
              <w:jc w:val="left"/>
            </w:pPr>
            <w:r>
              <w:t>ii. have common operational procedures (</w:t>
            </w:r>
            <w:proofErr w:type="gramStart"/>
            <w:r>
              <w:t>e.g.</w:t>
            </w:r>
            <w:proofErr w:type="gramEnd"/>
            <w:r>
              <w:t xml:space="preserve"> same production methods, same product specifications, integrated management software); and </w:t>
            </w:r>
          </w:p>
          <w:p w14:paraId="33F8A998" w14:textId="77777777" w:rsidR="001065A1" w:rsidRDefault="001065A1" w:rsidP="00547A64">
            <w:pPr>
              <w:adjustRightInd w:val="0"/>
              <w:spacing w:before="40" w:after="40" w:line="276" w:lineRule="auto"/>
              <w:jc w:val="left"/>
            </w:pPr>
            <w:r>
              <w:t xml:space="preserve">iii. are subject to a centrally administered and controlled management system established by the organisation that has authority and responsibilities beyond </w:t>
            </w:r>
            <w:r>
              <w:lastRenderedPageBreak/>
              <w:t xml:space="preserve">those related solely to certification, including at least one of the following elements: </w:t>
            </w:r>
          </w:p>
          <w:p w14:paraId="658F0D53" w14:textId="77777777" w:rsidR="001065A1" w:rsidRDefault="001065A1" w:rsidP="00547A64">
            <w:pPr>
              <w:adjustRightInd w:val="0"/>
              <w:spacing w:before="40" w:after="40" w:line="276" w:lineRule="auto"/>
              <w:jc w:val="left"/>
            </w:pPr>
            <w:r>
              <w:t xml:space="preserve">• centralised purchase or sales function of forest </w:t>
            </w:r>
            <w:proofErr w:type="gramStart"/>
            <w:r>
              <w:t>products;</w:t>
            </w:r>
            <w:proofErr w:type="gramEnd"/>
            <w:r>
              <w:t xml:space="preserve"> </w:t>
            </w:r>
          </w:p>
          <w:p w14:paraId="3BFF1294" w14:textId="77777777" w:rsidR="001065A1" w:rsidRDefault="001065A1" w:rsidP="00547A64">
            <w:pPr>
              <w:adjustRightInd w:val="0"/>
              <w:spacing w:before="40" w:after="40" w:line="276" w:lineRule="auto"/>
              <w:jc w:val="left"/>
            </w:pPr>
            <w:r>
              <w:t>• operation under the same brand name (</w:t>
            </w:r>
            <w:proofErr w:type="gramStart"/>
            <w:r>
              <w:t>e.g.</w:t>
            </w:r>
            <w:proofErr w:type="gramEnd"/>
            <w:r>
              <w:t xml:space="preserve"> franchise, retailer).</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4378810C" w14:textId="77777777" w:rsidR="001065A1" w:rsidRDefault="001065A1" w:rsidP="00547A64">
            <w:pPr>
              <w:spacing w:before="40" w:after="40" w:line="276" w:lineRule="auto"/>
              <w:jc w:val="left"/>
              <w:rPr>
                <w:bCs/>
              </w:rPr>
            </w:pPr>
            <w:r>
              <w:rPr>
                <w:bCs/>
              </w:rPr>
              <w:lastRenderedPageBreak/>
              <w:t xml:space="preserve">Yes </w:t>
            </w:r>
            <w:sdt>
              <w:sdtPr>
                <w:rPr>
                  <w:sz w:val="32"/>
                  <w:szCs w:val="32"/>
                </w:rPr>
                <w:id w:val="-199787738"/>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156759736"/>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4728EED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49D9E4BC" w14:textId="77777777" w:rsidR="001065A1" w:rsidRDefault="001065A1" w:rsidP="00547A64">
            <w:pPr>
              <w:spacing w:before="40" w:after="40" w:line="276" w:lineRule="auto"/>
              <w:jc w:val="left"/>
              <w:rPr>
                <w:bCs/>
              </w:rPr>
            </w:pPr>
            <w:r>
              <w:rPr>
                <w:b/>
              </w:rPr>
              <w:t>Findings:</w:t>
            </w:r>
            <w:r>
              <w:rPr>
                <w:bCs/>
              </w:rPr>
              <w:t xml:space="preserve"> </w:t>
            </w:r>
          </w:p>
        </w:tc>
      </w:tr>
      <w:tr w:rsidR="001065A1" w14:paraId="7FB8ECFA"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hideMark/>
          </w:tcPr>
          <w:p w14:paraId="085EAA29" w14:textId="77777777" w:rsidR="001065A1" w:rsidRDefault="001065A1" w:rsidP="00547A64">
            <w:pPr>
              <w:adjustRightInd w:val="0"/>
              <w:spacing w:before="40" w:after="40" w:line="276" w:lineRule="auto"/>
              <w:jc w:val="left"/>
            </w:pPr>
            <w:r>
              <w:t xml:space="preserve">15.2 Based on the requirements of Clause 15.1, the following organisations are not eligible for multisite CoC certification: </w:t>
            </w:r>
          </w:p>
          <w:p w14:paraId="32B29F64" w14:textId="77777777" w:rsidR="001065A1" w:rsidRDefault="001065A1" w:rsidP="00547A64">
            <w:pPr>
              <w:adjustRightInd w:val="0"/>
              <w:spacing w:before="40" w:after="40" w:line="276" w:lineRule="auto"/>
              <w:jc w:val="left"/>
            </w:pPr>
            <w:r>
              <w:t xml:space="preserve">a. organisations that do not have authority over the admission or removal of participating sites from the certificate </w:t>
            </w:r>
            <w:proofErr w:type="gramStart"/>
            <w:r>
              <w:t>scope;</w:t>
            </w:r>
            <w:proofErr w:type="gramEnd"/>
            <w:r>
              <w:t xml:space="preserve"> </w:t>
            </w:r>
          </w:p>
          <w:p w14:paraId="09999786" w14:textId="77777777" w:rsidR="001065A1" w:rsidRDefault="001065A1" w:rsidP="00547A64">
            <w:pPr>
              <w:adjustRightInd w:val="0"/>
              <w:spacing w:before="40" w:after="40" w:line="276" w:lineRule="auto"/>
              <w:jc w:val="left"/>
            </w:pPr>
            <w:r>
              <w:t xml:space="preserve">b. </w:t>
            </w:r>
            <w:proofErr w:type="gramStart"/>
            <w:r>
              <w:t>associations;</w:t>
            </w:r>
            <w:proofErr w:type="gramEnd"/>
            <w:r>
              <w:t xml:space="preserve"> </w:t>
            </w:r>
          </w:p>
          <w:p w14:paraId="64569B23" w14:textId="77777777" w:rsidR="001065A1" w:rsidRDefault="001065A1" w:rsidP="00547A64">
            <w:pPr>
              <w:adjustRightInd w:val="0"/>
              <w:spacing w:before="40" w:after="40" w:line="276" w:lineRule="auto"/>
              <w:jc w:val="left"/>
            </w:pPr>
            <w:r>
              <w:t>c. non-profit organisations that have for-profit members.</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98A750A" w14:textId="77777777" w:rsidR="001065A1" w:rsidRDefault="001065A1" w:rsidP="00547A64">
            <w:pPr>
              <w:spacing w:before="40" w:after="40" w:line="276" w:lineRule="auto"/>
              <w:jc w:val="left"/>
              <w:rPr>
                <w:bCs/>
              </w:rPr>
            </w:pPr>
            <w:r>
              <w:rPr>
                <w:bCs/>
              </w:rPr>
              <w:t xml:space="preserve">Yes </w:t>
            </w:r>
            <w:sdt>
              <w:sdtPr>
                <w:rPr>
                  <w:sz w:val="32"/>
                  <w:szCs w:val="32"/>
                </w:rPr>
                <w:id w:val="4280719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54117368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A7A95F2"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46825AF" w14:textId="77777777" w:rsidR="001065A1" w:rsidRDefault="001065A1" w:rsidP="00547A64">
            <w:pPr>
              <w:spacing w:before="40" w:after="40" w:line="276" w:lineRule="auto"/>
              <w:jc w:val="left"/>
              <w:rPr>
                <w:bCs/>
              </w:rPr>
            </w:pPr>
            <w:r>
              <w:rPr>
                <w:b/>
              </w:rPr>
              <w:t>Findings:</w:t>
            </w:r>
            <w:r>
              <w:rPr>
                <w:bCs/>
              </w:rPr>
              <w:t xml:space="preserve"> </w:t>
            </w:r>
          </w:p>
        </w:tc>
      </w:tr>
      <w:tr w:rsidR="001065A1" w14:paraId="382F427C"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2BD749FE" w14:textId="77777777" w:rsidR="001065A1" w:rsidRDefault="001065A1" w:rsidP="00547A64">
            <w:pPr>
              <w:adjustRightInd w:val="0"/>
              <w:spacing w:before="40" w:after="40" w:line="276" w:lineRule="auto"/>
              <w:jc w:val="left"/>
            </w:pPr>
            <w:r>
              <w:t xml:space="preserve">15.3 For multi-site CoC certification, all participating sites included in the scope of the certificate shall conform to all applicable certification requirements specified in FSC-STD-40-004 and FSC-STD-40-003. </w:t>
            </w:r>
          </w:p>
          <w:p w14:paraId="7D3E7062" w14:textId="77777777" w:rsidR="001065A1" w:rsidRDefault="001065A1" w:rsidP="00547A64">
            <w:pPr>
              <w:adjustRightInd w:val="0"/>
              <w:spacing w:before="40" w:after="40" w:line="276" w:lineRule="auto"/>
              <w:jc w:val="left"/>
            </w:pPr>
          </w:p>
          <w:p w14:paraId="5F6A5B02" w14:textId="77777777" w:rsidR="001065A1" w:rsidRDefault="001065A1" w:rsidP="00547A64">
            <w:pPr>
              <w:adjustRightInd w:val="0"/>
              <w:spacing w:before="40" w:after="40" w:line="276" w:lineRule="auto"/>
              <w:jc w:val="left"/>
            </w:pPr>
            <w:r>
              <w:rPr>
                <w:b/>
                <w:bCs/>
              </w:rPr>
              <w:t>NOTE:</w:t>
            </w:r>
            <w:r>
              <w:t xml:space="preserve"> Multi-site CoC certificates are evaluated by the certification body based on a defined sampling methodology as specified in FSC-STD-20-011.</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0E323BDD" w14:textId="77777777" w:rsidR="001065A1" w:rsidRDefault="001065A1" w:rsidP="00547A64">
            <w:pPr>
              <w:spacing w:before="40" w:after="40" w:line="276" w:lineRule="auto"/>
              <w:jc w:val="left"/>
              <w:rPr>
                <w:bCs/>
              </w:rPr>
            </w:pPr>
            <w:r>
              <w:rPr>
                <w:bCs/>
              </w:rPr>
              <w:t xml:space="preserve">Yes </w:t>
            </w:r>
            <w:sdt>
              <w:sdtPr>
                <w:rPr>
                  <w:sz w:val="32"/>
                  <w:szCs w:val="32"/>
                </w:rPr>
                <w:id w:val="66693554"/>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822238020"/>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5E8EE077"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0816678A" w14:textId="77777777" w:rsidR="001065A1" w:rsidRDefault="001065A1" w:rsidP="00547A64">
            <w:pPr>
              <w:spacing w:before="40" w:after="40" w:line="276" w:lineRule="auto"/>
              <w:jc w:val="left"/>
              <w:rPr>
                <w:bCs/>
              </w:rPr>
            </w:pPr>
            <w:r>
              <w:rPr>
                <w:b/>
              </w:rPr>
              <w:t>Findings:</w:t>
            </w:r>
            <w:r>
              <w:rPr>
                <w:bCs/>
              </w:rPr>
              <w:t xml:space="preserve"> </w:t>
            </w:r>
          </w:p>
        </w:tc>
      </w:tr>
    </w:tbl>
    <w:p w14:paraId="2A460C13" w14:textId="77777777" w:rsidR="001065A1" w:rsidRDefault="001065A1" w:rsidP="001065A1">
      <w:pPr>
        <w:jc w:val="left"/>
      </w:pPr>
    </w:p>
    <w:tbl>
      <w:tblPr>
        <w:tblW w:w="9210" w:type="dxa"/>
        <w:tblBorders>
          <w:top w:val="single" w:sz="4" w:space="0" w:color="91B11B"/>
          <w:left w:val="single" w:sz="4" w:space="0" w:color="91B11B"/>
          <w:bottom w:val="single" w:sz="4" w:space="0" w:color="91B11B"/>
          <w:right w:val="single" w:sz="4" w:space="0" w:color="91B11B"/>
          <w:insideH w:val="single" w:sz="4" w:space="0" w:color="91B11B"/>
          <w:insideV w:val="single" w:sz="4" w:space="0" w:color="91B11B"/>
        </w:tblBorders>
        <w:tblLayout w:type="fixed"/>
        <w:tblLook w:val="04A0" w:firstRow="1" w:lastRow="0" w:firstColumn="1" w:lastColumn="0" w:noHBand="0" w:noVBand="1"/>
      </w:tblPr>
      <w:tblGrid>
        <w:gridCol w:w="7367"/>
        <w:gridCol w:w="1843"/>
      </w:tblGrid>
      <w:tr w:rsidR="001065A1" w14:paraId="253B0ED8"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shd w:val="clear" w:color="auto" w:fill="E9F0DC"/>
            <w:hideMark/>
          </w:tcPr>
          <w:p w14:paraId="5C49FC62" w14:textId="77777777" w:rsidR="001065A1" w:rsidRDefault="001065A1" w:rsidP="00547A64">
            <w:pPr>
              <w:spacing w:before="40" w:after="40" w:line="276" w:lineRule="auto"/>
              <w:jc w:val="left"/>
              <w:rPr>
                <w:b/>
              </w:rPr>
            </w:pPr>
            <w:r>
              <w:rPr>
                <w:b/>
              </w:rPr>
              <w:t>Standard Requirement</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1D642062" w14:textId="77777777" w:rsidR="001065A1" w:rsidRDefault="001065A1" w:rsidP="00547A64">
            <w:pPr>
              <w:spacing w:before="40" w:after="40" w:line="360" w:lineRule="auto"/>
              <w:jc w:val="left"/>
              <w:rPr>
                <w:b/>
              </w:rPr>
            </w:pPr>
            <w:r>
              <w:rPr>
                <w:b/>
              </w:rPr>
              <w:t>Conformance</w:t>
            </w:r>
          </w:p>
        </w:tc>
      </w:tr>
      <w:tr w:rsidR="001065A1" w14:paraId="2A051AD4"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shd w:val="clear" w:color="auto" w:fill="E9F0DC"/>
            <w:hideMark/>
          </w:tcPr>
          <w:p w14:paraId="65B533A2" w14:textId="77777777" w:rsidR="001065A1" w:rsidRDefault="001065A1" w:rsidP="00547A64">
            <w:pPr>
              <w:spacing w:before="40" w:after="40" w:line="276" w:lineRule="auto"/>
              <w:jc w:val="left"/>
              <w:rPr>
                <w:b/>
                <w:i/>
                <w:iCs/>
              </w:rPr>
            </w:pPr>
            <w:r>
              <w:rPr>
                <w:b/>
                <w:i/>
                <w:iCs/>
              </w:rPr>
              <w:t>16. Eligibility for group CoC certification</w:t>
            </w:r>
          </w:p>
          <w:p w14:paraId="738AAC69" w14:textId="77777777" w:rsidR="001065A1" w:rsidRDefault="002436C1" w:rsidP="00547A64">
            <w:pPr>
              <w:spacing w:before="40" w:after="40" w:line="276" w:lineRule="auto"/>
              <w:jc w:val="left"/>
              <w:rPr>
                <w:bCs/>
              </w:rPr>
            </w:pPr>
            <w:sdt>
              <w:sdtPr>
                <w:rPr>
                  <w:sz w:val="32"/>
                  <w:szCs w:val="32"/>
                </w:rPr>
                <w:id w:val="-284270601"/>
                <w14:checkbox>
                  <w14:checked w14:val="0"/>
                  <w14:checkedState w14:val="2612" w14:font="Malgun Gothic Semilight"/>
                  <w14:uncheckedState w14:val="2610" w14:font="Malgun Gothic Semilight"/>
                </w14:checkbox>
              </w:sdtPr>
              <w:sdtEndPr/>
              <w:sdtContent>
                <w:r w:rsidR="001065A1">
                  <w:rPr>
                    <w:rFonts w:ascii="MS Gothic" w:eastAsia="MS Gothic" w:hint="eastAsia"/>
                    <w:sz w:val="32"/>
                    <w:szCs w:val="32"/>
                    <w:lang w:val="en-US"/>
                  </w:rPr>
                  <w:t>☐</w:t>
                </w:r>
              </w:sdtContent>
            </w:sdt>
            <w:r w:rsidR="001065A1">
              <w:rPr>
                <w:b/>
              </w:rPr>
              <w:t xml:space="preserve"> Check if section is not applicable </w:t>
            </w:r>
          </w:p>
        </w:tc>
      </w:tr>
      <w:tr w:rsidR="001065A1" w14:paraId="7FFB9515"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20E2F309" w14:textId="77777777" w:rsidR="001065A1" w:rsidRDefault="001065A1" w:rsidP="00547A64">
            <w:pPr>
              <w:adjustRightInd w:val="0"/>
              <w:spacing w:before="40" w:after="40" w:line="276" w:lineRule="auto"/>
              <w:jc w:val="left"/>
            </w:pPr>
            <w:r>
              <w:t xml:space="preserve">16.1 A group CoC certificate may be established including two or more independent legal entities (named as participating sites according to FSC-STD-40-003) in the scope of the certificate if the following eligibility criteria are met: </w:t>
            </w:r>
          </w:p>
          <w:p w14:paraId="3D9266B4" w14:textId="77777777" w:rsidR="001065A1" w:rsidRDefault="001065A1" w:rsidP="00547A64">
            <w:pPr>
              <w:adjustRightInd w:val="0"/>
              <w:spacing w:before="40" w:after="40" w:line="276" w:lineRule="auto"/>
              <w:jc w:val="left"/>
            </w:pPr>
            <w:r>
              <w:t xml:space="preserve">a. Each participating site shall qualify as ‘small’ as defined by: </w:t>
            </w:r>
          </w:p>
          <w:p w14:paraId="347AD757" w14:textId="77777777" w:rsidR="001065A1" w:rsidRDefault="001065A1" w:rsidP="00547A64">
            <w:pPr>
              <w:adjustRightInd w:val="0"/>
              <w:spacing w:before="40" w:after="40" w:line="276" w:lineRule="auto"/>
              <w:jc w:val="left"/>
            </w:pPr>
            <w:proofErr w:type="spellStart"/>
            <w:r>
              <w:t>i</w:t>
            </w:r>
            <w:proofErr w:type="spellEnd"/>
            <w:r>
              <w:t xml:space="preserve">. No more than 15 employees (full-time equivalent); or </w:t>
            </w:r>
          </w:p>
          <w:p w14:paraId="67A3F72D" w14:textId="77777777" w:rsidR="001065A1" w:rsidRDefault="001065A1" w:rsidP="00547A64">
            <w:pPr>
              <w:adjustRightInd w:val="0"/>
              <w:spacing w:before="40" w:after="40" w:line="276" w:lineRule="auto"/>
              <w:jc w:val="left"/>
            </w:pPr>
            <w:r>
              <w:t xml:space="preserve">ii. No more than 25 employees (full-time equivalent) and a maximum total annual turnover of US$ 1,000,000. </w:t>
            </w:r>
          </w:p>
          <w:p w14:paraId="184E59A2" w14:textId="77777777" w:rsidR="001065A1" w:rsidRDefault="001065A1" w:rsidP="00547A64">
            <w:pPr>
              <w:adjustRightInd w:val="0"/>
              <w:spacing w:before="40" w:after="40" w:line="276" w:lineRule="auto"/>
              <w:jc w:val="left"/>
            </w:pPr>
          </w:p>
          <w:p w14:paraId="10D15EFE" w14:textId="77777777" w:rsidR="001065A1" w:rsidRDefault="001065A1" w:rsidP="00547A64">
            <w:pPr>
              <w:adjustRightInd w:val="0"/>
              <w:spacing w:before="40" w:after="40" w:line="276" w:lineRule="auto"/>
              <w:jc w:val="left"/>
            </w:pPr>
            <w:r>
              <w:rPr>
                <w:b/>
                <w:bCs/>
              </w:rPr>
              <w:t>NOTE:</w:t>
            </w:r>
            <w:r>
              <w:t xml:space="preserve"> The annual turnover criteria is only applicable to organisations that have for-profit activities. The total annual turnover of non-profit organisations is calculated based on the sales of forest-based products rather than based on revenues of all goods and services.</w:t>
            </w:r>
          </w:p>
          <w:p w14:paraId="4B35E028" w14:textId="77777777" w:rsidR="001065A1" w:rsidRDefault="001065A1" w:rsidP="00547A64">
            <w:pPr>
              <w:adjustRightInd w:val="0"/>
              <w:spacing w:before="40" w:after="40" w:line="276" w:lineRule="auto"/>
              <w:jc w:val="left"/>
            </w:pPr>
            <w:r>
              <w:t xml:space="preserve">b. All participating sites shall </w:t>
            </w:r>
            <w:proofErr w:type="gramStart"/>
            <w:r>
              <w:t>be located in</w:t>
            </w:r>
            <w:proofErr w:type="gramEnd"/>
            <w:r>
              <w:t xml:space="preserve"> the same country as the organisation that holds the certificate. </w:t>
            </w:r>
          </w:p>
          <w:p w14:paraId="6CE54CF9" w14:textId="77777777" w:rsidR="001065A1" w:rsidRDefault="001065A1" w:rsidP="00547A64">
            <w:pPr>
              <w:adjustRightInd w:val="0"/>
              <w:spacing w:before="40" w:after="40" w:line="276" w:lineRule="auto"/>
              <w:jc w:val="left"/>
            </w:pPr>
          </w:p>
          <w:p w14:paraId="33C6E29F" w14:textId="77777777" w:rsidR="001065A1" w:rsidRDefault="001065A1" w:rsidP="00547A64">
            <w:pPr>
              <w:adjustRightInd w:val="0"/>
              <w:spacing w:before="40" w:after="40" w:line="276" w:lineRule="auto"/>
              <w:jc w:val="left"/>
            </w:pPr>
            <w:r>
              <w:rPr>
                <w:b/>
                <w:bCs/>
              </w:rPr>
              <w:t>NOTE:</w:t>
            </w:r>
            <w:r>
              <w:t xml:space="preserve"> FSC-PRO-40-003 authorises FSC National Offices to define nationally specific eligibility criteria for group CoC certification. National eligibility criteria approved by FSC supersede those in Clause 16.1 a) above and are published on the FSC website (in FSC-PRO-40-003a).</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6FF0B278" w14:textId="77777777" w:rsidR="001065A1" w:rsidRDefault="001065A1" w:rsidP="00547A64">
            <w:pPr>
              <w:spacing w:before="40" w:after="40" w:line="276" w:lineRule="auto"/>
              <w:jc w:val="left"/>
              <w:rPr>
                <w:bCs/>
              </w:rPr>
            </w:pPr>
            <w:r>
              <w:rPr>
                <w:bCs/>
              </w:rPr>
              <w:t xml:space="preserve">Yes </w:t>
            </w:r>
            <w:sdt>
              <w:sdtPr>
                <w:rPr>
                  <w:sz w:val="32"/>
                  <w:szCs w:val="32"/>
                </w:rPr>
                <w:id w:val="-75867815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96210885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3BAF1881"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7193519E" w14:textId="77777777" w:rsidR="001065A1" w:rsidRDefault="001065A1" w:rsidP="00547A64">
            <w:pPr>
              <w:spacing w:before="40" w:after="40" w:line="276" w:lineRule="auto"/>
              <w:jc w:val="left"/>
              <w:rPr>
                <w:bCs/>
              </w:rPr>
            </w:pPr>
            <w:r>
              <w:rPr>
                <w:b/>
              </w:rPr>
              <w:t>Findings:</w:t>
            </w:r>
            <w:r>
              <w:rPr>
                <w:bCs/>
              </w:rPr>
              <w:t xml:space="preserve"> </w:t>
            </w:r>
          </w:p>
        </w:tc>
      </w:tr>
      <w:tr w:rsidR="001065A1" w14:paraId="001E3391" w14:textId="77777777" w:rsidTr="00547A64">
        <w:trPr>
          <w:trHeight w:val="296"/>
        </w:trPr>
        <w:tc>
          <w:tcPr>
            <w:tcW w:w="7366" w:type="dxa"/>
            <w:tcBorders>
              <w:top w:val="single" w:sz="4" w:space="0" w:color="91B11B"/>
              <w:left w:val="single" w:sz="4" w:space="0" w:color="91B11B"/>
              <w:bottom w:val="single" w:sz="4" w:space="0" w:color="91B11B"/>
              <w:right w:val="single" w:sz="4" w:space="0" w:color="91B11B"/>
            </w:tcBorders>
          </w:tcPr>
          <w:p w14:paraId="474BDB50" w14:textId="77777777" w:rsidR="001065A1" w:rsidRDefault="001065A1" w:rsidP="00547A64">
            <w:pPr>
              <w:adjustRightInd w:val="0"/>
              <w:spacing w:before="40" w:after="40" w:line="276" w:lineRule="auto"/>
              <w:jc w:val="left"/>
            </w:pPr>
            <w:r>
              <w:lastRenderedPageBreak/>
              <w:t xml:space="preserve">16.2 For group CoC certification, all participating sites included in the scope of the certificate shall conform to all applicable certification requirements specified in FSC-STD-40-004 and FSCSTD-40-003. </w:t>
            </w:r>
          </w:p>
          <w:p w14:paraId="44296CB8" w14:textId="77777777" w:rsidR="001065A1" w:rsidRDefault="001065A1" w:rsidP="00547A64">
            <w:pPr>
              <w:adjustRightInd w:val="0"/>
              <w:spacing w:before="40" w:after="40" w:line="276" w:lineRule="auto"/>
              <w:jc w:val="left"/>
            </w:pPr>
          </w:p>
          <w:p w14:paraId="043CB4D3" w14:textId="77777777" w:rsidR="001065A1" w:rsidRDefault="001065A1" w:rsidP="00547A64">
            <w:pPr>
              <w:adjustRightInd w:val="0"/>
              <w:spacing w:before="40" w:after="40" w:line="276" w:lineRule="auto"/>
              <w:jc w:val="left"/>
            </w:pPr>
            <w:r>
              <w:rPr>
                <w:b/>
                <w:bCs/>
              </w:rPr>
              <w:t>NOTE:</w:t>
            </w:r>
            <w:r>
              <w:t xml:space="preserve"> Group CoC certificates are evaluated by the certification body based on a defined sampling methodology as specified in FSC-STD-20-011.</w:t>
            </w:r>
          </w:p>
        </w:tc>
        <w:tc>
          <w:tcPr>
            <w:tcW w:w="1843" w:type="dxa"/>
            <w:tcBorders>
              <w:top w:val="single" w:sz="4" w:space="0" w:color="91B11B"/>
              <w:left w:val="single" w:sz="4" w:space="0" w:color="91B11B"/>
              <w:bottom w:val="single" w:sz="4" w:space="0" w:color="91B11B"/>
              <w:right w:val="single" w:sz="4" w:space="0" w:color="91B11B"/>
            </w:tcBorders>
            <w:vAlign w:val="center"/>
            <w:hideMark/>
          </w:tcPr>
          <w:p w14:paraId="27F1BE4C" w14:textId="77777777" w:rsidR="001065A1" w:rsidRDefault="001065A1" w:rsidP="00547A64">
            <w:pPr>
              <w:spacing w:before="40" w:after="40" w:line="276" w:lineRule="auto"/>
              <w:jc w:val="left"/>
              <w:rPr>
                <w:bCs/>
              </w:rPr>
            </w:pPr>
            <w:r>
              <w:rPr>
                <w:bCs/>
              </w:rPr>
              <w:t xml:space="preserve">Yes </w:t>
            </w:r>
            <w:sdt>
              <w:sdtPr>
                <w:rPr>
                  <w:sz w:val="32"/>
                  <w:szCs w:val="32"/>
                </w:rPr>
                <w:id w:val="1576926749"/>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r>
              <w:rPr>
                <w:sz w:val="32"/>
                <w:szCs w:val="32"/>
              </w:rPr>
              <w:t xml:space="preserve"> </w:t>
            </w:r>
            <w:r>
              <w:rPr>
                <w:bCs/>
              </w:rPr>
              <w:t xml:space="preserve">No </w:t>
            </w:r>
            <w:sdt>
              <w:sdtPr>
                <w:rPr>
                  <w:sz w:val="32"/>
                  <w:szCs w:val="32"/>
                </w:rPr>
                <w:id w:val="127756532"/>
                <w14:checkbox>
                  <w14:checked w14:val="0"/>
                  <w14:checkedState w14:val="2612" w14:font="Malgun Gothic Semilight"/>
                  <w14:uncheckedState w14:val="2610" w14:font="Malgun Gothic Semilight"/>
                </w14:checkbox>
              </w:sdtPr>
              <w:sdtEndPr/>
              <w:sdtContent>
                <w:r>
                  <w:rPr>
                    <w:rFonts w:ascii="MS Gothic" w:eastAsia="MS Gothic" w:hint="eastAsia"/>
                    <w:sz w:val="32"/>
                    <w:szCs w:val="32"/>
                    <w:lang w:val="en-US"/>
                  </w:rPr>
                  <w:t>☐</w:t>
                </w:r>
              </w:sdtContent>
            </w:sdt>
          </w:p>
        </w:tc>
      </w:tr>
      <w:tr w:rsidR="001065A1" w14:paraId="04E0B85A" w14:textId="77777777" w:rsidTr="00547A64">
        <w:trPr>
          <w:trHeight w:val="296"/>
        </w:trPr>
        <w:tc>
          <w:tcPr>
            <w:tcW w:w="9209" w:type="dxa"/>
            <w:gridSpan w:val="2"/>
            <w:tcBorders>
              <w:top w:val="single" w:sz="4" w:space="0" w:color="91B11B"/>
              <w:left w:val="single" w:sz="4" w:space="0" w:color="91B11B"/>
              <w:bottom w:val="single" w:sz="4" w:space="0" w:color="91B11B"/>
              <w:right w:val="single" w:sz="4" w:space="0" w:color="91B11B"/>
            </w:tcBorders>
            <w:hideMark/>
          </w:tcPr>
          <w:p w14:paraId="21ACFFDE" w14:textId="77777777" w:rsidR="001065A1" w:rsidRDefault="001065A1" w:rsidP="00547A64">
            <w:pPr>
              <w:spacing w:before="40" w:after="40" w:line="276" w:lineRule="auto"/>
              <w:jc w:val="left"/>
              <w:rPr>
                <w:bCs/>
              </w:rPr>
            </w:pPr>
            <w:r>
              <w:rPr>
                <w:b/>
              </w:rPr>
              <w:t>Findings:</w:t>
            </w:r>
            <w:r>
              <w:rPr>
                <w:bCs/>
              </w:rPr>
              <w:t xml:space="preserve"> </w:t>
            </w:r>
          </w:p>
        </w:tc>
      </w:tr>
    </w:tbl>
    <w:p w14:paraId="3C0D083F" w14:textId="77777777" w:rsidR="001065A1" w:rsidRDefault="001065A1" w:rsidP="001065A1">
      <w:pPr>
        <w:spacing w:before="0" w:line="276" w:lineRule="auto"/>
        <w:jc w:val="left"/>
        <w:rPr>
          <w:rFonts w:eastAsiaTheme="majorEastAsia" w:cstheme="majorBidi"/>
          <w:b/>
          <w:bCs/>
          <w:color w:val="00907C"/>
          <w:sz w:val="32"/>
          <w:szCs w:val="32"/>
        </w:rPr>
      </w:pPr>
    </w:p>
    <w:p w14:paraId="710EEC86" w14:textId="77777777" w:rsidR="001065A1" w:rsidRDefault="001065A1" w:rsidP="00920ECF">
      <w:pPr>
        <w:spacing w:before="0" w:line="276" w:lineRule="auto"/>
        <w:jc w:val="left"/>
        <w:rPr>
          <w:rFonts w:eastAsiaTheme="majorEastAsia" w:cstheme="majorBidi"/>
          <w:b/>
          <w:bCs/>
          <w:color w:val="00907C"/>
          <w:sz w:val="32"/>
          <w:szCs w:val="32"/>
        </w:rPr>
      </w:pPr>
    </w:p>
    <w:p w14:paraId="4E9CB539" w14:textId="77777777" w:rsidR="00662AE6" w:rsidRPr="006B05BE" w:rsidRDefault="00662AE6" w:rsidP="00662AE6"/>
    <w:p w14:paraId="42CBEE2D" w14:textId="061D4513" w:rsidR="00722A52" w:rsidRPr="006B05BE" w:rsidRDefault="00722A52" w:rsidP="00E51CC1">
      <w:pPr>
        <w:spacing w:before="0" w:after="200" w:line="276" w:lineRule="auto"/>
        <w:jc w:val="left"/>
      </w:pPr>
    </w:p>
    <w:p w14:paraId="2BEFB0DC" w14:textId="1C049878" w:rsidR="00722A52" w:rsidRPr="006B05BE" w:rsidRDefault="00722A52" w:rsidP="00E51CC1">
      <w:pPr>
        <w:spacing w:before="0" w:after="200" w:line="276" w:lineRule="auto"/>
        <w:jc w:val="left"/>
      </w:pPr>
    </w:p>
    <w:p w14:paraId="6A854222" w14:textId="5BA2993B" w:rsidR="00722A52" w:rsidRPr="006B05BE" w:rsidRDefault="00722A52" w:rsidP="00E51CC1">
      <w:pPr>
        <w:spacing w:before="0" w:after="200" w:line="276" w:lineRule="auto"/>
        <w:jc w:val="left"/>
      </w:pPr>
      <w:r w:rsidRPr="006B05BE">
        <w:br w:type="page"/>
      </w:r>
    </w:p>
    <w:p w14:paraId="01625F93" w14:textId="66D623D0" w:rsidR="00C60D4A" w:rsidRPr="006B05BE" w:rsidRDefault="00C60D4A" w:rsidP="00E51CC1">
      <w:pPr>
        <w:spacing w:before="0" w:after="200" w:line="276" w:lineRule="auto"/>
        <w:jc w:val="left"/>
        <w:rPr>
          <w:b/>
          <w:color w:val="000000" w:themeColor="text1"/>
          <w:sz w:val="24"/>
          <w:szCs w:val="24"/>
        </w:rPr>
      </w:pPr>
      <w:r w:rsidRPr="006B05BE">
        <w:rPr>
          <w:b/>
          <w:color w:val="000000" w:themeColor="text1"/>
          <w:sz w:val="24"/>
          <w:szCs w:val="24"/>
        </w:rPr>
        <w:lastRenderedPageBreak/>
        <w:t>Des</w:t>
      </w:r>
      <w:r w:rsidR="00BD1EA9" w:rsidRPr="006B05BE">
        <w:rPr>
          <w:b/>
          <w:color w:val="000000" w:themeColor="text1"/>
          <w:sz w:val="24"/>
          <w:szCs w:val="24"/>
        </w:rPr>
        <w:t>c</w:t>
      </w:r>
      <w:r w:rsidR="00B73F0B" w:rsidRPr="006B05BE">
        <w:rPr>
          <w:b/>
          <w:color w:val="000000" w:themeColor="text1"/>
          <w:sz w:val="24"/>
          <w:szCs w:val="24"/>
        </w:rPr>
        <w:t>ription of any non</w:t>
      </w:r>
      <w:r w:rsidRPr="006B05BE">
        <w:rPr>
          <w:b/>
          <w:color w:val="000000" w:themeColor="text1"/>
          <w:sz w:val="24"/>
          <w:szCs w:val="24"/>
        </w:rPr>
        <w:t xml:space="preserve">conformities found </w:t>
      </w:r>
      <w:r w:rsidR="00A97021" w:rsidRPr="006B05BE">
        <w:rPr>
          <w:b/>
          <w:color w:val="000000" w:themeColor="text1"/>
          <w:sz w:val="24"/>
          <w:szCs w:val="24"/>
        </w:rPr>
        <w:t>during</w:t>
      </w:r>
      <w:r w:rsidRPr="006B05BE">
        <w:rPr>
          <w:b/>
          <w:color w:val="000000" w:themeColor="text1"/>
          <w:sz w:val="24"/>
          <w:szCs w:val="24"/>
        </w:rPr>
        <w:t xml:space="preserve"> the internal audit</w:t>
      </w:r>
    </w:p>
    <w:p w14:paraId="49638D39" w14:textId="48C5AAC2" w:rsidR="00496AB5" w:rsidRPr="006B05BE" w:rsidRDefault="006725BD" w:rsidP="00125EFF">
      <w:pPr>
        <w:spacing w:after="240"/>
        <w:jc w:val="left"/>
        <w:rPr>
          <w:color w:val="0000FF"/>
          <w:szCs w:val="18"/>
          <w:u w:val="single"/>
        </w:rPr>
      </w:pPr>
      <w:r w:rsidRPr="006B05BE">
        <w:rPr>
          <w:szCs w:val="18"/>
        </w:rPr>
        <w:t xml:space="preserve">This section is </w:t>
      </w:r>
      <w:r w:rsidR="000F3271" w:rsidRPr="006B05BE">
        <w:rPr>
          <w:szCs w:val="18"/>
        </w:rPr>
        <w:t>filled in</w:t>
      </w:r>
      <w:r w:rsidRPr="006B05BE">
        <w:rPr>
          <w:szCs w:val="18"/>
        </w:rPr>
        <w:t xml:space="preserve"> </w:t>
      </w:r>
      <w:r w:rsidR="002D0B40" w:rsidRPr="006B05BE">
        <w:rPr>
          <w:szCs w:val="18"/>
        </w:rPr>
        <w:t>once</w:t>
      </w:r>
      <w:r w:rsidRPr="006B05BE">
        <w:rPr>
          <w:szCs w:val="18"/>
        </w:rPr>
        <w:t xml:space="preserve"> the internal audit has been </w:t>
      </w:r>
      <w:r w:rsidR="00F37AEF" w:rsidRPr="006B05BE">
        <w:rPr>
          <w:szCs w:val="18"/>
        </w:rPr>
        <w:t>completed</w:t>
      </w:r>
      <w:r w:rsidRPr="006B05BE">
        <w:rPr>
          <w:szCs w:val="18"/>
        </w:rPr>
        <w:t xml:space="preserve">. Based on the audit findings, </w:t>
      </w:r>
      <w:r w:rsidR="00B73F0B" w:rsidRPr="006B05BE">
        <w:rPr>
          <w:szCs w:val="18"/>
        </w:rPr>
        <w:t>non</w:t>
      </w:r>
      <w:r w:rsidRPr="006B05BE">
        <w:rPr>
          <w:szCs w:val="18"/>
        </w:rPr>
        <w:t xml:space="preserve">conformities are classified as either major or minor, and corrective actions must be described. The classification of </w:t>
      </w:r>
      <w:r w:rsidR="00B73F0B" w:rsidRPr="006B05BE">
        <w:rPr>
          <w:szCs w:val="18"/>
        </w:rPr>
        <w:t>non</w:t>
      </w:r>
      <w:r w:rsidRPr="006B05BE">
        <w:rPr>
          <w:szCs w:val="18"/>
        </w:rPr>
        <w:t>conformities as "major" or "minor" shall be based on the guidelines in Annex B of the Standard:</w:t>
      </w:r>
      <w:r w:rsidR="003128DF" w:rsidRPr="006B05BE">
        <w:rPr>
          <w:szCs w:val="18"/>
        </w:rPr>
        <w:t xml:space="preserve"> </w:t>
      </w:r>
      <w:hyperlink r:id="rId19" w:history="1">
        <w:r w:rsidR="003128DF" w:rsidRPr="006B05BE">
          <w:rPr>
            <w:rStyle w:val="Hyperlink"/>
            <w:szCs w:val="18"/>
          </w:rPr>
          <w:t>FSC-STD-40-003 V2-1 EN</w:t>
        </w:r>
      </w:hyperlink>
      <w:r w:rsidRPr="006B05BE">
        <w:rPr>
          <w:rStyle w:val="Hyperlink"/>
          <w:szCs w:val="18"/>
          <w:u w:val="none"/>
        </w:rPr>
        <w:t>.</w:t>
      </w:r>
    </w:p>
    <w:tbl>
      <w:tblPr>
        <w:tblStyle w:val="TableGrid"/>
        <w:tblpPr w:leftFromText="180" w:rightFromText="180" w:vertAnchor="text" w:horzAnchor="margin" w:tblpY="93"/>
        <w:tblW w:w="8910" w:type="dxa"/>
        <w:tblLayout w:type="fixed"/>
        <w:tblLook w:val="04A0" w:firstRow="1" w:lastRow="0" w:firstColumn="1" w:lastColumn="0" w:noHBand="0" w:noVBand="1"/>
      </w:tblPr>
      <w:tblGrid>
        <w:gridCol w:w="1558"/>
        <w:gridCol w:w="1559"/>
        <w:gridCol w:w="1625"/>
        <w:gridCol w:w="2194"/>
        <w:gridCol w:w="1974"/>
      </w:tblGrid>
      <w:tr w:rsidR="005C4E82" w:rsidRPr="006B05BE" w14:paraId="5F3707AC" w14:textId="77777777" w:rsidTr="005C4E82">
        <w:trPr>
          <w:trHeight w:val="557"/>
        </w:trPr>
        <w:tc>
          <w:tcPr>
            <w:tcW w:w="1558" w:type="dxa"/>
            <w:tcBorders>
              <w:top w:val="single" w:sz="4" w:space="0" w:color="auto"/>
              <w:left w:val="single" w:sz="4" w:space="0" w:color="auto"/>
              <w:bottom w:val="single" w:sz="4" w:space="0" w:color="auto"/>
              <w:right w:val="single" w:sz="4" w:space="0" w:color="auto"/>
            </w:tcBorders>
            <w:shd w:val="clear" w:color="auto" w:fill="D6E3BC"/>
            <w:hideMark/>
          </w:tcPr>
          <w:p w14:paraId="7D8366B8" w14:textId="11E877E0" w:rsidR="005C4E82" w:rsidRPr="006B05BE" w:rsidRDefault="00B73F0B" w:rsidP="000F3271">
            <w:pPr>
              <w:spacing w:line="276" w:lineRule="auto"/>
              <w:rPr>
                <w:b/>
                <w:lang w:val="en-GB"/>
              </w:rPr>
            </w:pPr>
            <w:r w:rsidRPr="006B05BE">
              <w:rPr>
                <w:b/>
                <w:lang w:val="en-GB"/>
              </w:rPr>
              <w:t>Non</w:t>
            </w:r>
            <w:r w:rsidR="005C4E82" w:rsidRPr="006B05BE">
              <w:rPr>
                <w:b/>
                <w:lang w:val="en-GB"/>
              </w:rPr>
              <w:t xml:space="preserve">conformity Report (NCR) number: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030689" w14:textId="5E05DE48" w:rsidR="005C4E82" w:rsidRPr="006B05BE" w:rsidRDefault="005C4E82" w:rsidP="000F3271">
            <w:pPr>
              <w:spacing w:line="276" w:lineRule="auto"/>
              <w:rPr>
                <w:lang w:val="en-GB"/>
              </w:rPr>
            </w:pPr>
            <w:r w:rsidRPr="006B05BE">
              <w:rPr>
                <w:lang w:val="en-GB"/>
              </w:rPr>
              <w:t>[</w:t>
            </w:r>
            <w:proofErr w:type="gramStart"/>
            <w:r w:rsidRPr="006B05BE">
              <w:rPr>
                <w:lang w:val="en-GB"/>
              </w:rPr>
              <w:t>e.g.</w:t>
            </w:r>
            <w:proofErr w:type="gramEnd"/>
            <w:r w:rsidRPr="006B05BE">
              <w:rPr>
                <w:lang w:val="en-GB"/>
              </w:rPr>
              <w:t xml:space="preserve"> 01/2017]</w:t>
            </w:r>
          </w:p>
        </w:tc>
        <w:tc>
          <w:tcPr>
            <w:tcW w:w="1625" w:type="dxa"/>
            <w:tcBorders>
              <w:top w:val="single" w:sz="4" w:space="0" w:color="auto"/>
              <w:left w:val="single" w:sz="4" w:space="0" w:color="auto"/>
              <w:bottom w:val="single" w:sz="4" w:space="0" w:color="auto"/>
              <w:right w:val="single" w:sz="4" w:space="0" w:color="auto"/>
            </w:tcBorders>
            <w:shd w:val="clear" w:color="auto" w:fill="D6E3BC"/>
            <w:hideMark/>
          </w:tcPr>
          <w:p w14:paraId="361EA09E" w14:textId="77777777" w:rsidR="005C4E82" w:rsidRPr="006B05BE" w:rsidRDefault="005C4E82" w:rsidP="000F3271">
            <w:pPr>
              <w:spacing w:line="276" w:lineRule="auto"/>
              <w:rPr>
                <w:b/>
                <w:lang w:val="en-GB"/>
              </w:rPr>
            </w:pPr>
            <w:r w:rsidRPr="006B05BE">
              <w:rPr>
                <w:b/>
                <w:lang w:val="en-GB"/>
              </w:rPr>
              <w:t xml:space="preserve">NC grading: </w:t>
            </w:r>
          </w:p>
        </w:tc>
        <w:tc>
          <w:tcPr>
            <w:tcW w:w="2194" w:type="dxa"/>
            <w:tcBorders>
              <w:top w:val="single" w:sz="4" w:space="0" w:color="auto"/>
              <w:left w:val="single" w:sz="4" w:space="0" w:color="auto"/>
              <w:bottom w:val="single" w:sz="4" w:space="0" w:color="auto"/>
              <w:right w:val="single" w:sz="4" w:space="0" w:color="auto"/>
            </w:tcBorders>
            <w:shd w:val="clear" w:color="auto" w:fill="D6E3BC"/>
            <w:hideMark/>
          </w:tcPr>
          <w:p w14:paraId="5004A7FC" w14:textId="3A5FCA6E" w:rsidR="005C4E82" w:rsidRPr="006B05BE" w:rsidRDefault="005C4E82" w:rsidP="005C4E82">
            <w:pPr>
              <w:spacing w:before="60" w:line="276" w:lineRule="auto"/>
              <w:rPr>
                <w:b/>
                <w:lang w:val="en-GB"/>
              </w:rPr>
            </w:pPr>
            <w:r w:rsidRPr="006B05BE">
              <w:rPr>
                <w:b/>
                <w:lang w:val="en-GB"/>
              </w:rPr>
              <w:t xml:space="preserve">Major </w:t>
            </w:r>
            <w:sdt>
              <w:sdtPr>
                <w:rPr>
                  <w:b/>
                  <w:sz w:val="28"/>
                  <w:szCs w:val="28"/>
                </w:rPr>
                <w:id w:val="872430538"/>
                <w14:checkbox>
                  <w14:checked w14:val="0"/>
                  <w14:checkedState w14:val="2612" w14:font="Malgun Gothic Semilight"/>
                  <w14:uncheckedState w14:val="2610" w14:font="Malgun Gothic Semilight"/>
                </w14:checkbox>
              </w:sdtPr>
              <w:sdtEndPr/>
              <w:sdtContent>
                <w:r w:rsidRPr="006B05BE">
                  <w:rPr>
                    <w:rFonts w:ascii="MS Gothic" w:eastAsia="MS Gothic"/>
                    <w:b/>
                    <w:sz w:val="28"/>
                    <w:szCs w:val="28"/>
                    <w:lang w:val="en-GB"/>
                  </w:rPr>
                  <w:t>☐</w:t>
                </w:r>
              </w:sdtContent>
            </w:sdt>
          </w:p>
        </w:tc>
        <w:tc>
          <w:tcPr>
            <w:tcW w:w="1974" w:type="dxa"/>
            <w:tcBorders>
              <w:top w:val="single" w:sz="4" w:space="0" w:color="auto"/>
              <w:left w:val="single" w:sz="4" w:space="0" w:color="auto"/>
              <w:bottom w:val="single" w:sz="4" w:space="0" w:color="auto"/>
              <w:right w:val="single" w:sz="4" w:space="0" w:color="auto"/>
            </w:tcBorders>
            <w:shd w:val="clear" w:color="auto" w:fill="D6E3BC"/>
            <w:hideMark/>
          </w:tcPr>
          <w:p w14:paraId="5DAD5F8A" w14:textId="77777777" w:rsidR="005C4E82" w:rsidRPr="006B05BE" w:rsidRDefault="005C4E82" w:rsidP="005C4E82">
            <w:pPr>
              <w:spacing w:before="60"/>
              <w:rPr>
                <w:b/>
                <w:lang w:val="en-GB"/>
              </w:rPr>
            </w:pPr>
            <w:r w:rsidRPr="006B05BE">
              <w:rPr>
                <w:b/>
                <w:lang w:val="en-GB"/>
              </w:rPr>
              <w:t xml:space="preserve">Minor </w:t>
            </w:r>
            <w:sdt>
              <w:sdtPr>
                <w:rPr>
                  <w:b/>
                </w:rPr>
                <w:id w:val="-44601000"/>
                <w14:checkbox>
                  <w14:checked w14:val="0"/>
                  <w14:checkedState w14:val="2612" w14:font="Malgun Gothic Semilight"/>
                  <w14:uncheckedState w14:val="2610" w14:font="Malgun Gothic Semilight"/>
                </w14:checkbox>
              </w:sdtPr>
              <w:sdtEndPr/>
              <w:sdtContent>
                <w:r w:rsidRPr="006B05BE">
                  <w:rPr>
                    <w:rFonts w:ascii="MS Gothic" w:eastAsia="MS Gothic"/>
                    <w:b/>
                    <w:sz w:val="28"/>
                    <w:szCs w:val="28"/>
                    <w:lang w:val="en-GB"/>
                  </w:rPr>
                  <w:t>☐</w:t>
                </w:r>
              </w:sdtContent>
            </w:sdt>
          </w:p>
        </w:tc>
      </w:tr>
      <w:tr w:rsidR="005C4E82" w:rsidRPr="006B05BE" w14:paraId="58F0318A"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5D2E49D1" w14:textId="77777777" w:rsidR="005C4E82" w:rsidRPr="006B05BE" w:rsidRDefault="005C4E82" w:rsidP="000F3271">
            <w:pPr>
              <w:spacing w:line="276" w:lineRule="auto"/>
              <w:rPr>
                <w:b/>
                <w:lang w:val="en-GB"/>
              </w:rPr>
            </w:pPr>
            <w:r w:rsidRPr="006B05BE">
              <w:rPr>
                <w:b/>
                <w:lang w:val="en-GB"/>
              </w:rPr>
              <w:t>Standard &amp; Requirement:</w:t>
            </w:r>
          </w:p>
        </w:tc>
        <w:tc>
          <w:tcPr>
            <w:tcW w:w="5793" w:type="dxa"/>
            <w:gridSpan w:val="3"/>
            <w:tcBorders>
              <w:top w:val="single" w:sz="4" w:space="0" w:color="auto"/>
              <w:left w:val="single" w:sz="4" w:space="0" w:color="auto"/>
              <w:bottom w:val="single" w:sz="4" w:space="0" w:color="auto"/>
              <w:right w:val="single" w:sz="4" w:space="0" w:color="auto"/>
            </w:tcBorders>
          </w:tcPr>
          <w:p w14:paraId="53D2CC30" w14:textId="20F78BD8" w:rsidR="005C4E82" w:rsidRPr="006B05BE" w:rsidRDefault="005C4E82" w:rsidP="000F3271">
            <w:pPr>
              <w:rPr>
                <w:lang w:val="en-GB"/>
              </w:rPr>
            </w:pPr>
            <w:r w:rsidRPr="006B05BE">
              <w:rPr>
                <w:lang w:val="en-GB"/>
              </w:rPr>
              <w:t>[Full name and version of the standard, as well as the number of the requirement that the NCR relates to]</w:t>
            </w:r>
          </w:p>
        </w:tc>
      </w:tr>
      <w:tr w:rsidR="005C4E82" w:rsidRPr="006B05BE" w14:paraId="2C0A79A4" w14:textId="77777777" w:rsidTr="005C4E82">
        <w:tc>
          <w:tcPr>
            <w:tcW w:w="8910" w:type="dxa"/>
            <w:gridSpan w:val="5"/>
            <w:tcBorders>
              <w:top w:val="single" w:sz="4" w:space="0" w:color="auto"/>
              <w:left w:val="single" w:sz="4" w:space="0" w:color="auto"/>
              <w:bottom w:val="single" w:sz="4" w:space="0" w:color="auto"/>
              <w:right w:val="single" w:sz="4" w:space="0" w:color="auto"/>
            </w:tcBorders>
            <w:shd w:val="clear" w:color="auto" w:fill="D6E3BC"/>
            <w:hideMark/>
          </w:tcPr>
          <w:p w14:paraId="11A96EC0" w14:textId="5449984E" w:rsidR="005C4E82" w:rsidRPr="006B05BE" w:rsidRDefault="00F277AF" w:rsidP="000F3271">
            <w:pPr>
              <w:spacing w:line="276" w:lineRule="auto"/>
              <w:rPr>
                <w:b/>
                <w:lang w:val="en-GB"/>
              </w:rPr>
            </w:pPr>
            <w:r>
              <w:rPr>
                <w:b/>
                <w:lang w:val="en-GB"/>
              </w:rPr>
              <w:t>Description of</w:t>
            </w:r>
            <w:r w:rsidR="008036A9" w:rsidRPr="006B05BE">
              <w:rPr>
                <w:lang w:val="en-GB"/>
              </w:rPr>
              <w:t xml:space="preserve"> </w:t>
            </w:r>
            <w:r w:rsidR="008036A9" w:rsidRPr="006B05BE">
              <w:rPr>
                <w:b/>
                <w:lang w:val="en-GB"/>
              </w:rPr>
              <w:t>nonconformity</w:t>
            </w:r>
            <w:r w:rsidR="00D718C4" w:rsidRPr="006B05BE">
              <w:rPr>
                <w:b/>
                <w:lang w:val="en-GB"/>
              </w:rPr>
              <w:t xml:space="preserve"> and corresponding documentation</w:t>
            </w:r>
            <w:r w:rsidR="005C4E82" w:rsidRPr="006B05BE">
              <w:rPr>
                <w:b/>
                <w:lang w:val="en-GB"/>
              </w:rPr>
              <w:t>:</w:t>
            </w:r>
          </w:p>
        </w:tc>
      </w:tr>
      <w:tr w:rsidR="005C4E82" w:rsidRPr="006B05BE" w14:paraId="552E6357" w14:textId="77777777" w:rsidTr="005C4E82">
        <w:tc>
          <w:tcPr>
            <w:tcW w:w="8910" w:type="dxa"/>
            <w:gridSpan w:val="5"/>
            <w:tcBorders>
              <w:top w:val="single" w:sz="4" w:space="0" w:color="auto"/>
              <w:left w:val="single" w:sz="4" w:space="0" w:color="auto"/>
              <w:bottom w:val="single" w:sz="4" w:space="0" w:color="auto"/>
              <w:right w:val="single" w:sz="4" w:space="0" w:color="auto"/>
            </w:tcBorders>
            <w:hideMark/>
          </w:tcPr>
          <w:p w14:paraId="1CA53238" w14:textId="5472943C" w:rsidR="005C4E82" w:rsidRPr="006B05BE" w:rsidRDefault="005C4E82" w:rsidP="000F3271">
            <w:pPr>
              <w:pStyle w:val="Header"/>
              <w:spacing w:beforeLines="10" w:before="24" w:afterLines="10" w:after="24"/>
              <w:ind w:left="33"/>
              <w:rPr>
                <w:lang w:val="en-GB"/>
              </w:rPr>
            </w:pPr>
            <w:r w:rsidRPr="006B05BE">
              <w:rPr>
                <w:lang w:val="en-GB"/>
              </w:rPr>
              <w:t>[Provide ful</w:t>
            </w:r>
            <w:r w:rsidR="00B73F0B" w:rsidRPr="006B05BE">
              <w:rPr>
                <w:lang w:val="en-GB"/>
              </w:rPr>
              <w:t>l details of the identified non</w:t>
            </w:r>
            <w:r w:rsidRPr="006B05BE">
              <w:rPr>
                <w:lang w:val="en-GB"/>
              </w:rPr>
              <w:t>co</w:t>
            </w:r>
            <w:r w:rsidR="00B73F0B" w:rsidRPr="006B05BE">
              <w:rPr>
                <w:lang w:val="en-GB"/>
              </w:rPr>
              <w:t>nformity</w:t>
            </w:r>
            <w:r w:rsidRPr="006B05BE">
              <w:rPr>
                <w:lang w:val="en-GB"/>
              </w:rPr>
              <w:t xml:space="preserve"> as it relates to above-mentioned requirement(s). Include reference to specific </w:t>
            </w:r>
            <w:r w:rsidR="00C464DD" w:rsidRPr="006B05BE">
              <w:rPr>
                <w:lang w:val="en-GB"/>
              </w:rPr>
              <w:t>documentation</w:t>
            </w:r>
            <w:r w:rsidRPr="006B05BE">
              <w:rPr>
                <w:lang w:val="en-GB"/>
              </w:rPr>
              <w:t xml:space="preserve"> and cite any supporting </w:t>
            </w:r>
            <w:r w:rsidR="00C464DD" w:rsidRPr="006B05BE">
              <w:rPr>
                <w:lang w:val="en-GB"/>
              </w:rPr>
              <w:t>documentation</w:t>
            </w:r>
            <w:r w:rsidRPr="006B05BE">
              <w:rPr>
                <w:lang w:val="en-GB"/>
              </w:rPr>
              <w:t xml:space="preserve">. If there are several </w:t>
            </w:r>
            <w:r w:rsidR="00C464DD" w:rsidRPr="006B05BE">
              <w:rPr>
                <w:lang w:val="en-GB"/>
              </w:rPr>
              <w:t>items</w:t>
            </w:r>
            <w:r w:rsidRPr="006B05BE">
              <w:rPr>
                <w:lang w:val="en-GB"/>
              </w:rPr>
              <w:t xml:space="preserve"> of </w:t>
            </w:r>
            <w:r w:rsidR="00C464DD" w:rsidRPr="006B05BE">
              <w:rPr>
                <w:lang w:val="en-GB"/>
              </w:rPr>
              <w:t>documentation</w:t>
            </w:r>
            <w:r w:rsidRPr="006B05BE">
              <w:rPr>
                <w:lang w:val="en-GB"/>
              </w:rPr>
              <w:t>, use bullet points to organise these. It is important to have precise details, but concise language.]</w:t>
            </w:r>
          </w:p>
          <w:p w14:paraId="088443EC" w14:textId="4CC61259" w:rsidR="005C4E82" w:rsidRPr="006B05BE" w:rsidRDefault="005C4E82" w:rsidP="000F3271">
            <w:pPr>
              <w:pStyle w:val="Header"/>
              <w:spacing w:beforeLines="10" w:before="24" w:afterLines="10" w:after="24"/>
              <w:ind w:left="33"/>
              <w:rPr>
                <w:lang w:val="en-GB"/>
              </w:rPr>
            </w:pPr>
            <w:r w:rsidRPr="006B05BE">
              <w:rPr>
                <w:lang w:val="en-GB"/>
              </w:rPr>
              <w:t>[When necessary</w:t>
            </w:r>
            <w:r w:rsidR="00B73F0B" w:rsidRPr="006B05BE">
              <w:rPr>
                <w:lang w:val="en-GB"/>
              </w:rPr>
              <w:t>, describe the spatial scope of nonconformities</w:t>
            </w:r>
            <w:r w:rsidRPr="006B05BE">
              <w:rPr>
                <w:lang w:val="en-GB"/>
              </w:rPr>
              <w:t>, as for example, limited to the local area or systemic through all operations. For multi-site Chain of C</w:t>
            </w:r>
            <w:r w:rsidR="00B73F0B" w:rsidRPr="006B05BE">
              <w:rPr>
                <w:lang w:val="en-GB"/>
              </w:rPr>
              <w:t xml:space="preserve">ustody certificates, specify if </w:t>
            </w:r>
            <w:r w:rsidR="00C464DD" w:rsidRPr="006B05BE">
              <w:rPr>
                <w:lang w:val="en-GB"/>
              </w:rPr>
              <w:t xml:space="preserve">the </w:t>
            </w:r>
            <w:r w:rsidR="00B73F0B" w:rsidRPr="006B05BE">
              <w:rPr>
                <w:lang w:val="en-GB"/>
              </w:rPr>
              <w:t>nonconformity</w:t>
            </w:r>
            <w:r w:rsidRPr="006B05BE">
              <w:rPr>
                <w:lang w:val="en-GB"/>
              </w:rPr>
              <w:t xml:space="preserve"> was </w:t>
            </w:r>
            <w:r w:rsidR="00C464DD" w:rsidRPr="006B05BE">
              <w:rPr>
                <w:lang w:val="en-GB"/>
              </w:rPr>
              <w:t xml:space="preserve">found </w:t>
            </w:r>
            <w:r w:rsidRPr="006B05BE">
              <w:rPr>
                <w:lang w:val="en-GB"/>
              </w:rPr>
              <w:t>at a “Central Office” level or “Participating Site” level.]</w:t>
            </w:r>
          </w:p>
        </w:tc>
      </w:tr>
      <w:tr w:rsidR="005C4E82" w:rsidRPr="006B05BE" w14:paraId="5A0E6DCC"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6FA5D9B1" w14:textId="79C043B4" w:rsidR="005C4E82" w:rsidRPr="006B05BE" w:rsidRDefault="005C4E82" w:rsidP="00925784">
            <w:pPr>
              <w:spacing w:beforeLines="10" w:before="24" w:afterLines="10" w:after="24"/>
              <w:jc w:val="left"/>
              <w:rPr>
                <w:b/>
                <w:lang w:val="en-GB"/>
              </w:rPr>
            </w:pPr>
            <w:r w:rsidRPr="006B05BE">
              <w:rPr>
                <w:b/>
                <w:lang w:val="en-GB"/>
              </w:rPr>
              <w:t>Corrective Action Request</w:t>
            </w:r>
            <w:r w:rsidR="008E4517" w:rsidRPr="006B05BE">
              <w:rPr>
                <w:b/>
                <w:lang w:val="en-GB"/>
              </w:rPr>
              <w:t xml:space="preserve"> (CAR)</w:t>
            </w:r>
            <w:r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shd w:val="clear" w:color="auto" w:fill="D6E3BC"/>
            <w:hideMark/>
          </w:tcPr>
          <w:p w14:paraId="489D5A61" w14:textId="15FEC1E7" w:rsidR="005C4E82" w:rsidRPr="006B05BE" w:rsidRDefault="005C4E82" w:rsidP="000F3271">
            <w:pPr>
              <w:spacing w:beforeLines="10" w:before="24" w:afterLines="10" w:after="24"/>
              <w:rPr>
                <w:lang w:val="en-GB"/>
              </w:rPr>
            </w:pPr>
            <w:r w:rsidRPr="006B05BE">
              <w:rPr>
                <w:lang w:val="en-GB"/>
              </w:rPr>
              <w:t>The organisation shall implement corrective ac</w:t>
            </w:r>
            <w:r w:rsidR="00C464DD" w:rsidRPr="006B05BE">
              <w:rPr>
                <w:lang w:val="en-GB"/>
              </w:rPr>
              <w:t>tions to demonstrate conformity</w:t>
            </w:r>
            <w:r w:rsidRPr="006B05BE">
              <w:rPr>
                <w:lang w:val="en-GB"/>
              </w:rPr>
              <w:t xml:space="preserve"> with the requirement(s) referenced above.</w:t>
            </w:r>
          </w:p>
          <w:p w14:paraId="57A11779" w14:textId="4713FA83" w:rsidR="005C4E82" w:rsidRPr="006B05BE" w:rsidRDefault="005C4E82" w:rsidP="000F3271">
            <w:pPr>
              <w:spacing w:beforeLines="10" w:before="24" w:afterLines="10" w:after="24"/>
              <w:rPr>
                <w:lang w:val="en-GB"/>
              </w:rPr>
            </w:pPr>
            <w:r w:rsidRPr="006B05BE">
              <w:rPr>
                <w:lang w:val="en-GB"/>
              </w:rPr>
              <w:t xml:space="preserve">Note: Effective corrective actions focus on addressing the specific occurrence described above, as well as the root cause to eliminate and prevent recurrence of the </w:t>
            </w:r>
            <w:r w:rsidR="005B01C3" w:rsidRPr="006B05BE">
              <w:rPr>
                <w:lang w:val="en-GB"/>
              </w:rPr>
              <w:t>nonconformity</w:t>
            </w:r>
            <w:r w:rsidRPr="006B05BE">
              <w:rPr>
                <w:lang w:val="en-GB"/>
              </w:rPr>
              <w:t>.</w:t>
            </w:r>
          </w:p>
        </w:tc>
      </w:tr>
      <w:tr w:rsidR="005C4E82" w:rsidRPr="006B05BE" w14:paraId="61AA5C24"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76971A13" w14:textId="052F941E" w:rsidR="005C4E82" w:rsidRPr="006B05BE" w:rsidRDefault="002934E0" w:rsidP="00925784">
            <w:pPr>
              <w:spacing w:beforeLines="10" w:before="24" w:afterLines="10" w:after="24"/>
              <w:jc w:val="left"/>
              <w:rPr>
                <w:b/>
                <w:lang w:val="en-GB"/>
              </w:rPr>
            </w:pPr>
            <w:r w:rsidRPr="006B05BE">
              <w:rPr>
                <w:b/>
                <w:lang w:val="en-GB"/>
              </w:rPr>
              <w:t>NCR conformity</w:t>
            </w:r>
            <w:r w:rsidR="005C4E82" w:rsidRPr="006B05BE">
              <w:rPr>
                <w:b/>
                <w:lang w:val="en-GB"/>
              </w:rPr>
              <w:t xml:space="preserve"> deadline:</w:t>
            </w:r>
          </w:p>
        </w:tc>
        <w:tc>
          <w:tcPr>
            <w:tcW w:w="5793" w:type="dxa"/>
            <w:gridSpan w:val="3"/>
            <w:tcBorders>
              <w:top w:val="single" w:sz="4" w:space="0" w:color="auto"/>
              <w:left w:val="single" w:sz="4" w:space="0" w:color="auto"/>
              <w:bottom w:val="single" w:sz="4" w:space="0" w:color="auto"/>
              <w:right w:val="single" w:sz="4" w:space="0" w:color="auto"/>
            </w:tcBorders>
            <w:hideMark/>
          </w:tcPr>
          <w:p w14:paraId="1DD04B7B" w14:textId="3B61F6E8" w:rsidR="005C4E82" w:rsidRPr="006B05BE" w:rsidRDefault="005C4E82" w:rsidP="000F3271">
            <w:pPr>
              <w:spacing w:beforeLines="10" w:before="24" w:afterLines="10" w:after="24"/>
              <w:rPr>
                <w:lang w:val="en-GB"/>
              </w:rPr>
            </w:pPr>
            <w:r w:rsidRPr="006B05BE">
              <w:rPr>
                <w:lang w:val="en-GB"/>
              </w:rPr>
              <w:t>By the next annual audit, but not later than 12 months from the report finalisation date.</w:t>
            </w:r>
          </w:p>
          <w:p w14:paraId="5AEC7BD5" w14:textId="5EF017A2" w:rsidR="005C4E82" w:rsidRPr="006B05BE" w:rsidRDefault="005C4E82" w:rsidP="000F3271">
            <w:pPr>
              <w:spacing w:beforeLines="10" w:before="24" w:afterLines="10" w:after="24"/>
              <w:rPr>
                <w:lang w:val="en-GB"/>
              </w:rPr>
            </w:pPr>
            <w:r w:rsidRPr="006B05BE">
              <w:rPr>
                <w:lang w:val="en-GB"/>
              </w:rPr>
              <w:t>Prior to (re)certification.</w:t>
            </w:r>
          </w:p>
          <w:p w14:paraId="3D578587" w14:textId="07A33DCD" w:rsidR="005C4E82" w:rsidRPr="006B05BE" w:rsidRDefault="005C4E82" w:rsidP="000F3271">
            <w:pPr>
              <w:spacing w:beforeLines="10" w:before="24" w:afterLines="10" w:after="24"/>
              <w:rPr>
                <w:lang w:val="en-GB"/>
              </w:rPr>
            </w:pPr>
            <w:r w:rsidRPr="006B05BE">
              <w:rPr>
                <w:lang w:val="en-GB"/>
              </w:rPr>
              <w:t>X months from report finalisation date (dd/mm/</w:t>
            </w:r>
            <w:proofErr w:type="spellStart"/>
            <w:r w:rsidRPr="006B05BE">
              <w:rPr>
                <w:lang w:val="en-GB"/>
              </w:rPr>
              <w:t>yyyy</w:t>
            </w:r>
            <w:proofErr w:type="spellEnd"/>
            <w:r w:rsidRPr="006B05BE">
              <w:rPr>
                <w:lang w:val="en-GB"/>
              </w:rPr>
              <w:t>).</w:t>
            </w:r>
          </w:p>
        </w:tc>
      </w:tr>
      <w:tr w:rsidR="005C4E82" w:rsidRPr="006B05BE" w14:paraId="489C4565"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5F9DB196" w14:textId="062EEB46" w:rsidR="005C4E82" w:rsidRPr="006B05BE" w:rsidRDefault="00AF4BED" w:rsidP="00925784">
            <w:pPr>
              <w:spacing w:beforeLines="10" w:before="24" w:afterLines="10" w:after="24"/>
              <w:jc w:val="left"/>
              <w:rPr>
                <w:b/>
                <w:lang w:val="en-GB"/>
              </w:rPr>
            </w:pPr>
            <w:r w:rsidRPr="006B05BE">
              <w:rPr>
                <w:b/>
                <w:lang w:val="en-GB"/>
              </w:rPr>
              <w:t>Documentation provided by the organisation</w:t>
            </w:r>
            <w:r w:rsidR="005C4E82"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hideMark/>
          </w:tcPr>
          <w:p w14:paraId="3FB29F89" w14:textId="7679582D" w:rsidR="005C4E82" w:rsidRPr="006B05BE" w:rsidRDefault="005C4E82" w:rsidP="000F3271">
            <w:pPr>
              <w:pStyle w:val="Header"/>
              <w:spacing w:beforeLines="10" w:before="24" w:afterLines="10" w:after="24"/>
              <w:rPr>
                <w:rFonts w:cs="Arial"/>
                <w:lang w:val="en-GB"/>
              </w:rPr>
            </w:pPr>
            <w:r w:rsidRPr="006B05BE">
              <w:rPr>
                <w:rFonts w:cs="Arial"/>
                <w:lang w:val="en-GB"/>
              </w:rPr>
              <w:t>PENDING</w:t>
            </w:r>
          </w:p>
          <w:p w14:paraId="2838AA7D" w14:textId="77777777" w:rsidR="005C4E82" w:rsidRPr="006B05BE" w:rsidRDefault="005C4E82" w:rsidP="000F3271">
            <w:pPr>
              <w:pStyle w:val="Header"/>
              <w:spacing w:beforeLines="10" w:before="24" w:afterLines="10" w:after="24"/>
              <w:rPr>
                <w:rFonts w:cs="Arial"/>
                <w:lang w:val="en-GB"/>
              </w:rPr>
            </w:pPr>
          </w:p>
          <w:p w14:paraId="429F0EA8" w14:textId="43CBD489" w:rsidR="005C4E82" w:rsidRPr="006B05BE" w:rsidRDefault="005C4E82" w:rsidP="000F3271">
            <w:pPr>
              <w:pStyle w:val="Header"/>
              <w:spacing w:beforeLines="10" w:before="24" w:afterLines="10" w:after="24"/>
              <w:rPr>
                <w:rFonts w:cs="Arial"/>
                <w:lang w:val="en-GB"/>
              </w:rPr>
            </w:pPr>
            <w:r w:rsidRPr="006B05BE">
              <w:rPr>
                <w:rFonts w:cs="Arial"/>
                <w:lang w:val="en-GB"/>
              </w:rPr>
              <w:t>[</w:t>
            </w:r>
            <w:r w:rsidR="00B73F0B" w:rsidRPr="006B05BE">
              <w:rPr>
                <w:rFonts w:cs="Arial"/>
                <w:lang w:val="en-GB"/>
              </w:rPr>
              <w:t>Short description of what the o</w:t>
            </w:r>
            <w:r w:rsidRPr="006B05BE">
              <w:rPr>
                <w:rFonts w:cs="Arial"/>
                <w:lang w:val="en-GB"/>
              </w:rPr>
              <w:t>rganisation has prepared as evidence for actions taken to address t</w:t>
            </w:r>
            <w:r w:rsidR="00B73F0B" w:rsidRPr="006B05BE">
              <w:rPr>
                <w:rFonts w:cs="Arial"/>
                <w:lang w:val="en-GB"/>
              </w:rPr>
              <w:t>he root cause and eliminate the</w:t>
            </w:r>
            <w:r w:rsidR="00B73F0B" w:rsidRPr="006B05BE">
              <w:rPr>
                <w:lang w:val="en-GB"/>
              </w:rPr>
              <w:t xml:space="preserve"> nonconformity</w:t>
            </w:r>
            <w:r w:rsidRPr="006B05BE">
              <w:rPr>
                <w:rFonts w:cs="Arial"/>
                <w:lang w:val="en-GB"/>
              </w:rPr>
              <w:t xml:space="preserve">. </w:t>
            </w:r>
          </w:p>
          <w:p w14:paraId="6B020C3C" w14:textId="77777777" w:rsidR="005C4E82" w:rsidRPr="006B05BE" w:rsidRDefault="005C4E82" w:rsidP="000F3271">
            <w:pPr>
              <w:spacing w:beforeLines="10" w:before="24" w:afterLines="10" w:after="24"/>
              <w:rPr>
                <w:lang w:val="en-GB"/>
              </w:rPr>
            </w:pPr>
            <w:r w:rsidRPr="006B05BE">
              <w:rPr>
                <w:rFonts w:cs="Arial"/>
                <w:lang w:val="en-GB"/>
              </w:rPr>
              <w:t>When NCR is upgraded to major, maintain the original text here, add new evidence when applicable, and use dates to differentiate.]</w:t>
            </w:r>
          </w:p>
        </w:tc>
      </w:tr>
      <w:tr w:rsidR="005C4E82" w:rsidRPr="006B05BE" w14:paraId="4E5C479B"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2E1F073D" w14:textId="535AACD4" w:rsidR="005C4E82" w:rsidRPr="006B05BE" w:rsidRDefault="00AF4BED" w:rsidP="00925784">
            <w:pPr>
              <w:spacing w:beforeLines="10" w:before="24" w:afterLines="10" w:after="24"/>
              <w:jc w:val="left"/>
              <w:rPr>
                <w:b/>
                <w:lang w:val="en-GB"/>
              </w:rPr>
            </w:pPr>
            <w:r w:rsidRPr="006B05BE">
              <w:rPr>
                <w:b/>
                <w:lang w:val="en-GB"/>
              </w:rPr>
              <w:t>Results of the e</w:t>
            </w:r>
            <w:r w:rsidR="005C4E82" w:rsidRPr="006B05BE">
              <w:rPr>
                <w:b/>
                <w:lang w:val="en-GB"/>
              </w:rPr>
              <w:t xml:space="preserve">valuation of </w:t>
            </w:r>
            <w:r w:rsidRPr="006B05BE">
              <w:rPr>
                <w:b/>
                <w:lang w:val="en-GB"/>
              </w:rPr>
              <w:t>documentation</w:t>
            </w:r>
            <w:r w:rsidR="005C4E82" w:rsidRPr="006B05BE">
              <w:rPr>
                <w:b/>
                <w:lang w:val="en-GB"/>
              </w:rPr>
              <w:t>:</w:t>
            </w:r>
          </w:p>
        </w:tc>
        <w:tc>
          <w:tcPr>
            <w:tcW w:w="5793" w:type="dxa"/>
            <w:gridSpan w:val="3"/>
            <w:tcBorders>
              <w:top w:val="single" w:sz="4" w:space="0" w:color="auto"/>
              <w:left w:val="single" w:sz="4" w:space="0" w:color="auto"/>
              <w:bottom w:val="single" w:sz="4" w:space="0" w:color="auto"/>
              <w:right w:val="single" w:sz="4" w:space="0" w:color="auto"/>
            </w:tcBorders>
            <w:hideMark/>
          </w:tcPr>
          <w:p w14:paraId="776576F0" w14:textId="76E79FD5" w:rsidR="005C4E82" w:rsidRPr="006B05BE" w:rsidRDefault="005C4E82" w:rsidP="000F3271">
            <w:pPr>
              <w:pStyle w:val="Header"/>
              <w:spacing w:beforeLines="10" w:before="24" w:afterLines="10" w:after="24"/>
              <w:rPr>
                <w:lang w:val="en-GB"/>
              </w:rPr>
            </w:pPr>
            <w:r w:rsidRPr="006B05BE">
              <w:rPr>
                <w:lang w:val="en-GB"/>
              </w:rPr>
              <w:t>PENDING</w:t>
            </w:r>
          </w:p>
          <w:p w14:paraId="2EEBB421" w14:textId="77777777" w:rsidR="005C4E82" w:rsidRPr="006B05BE" w:rsidRDefault="005C4E82" w:rsidP="000F3271">
            <w:pPr>
              <w:pStyle w:val="Header"/>
              <w:spacing w:beforeLines="10" w:before="24" w:afterLines="10" w:after="24"/>
              <w:rPr>
                <w:lang w:val="en-GB"/>
              </w:rPr>
            </w:pPr>
          </w:p>
          <w:p w14:paraId="0A90D5D8" w14:textId="77777777" w:rsidR="005C4E82" w:rsidRPr="006B05BE" w:rsidRDefault="005C4E82" w:rsidP="000F3271">
            <w:pPr>
              <w:pStyle w:val="Header"/>
              <w:spacing w:beforeLines="10" w:before="24" w:afterLines="10" w:after="24"/>
              <w:rPr>
                <w:lang w:val="en-GB"/>
              </w:rPr>
            </w:pPr>
            <w:r w:rsidRPr="006B05BE">
              <w:rPr>
                <w:lang w:val="en-GB"/>
              </w:rPr>
              <w:t>[Auditor conclusions based on evaluation of evidence above. Conclusions should clearly describe the adequacy of the evidence for either closing or maintaining the NCR as open.</w:t>
            </w:r>
          </w:p>
          <w:p w14:paraId="71686E4C" w14:textId="77777777" w:rsidR="005C4E82" w:rsidRPr="006B05BE" w:rsidRDefault="005C4E82" w:rsidP="000F3271">
            <w:pPr>
              <w:spacing w:beforeLines="10" w:before="24" w:afterLines="10" w:after="24"/>
              <w:rPr>
                <w:lang w:val="en-GB"/>
              </w:rPr>
            </w:pPr>
            <w:r w:rsidRPr="006B05BE">
              <w:rPr>
                <w:rFonts w:cs="Arial"/>
                <w:lang w:val="en-GB"/>
              </w:rPr>
              <w:t>When NCR is upgraded to major, maintain the original text here, add new evidence when applicable, and use dates to differentiate.]</w:t>
            </w:r>
          </w:p>
        </w:tc>
      </w:tr>
      <w:tr w:rsidR="005C4E82" w:rsidRPr="006B05BE" w14:paraId="29255B64"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4533D1A9" w14:textId="77777777" w:rsidR="005C4E82" w:rsidRPr="006B05BE" w:rsidRDefault="005C4E82" w:rsidP="00925784">
            <w:pPr>
              <w:spacing w:beforeLines="10" w:before="24" w:afterLines="10" w:after="24"/>
              <w:jc w:val="left"/>
              <w:rPr>
                <w:b/>
                <w:lang w:val="en-GB"/>
              </w:rPr>
            </w:pPr>
            <w:r w:rsidRPr="006B05BE">
              <w:rPr>
                <w:b/>
                <w:lang w:val="en-GB"/>
              </w:rPr>
              <w:t>NCR status:</w:t>
            </w:r>
          </w:p>
        </w:tc>
        <w:tc>
          <w:tcPr>
            <w:tcW w:w="5793" w:type="dxa"/>
            <w:gridSpan w:val="3"/>
            <w:tcBorders>
              <w:top w:val="single" w:sz="4" w:space="0" w:color="auto"/>
              <w:left w:val="single" w:sz="4" w:space="0" w:color="auto"/>
              <w:bottom w:val="single" w:sz="4" w:space="0" w:color="auto"/>
              <w:right w:val="single" w:sz="4" w:space="0" w:color="auto"/>
            </w:tcBorders>
            <w:hideMark/>
          </w:tcPr>
          <w:p w14:paraId="6FFF1DC1" w14:textId="77777777" w:rsidR="005C4E82" w:rsidRPr="006B05BE" w:rsidRDefault="005C4E82" w:rsidP="000F3271">
            <w:pPr>
              <w:spacing w:beforeLines="10" w:before="24" w:afterLines="10" w:after="24"/>
              <w:rPr>
                <w:b/>
                <w:lang w:val="en-GB"/>
              </w:rPr>
            </w:pPr>
            <w:r w:rsidRPr="006B05BE">
              <w:rPr>
                <w:b/>
                <w:bCs/>
                <w:lang w:val="en-GB"/>
              </w:rPr>
              <w:t>OPEN / CLOSED</w:t>
            </w:r>
          </w:p>
        </w:tc>
      </w:tr>
      <w:tr w:rsidR="005C4E82" w:rsidRPr="006B05BE" w14:paraId="5E74D1EA" w14:textId="77777777" w:rsidTr="005C4E82">
        <w:tc>
          <w:tcPr>
            <w:tcW w:w="3117" w:type="dxa"/>
            <w:gridSpan w:val="2"/>
            <w:tcBorders>
              <w:top w:val="single" w:sz="4" w:space="0" w:color="auto"/>
              <w:left w:val="single" w:sz="4" w:space="0" w:color="auto"/>
              <w:bottom w:val="single" w:sz="4" w:space="0" w:color="auto"/>
              <w:right w:val="single" w:sz="4" w:space="0" w:color="auto"/>
            </w:tcBorders>
            <w:shd w:val="clear" w:color="auto" w:fill="D6E3BC"/>
            <w:hideMark/>
          </w:tcPr>
          <w:p w14:paraId="192FE2EC" w14:textId="77777777" w:rsidR="005C4E82" w:rsidRPr="006B05BE" w:rsidRDefault="005C4E82" w:rsidP="00925784">
            <w:pPr>
              <w:spacing w:beforeLines="10" w:before="24" w:afterLines="10" w:after="24"/>
              <w:jc w:val="left"/>
              <w:rPr>
                <w:b/>
                <w:lang w:val="en-GB"/>
              </w:rPr>
            </w:pPr>
            <w:r w:rsidRPr="006B05BE">
              <w:rPr>
                <w:b/>
                <w:lang w:val="en-GB"/>
              </w:rPr>
              <w:t>Comments (optional):</w:t>
            </w:r>
          </w:p>
        </w:tc>
        <w:tc>
          <w:tcPr>
            <w:tcW w:w="5793" w:type="dxa"/>
            <w:gridSpan w:val="3"/>
            <w:tcBorders>
              <w:top w:val="single" w:sz="4" w:space="0" w:color="auto"/>
              <w:left w:val="single" w:sz="4" w:space="0" w:color="auto"/>
              <w:bottom w:val="single" w:sz="4" w:space="0" w:color="auto"/>
              <w:right w:val="single" w:sz="4" w:space="0" w:color="auto"/>
            </w:tcBorders>
            <w:hideMark/>
          </w:tcPr>
          <w:p w14:paraId="5D21382C" w14:textId="77777777" w:rsidR="005C4E82" w:rsidRPr="006B05BE" w:rsidRDefault="005C4E82" w:rsidP="000F3271">
            <w:pPr>
              <w:pStyle w:val="Header"/>
              <w:spacing w:beforeLines="10" w:before="24" w:afterLines="10" w:after="24"/>
              <w:ind w:left="7"/>
              <w:rPr>
                <w:lang w:val="en-GB"/>
              </w:rPr>
            </w:pPr>
            <w:r w:rsidRPr="006B05BE">
              <w:rPr>
                <w:lang w:val="en-GB"/>
              </w:rPr>
              <w:t>[Use for reference, when upgrading the status of NCRs and/or other relevant comments]</w:t>
            </w:r>
          </w:p>
        </w:tc>
      </w:tr>
    </w:tbl>
    <w:p w14:paraId="043C47DA" w14:textId="77777777" w:rsidR="005C4E82" w:rsidRPr="006B05BE" w:rsidRDefault="005C4E82">
      <w:pPr>
        <w:spacing w:before="0" w:after="200" w:line="276" w:lineRule="auto"/>
        <w:jc w:val="left"/>
      </w:pPr>
    </w:p>
    <w:p w14:paraId="03DF87E9" w14:textId="77777777" w:rsidR="00F3626B" w:rsidRPr="006B05BE" w:rsidRDefault="00F3626B">
      <w:pPr>
        <w:spacing w:before="0" w:after="200" w:line="276" w:lineRule="auto"/>
        <w:jc w:val="left"/>
        <w:rPr>
          <w:rFonts w:eastAsia="Calibri" w:cs="Tahoma"/>
          <w:b/>
          <w:color w:val="005C40"/>
          <w:sz w:val="24"/>
        </w:rPr>
      </w:pPr>
      <w:r w:rsidRPr="006B05BE">
        <w:br w:type="page"/>
      </w:r>
    </w:p>
    <w:p w14:paraId="36B95407" w14:textId="3E886A27" w:rsidR="00722A52" w:rsidRPr="006B05BE" w:rsidRDefault="00F50910" w:rsidP="00D0507A">
      <w:pPr>
        <w:pStyle w:val="Heading1"/>
      </w:pPr>
      <w:bookmarkStart w:id="13" w:name="_Toc100159483"/>
      <w:r w:rsidRPr="006B05BE">
        <w:lastRenderedPageBreak/>
        <w:t>Annex</w:t>
      </w:r>
      <w:r w:rsidR="009A10A8" w:rsidRPr="006B05BE">
        <w:t xml:space="preserve"> XX: Audit</w:t>
      </w:r>
      <w:r w:rsidRPr="006B05BE">
        <w:t xml:space="preserve"> reports from </w:t>
      </w:r>
      <w:r w:rsidR="009B25A2" w:rsidRPr="006B05BE">
        <w:t xml:space="preserve">completed </w:t>
      </w:r>
      <w:r w:rsidRPr="006B05BE">
        <w:t>internal audits</w:t>
      </w:r>
      <w:bookmarkEnd w:id="13"/>
    </w:p>
    <w:p w14:paraId="10AEFC55" w14:textId="2735104E" w:rsidR="00926FDA" w:rsidRPr="006B05BE" w:rsidRDefault="00926FDA" w:rsidP="00926FDA"/>
    <w:p w14:paraId="39BF5588" w14:textId="34E55A59" w:rsidR="00926FDA" w:rsidRPr="006B05BE" w:rsidRDefault="00926FDA" w:rsidP="00926FDA"/>
    <w:p w14:paraId="5DC7C5FF" w14:textId="56045B07" w:rsidR="003B54E9" w:rsidRPr="006B05BE" w:rsidRDefault="003B54E9" w:rsidP="00926FDA"/>
    <w:p w14:paraId="0024F875" w14:textId="451ED8B2" w:rsidR="003B54E9" w:rsidRPr="006B05BE" w:rsidRDefault="003B54E9" w:rsidP="00926FDA"/>
    <w:p w14:paraId="0E5BD0CE" w14:textId="77777777" w:rsidR="00015485" w:rsidRDefault="00015485" w:rsidP="00926FDA">
      <w:pPr>
        <w:sectPr w:rsidR="00015485" w:rsidSect="00ED2267">
          <w:pgSz w:w="11907" w:h="16839" w:code="9"/>
          <w:pgMar w:top="1701" w:right="1440" w:bottom="900" w:left="1440" w:header="720" w:footer="340" w:gutter="0"/>
          <w:cols w:space="720"/>
          <w:docGrid w:linePitch="245"/>
        </w:sectPr>
      </w:pPr>
    </w:p>
    <w:bookmarkEnd w:id="1"/>
    <w:p w14:paraId="027C9A6F" w14:textId="77777777" w:rsidR="00F443EB" w:rsidRDefault="00F443EB" w:rsidP="00F443EB">
      <w:pPr>
        <w:spacing w:before="0" w:line="276" w:lineRule="auto"/>
        <w:jc w:val="left"/>
        <w:rPr>
          <w:sz w:val="16"/>
          <w:szCs w:val="16"/>
        </w:rPr>
      </w:pPr>
      <w:r w:rsidRPr="0091582C">
        <w:rPr>
          <w:noProof/>
        </w:rPr>
        <w:lastRenderedPageBreak/>
        <mc:AlternateContent>
          <mc:Choice Requires="wps">
            <w:drawing>
              <wp:anchor distT="0" distB="0" distL="114300" distR="114300" simplePos="0" relativeHeight="251660800" behindDoc="0" locked="0" layoutInCell="1" allowOverlap="1" wp14:anchorId="2738ED7C" wp14:editId="4DFB6591">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881540D" id="AutoShape 2" o:spid="_x0000_s1026" type="#_x0000_t32" style="position:absolute;margin-left:0;margin-top:30.25pt;width:850.4pt;height:0;z-index:25166080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" strokecolor="#00907c" strokeweight="4pt">
                <w10:wrap anchorx="page"/>
              </v:shape>
            </w:pict>
          </mc:Fallback>
        </mc:AlternateContent>
      </w:r>
      <w:r>
        <w:rPr>
          <w:noProof/>
        </w:rPr>
        <mc:AlternateContent>
          <mc:Choice Requires="wps">
            <w:drawing>
              <wp:anchor distT="0" distB="0" distL="114300" distR="114300" simplePos="0" relativeHeight="251659776" behindDoc="0" locked="0" layoutInCell="1" allowOverlap="1" wp14:anchorId="40745C5E" wp14:editId="4B08632E">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C469865" id="AutoShape 2" o:spid="_x0000_s1026" type="#_x0000_t32" style="position:absolute;margin-left:-307.05pt;margin-top:26.05pt;width:850.35pt;height: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" strokecolor="#9cb92d" strokeweight="4pt"/>
            </w:pict>
          </mc:Fallback>
        </mc:AlternateContent>
      </w:r>
    </w:p>
    <w:p w14:paraId="013D48A1" w14:textId="77777777" w:rsidR="00F443EB" w:rsidRDefault="00F443EB" w:rsidP="00F443EB">
      <w:pPr>
        <w:spacing w:before="0" w:line="276" w:lineRule="auto"/>
        <w:jc w:val="left"/>
        <w:rPr>
          <w:sz w:val="16"/>
          <w:szCs w:val="16"/>
        </w:rPr>
      </w:pPr>
      <w:r>
        <w:rPr>
          <w:noProof/>
        </w:rPr>
        <w:drawing>
          <wp:anchor distT="0" distB="0" distL="114300" distR="114300" simplePos="0" relativeHeight="251658752" behindDoc="0" locked="0" layoutInCell="1" allowOverlap="1" wp14:anchorId="1BD1BE2B" wp14:editId="58794505">
            <wp:simplePos x="0" y="0"/>
            <wp:positionH relativeFrom="page">
              <wp:posOffset>4773295</wp:posOffset>
            </wp:positionH>
            <wp:positionV relativeFrom="paragraph">
              <wp:posOffset>158327</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0"/>
                    <a:stretch>
                      <a:fillRect/>
                    </a:stretch>
                  </pic:blipFill>
                  <pic:spPr bwMode="auto">
                    <a:xfrm>
                      <a:off x="0" y="0"/>
                      <a:ext cx="2787614" cy="8363859"/>
                    </a:xfrm>
                    <a:prstGeom prst="rect">
                      <a:avLst/>
                    </a:prstGeom>
                    <a:noFill/>
                    <a:ln>
                      <a:noFill/>
                    </a:ln>
                  </pic:spPr>
                </pic:pic>
              </a:graphicData>
            </a:graphic>
          </wp:anchor>
        </w:drawing>
      </w:r>
    </w:p>
    <w:p w14:paraId="2717F3BA" w14:textId="77777777" w:rsidR="00F443EB" w:rsidRDefault="00F443EB" w:rsidP="00F443EB">
      <w:pPr>
        <w:spacing w:before="0" w:line="276" w:lineRule="auto"/>
        <w:jc w:val="left"/>
        <w:rPr>
          <w:sz w:val="16"/>
          <w:szCs w:val="16"/>
        </w:rPr>
      </w:pPr>
    </w:p>
    <w:p w14:paraId="5CEDE9A0" w14:textId="77777777" w:rsidR="00F443EB" w:rsidRDefault="00F443EB" w:rsidP="00F443EB">
      <w:pPr>
        <w:spacing w:before="0" w:line="276" w:lineRule="auto"/>
        <w:jc w:val="left"/>
        <w:rPr>
          <w:sz w:val="16"/>
          <w:szCs w:val="16"/>
        </w:rPr>
      </w:pPr>
    </w:p>
    <w:p w14:paraId="2E287BA0" w14:textId="77777777" w:rsidR="00F443EB" w:rsidRDefault="00F443EB" w:rsidP="00F443EB">
      <w:pPr>
        <w:spacing w:before="0" w:line="276" w:lineRule="auto"/>
        <w:jc w:val="left"/>
        <w:rPr>
          <w:sz w:val="16"/>
          <w:szCs w:val="16"/>
        </w:rPr>
      </w:pPr>
    </w:p>
    <w:p w14:paraId="621B78D9" w14:textId="77777777" w:rsidR="00F443EB" w:rsidRPr="0091582C" w:rsidRDefault="00F443EB" w:rsidP="00F443EB">
      <w:pPr>
        <w:ind w:right="4166"/>
        <w:jc w:val="left"/>
        <w:rPr>
          <w:b/>
          <w:color w:val="9CB92D"/>
          <w:sz w:val="50"/>
        </w:rPr>
      </w:pPr>
      <w:bookmarkStart w:id="14" w:name="_Hlk52293164"/>
      <w:r w:rsidRPr="0091582C">
        <w:rPr>
          <w:b/>
          <w:color w:val="9CB92D"/>
          <w:sz w:val="50"/>
        </w:rPr>
        <w:t xml:space="preserve">About </w:t>
      </w:r>
      <w:r>
        <w:rPr>
          <w:b/>
          <w:color w:val="9CB92D"/>
          <w:sz w:val="50"/>
        </w:rPr>
        <w:t>us</w:t>
      </w:r>
    </w:p>
    <w:p w14:paraId="52F800DC" w14:textId="77777777" w:rsidR="00F443EB" w:rsidRPr="00D43578" w:rsidRDefault="00F443EB" w:rsidP="00F443EB">
      <w:pPr>
        <w:tabs>
          <w:tab w:val="left" w:pos="5103"/>
        </w:tabs>
        <w:spacing w:line="276" w:lineRule="auto"/>
        <w:ind w:right="4782"/>
        <w:jc w:val="left"/>
        <w:rPr>
          <w:rFonts w:cs="Microsoft Sans Serif"/>
          <w:szCs w:val="18"/>
        </w:rPr>
      </w:pPr>
      <w:r w:rsidRPr="00D43578">
        <w:rPr>
          <w:rFonts w:cs="Microsoft Sans Serif"/>
          <w:szCs w:val="18"/>
        </w:rPr>
        <w:t xml:space="preserve">Preferred by Nature (formerly </w:t>
      </w:r>
      <w:proofErr w:type="spellStart"/>
      <w:r w:rsidRPr="00D43578">
        <w:rPr>
          <w:rFonts w:cs="Microsoft Sans Serif"/>
          <w:szCs w:val="18"/>
        </w:rPr>
        <w:t>NEPCon</w:t>
      </w:r>
      <w:proofErr w:type="spellEnd"/>
      <w:r w:rsidRPr="00D43578">
        <w:rPr>
          <w:rFonts w:cs="Microsoft Sans Serif"/>
          <w:szCs w:val="18"/>
        </w:rPr>
        <w:t xml:space="preserve">) is an international non-profit organisation working to support better land management and business practices that benefit people, </w:t>
      </w:r>
      <w:proofErr w:type="gramStart"/>
      <w:r w:rsidRPr="00D43578">
        <w:rPr>
          <w:rFonts w:cs="Microsoft Sans Serif"/>
          <w:szCs w:val="18"/>
        </w:rPr>
        <w:t>nature</w:t>
      </w:r>
      <w:proofErr w:type="gramEnd"/>
      <w:r w:rsidRPr="00D43578">
        <w:rPr>
          <w:rFonts w:cs="Microsoft Sans Serif"/>
          <w:szCs w:val="18"/>
        </w:rPr>
        <w:t xml:space="preserve"> and the climate. We do this through a unique combination of sustainability certification services, projects supporting awareness raising, and capacity building.</w:t>
      </w:r>
    </w:p>
    <w:p w14:paraId="0F45E492" w14:textId="77777777" w:rsidR="00F443EB" w:rsidRDefault="00F443EB" w:rsidP="00F443EB">
      <w:pPr>
        <w:tabs>
          <w:tab w:val="left" w:pos="5103"/>
        </w:tabs>
        <w:spacing w:line="276" w:lineRule="auto"/>
        <w:ind w:right="4782"/>
        <w:jc w:val="left"/>
      </w:pPr>
      <w:r w:rsidRPr="00D43578">
        <w:rPr>
          <w:rFonts w:cs="Microsoft Sans Serif"/>
          <w:szCs w:val="18"/>
        </w:rPr>
        <w:t>For more than 25 years, we have worked to develop practical solutions to drive positive impacts in production landscapes and supply chains in 100+ countries. We focus on land use, primarily through forest, agriculture and climate impact commodities, and related sectors such as tourism and conservation.</w:t>
      </w:r>
      <w:r>
        <w:rPr>
          <w:rFonts w:cs="Microsoft Sans Serif"/>
          <w:szCs w:val="18"/>
        </w:rPr>
        <w:t xml:space="preserve"> </w:t>
      </w:r>
      <w:r w:rsidRPr="0091582C">
        <w:rPr>
          <w:rFonts w:cs="Microsoft Sans Serif"/>
          <w:szCs w:val="18"/>
        </w:rPr>
        <w:t xml:space="preserve">Learn more at </w:t>
      </w:r>
      <w:hyperlink r:id="rId21" w:history="1">
        <w:r w:rsidRPr="00F922F0">
          <w:rPr>
            <w:rStyle w:val="Hyperlink"/>
            <w:rFonts w:cs="Microsoft Sans Serif"/>
            <w:szCs w:val="18"/>
          </w:rPr>
          <w:t>www.preferredbynature.org</w:t>
        </w:r>
      </w:hyperlink>
      <w:r>
        <w:rPr>
          <w:rFonts w:cs="Microsoft Sans Serif"/>
          <w:szCs w:val="18"/>
        </w:rPr>
        <w:t xml:space="preserve"> </w:t>
      </w:r>
      <w:r w:rsidRPr="0091582C">
        <w:rPr>
          <w:rFonts w:cs="Microsoft Sans Serif"/>
          <w:szCs w:val="18"/>
        </w:rPr>
        <w:t xml:space="preserve">   </w:t>
      </w:r>
    </w:p>
    <w:p w14:paraId="075E770E" w14:textId="77777777" w:rsidR="00F443EB" w:rsidRDefault="00F443EB" w:rsidP="00F443EB">
      <w:pPr>
        <w:ind w:right="4166"/>
        <w:jc w:val="left"/>
      </w:pPr>
    </w:p>
    <w:bookmarkEnd w:id="14"/>
    <w:p w14:paraId="4E0A0889" w14:textId="77777777" w:rsidR="00F443EB" w:rsidRPr="00922DA1" w:rsidRDefault="00F443EB" w:rsidP="00F443EB">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661824" behindDoc="0" locked="0" layoutInCell="1" allowOverlap="1" wp14:anchorId="3F59C302" wp14:editId="719AF6AB">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329932DC" w14:textId="77777777" w:rsidR="002D1D24" w:rsidRDefault="002D1D24" w:rsidP="00F443EB">
                            <w:pPr>
                              <w:jc w:val="center"/>
                            </w:pPr>
                          </w:p>
                        </w:txbxContent>
                      </wps:txbx>
                      <wps:bodyPr rot="0" vert="horz" wrap="square" lIns="91440" tIns="45720" rIns="91440" bIns="45720" anchor="t" anchorCtr="0" upright="1">
                        <a:noAutofit/>
                      </wps:bodyPr>
                    </wps:wsp>
                  </a:graphicData>
                </a:graphic>
              </wp:anchor>
            </w:drawing>
          </mc:Choice>
          <mc:Fallback>
            <w:pict>
              <v:rect w14:anchorId="3F59C302" id="Rectangle 17412" o:spid="_x0000_s1031" style="position:absolute;margin-left:-60.2pt;margin-top:542.9pt;width:619.5pt;height:68.8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" fillcolor="#005c40" strokecolor="#005c40">
                <v:textbox>
                  <w:txbxContent>
                    <w:p w14:paraId="329932DC" w14:textId="77777777" w:rsidR="002D1D24" w:rsidRDefault="002D1D24" w:rsidP="00F443EB">
                      <w:pPr>
                        <w:jc w:val="center"/>
                      </w:pPr>
                    </w:p>
                  </w:txbxContent>
                </v:textbox>
              </v:rect>
            </w:pict>
          </mc:Fallback>
        </mc:AlternateContent>
      </w:r>
    </w:p>
    <w:p w14:paraId="71F64F4D" w14:textId="77777777" w:rsidR="00F443EB" w:rsidRDefault="00F443EB" w:rsidP="00F443EB">
      <w:pPr>
        <w:spacing w:before="0" w:line="276" w:lineRule="auto"/>
        <w:jc w:val="left"/>
        <w:rPr>
          <w:sz w:val="16"/>
          <w:szCs w:val="16"/>
        </w:rPr>
      </w:pPr>
    </w:p>
    <w:p w14:paraId="114D2D85" w14:textId="77777777" w:rsidR="00F443EB" w:rsidRPr="0091582C" w:rsidRDefault="00F443EB" w:rsidP="00F443EB">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58D7F433" w14:textId="77777777" w:rsidR="00F443EB" w:rsidRDefault="00F443EB" w:rsidP="00F443EB">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6FC01ACC" w14:textId="77777777" w:rsidR="00F443EB" w:rsidRDefault="00F443EB" w:rsidP="00F443EB">
      <w:pPr>
        <w:spacing w:before="0" w:after="0"/>
        <w:ind w:right="4166"/>
        <w:rPr>
          <w:rFonts w:cs="Microsoft Sans Serif"/>
          <w:szCs w:val="18"/>
        </w:rPr>
      </w:pPr>
      <w:r w:rsidRPr="00FF5167">
        <w:rPr>
          <w:rFonts w:cs="Microsoft Sans Serif"/>
          <w:szCs w:val="18"/>
        </w:rPr>
        <w:t>Program Manager, Supply Chains</w:t>
      </w:r>
    </w:p>
    <w:p w14:paraId="37D0EEE2" w14:textId="77777777" w:rsidR="00F443EB" w:rsidRPr="00D4320C" w:rsidRDefault="00F443EB" w:rsidP="00F443EB">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2" w:history="1">
        <w:r w:rsidRPr="0088567E">
          <w:rPr>
            <w:rStyle w:val="Hyperlink"/>
            <w:rFonts w:cs="Microsoft Sans Serif"/>
            <w:szCs w:val="18"/>
          </w:rPr>
          <w:t>nmjelde@preferredbynature.org</w:t>
        </w:r>
      </w:hyperlink>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656927CB" w14:textId="77777777" w:rsidR="00F443EB" w:rsidRPr="00D4320C" w:rsidRDefault="00F443EB" w:rsidP="00F443EB">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0E2892D5" w14:textId="77777777" w:rsidR="00F443EB" w:rsidRDefault="00F443EB" w:rsidP="00F443EB">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4595A110" w14:textId="77777777" w:rsidR="00F443EB" w:rsidRDefault="00F443EB" w:rsidP="00F443EB">
      <w:pPr>
        <w:spacing w:before="0" w:line="276" w:lineRule="auto"/>
        <w:jc w:val="left"/>
        <w:rPr>
          <w:sz w:val="16"/>
          <w:szCs w:val="16"/>
        </w:rPr>
      </w:pPr>
    </w:p>
    <w:p w14:paraId="1850B8AF" w14:textId="77777777" w:rsidR="00F443EB" w:rsidRDefault="00F443EB" w:rsidP="00F443EB">
      <w:pPr>
        <w:spacing w:before="0" w:line="276" w:lineRule="auto"/>
        <w:jc w:val="left"/>
        <w:rPr>
          <w:sz w:val="16"/>
          <w:szCs w:val="16"/>
        </w:rPr>
      </w:pPr>
    </w:p>
    <w:p w14:paraId="6BC9CB31" w14:textId="77777777" w:rsidR="00F443EB" w:rsidRDefault="00F443EB" w:rsidP="00F443EB">
      <w:pPr>
        <w:spacing w:before="0" w:line="276" w:lineRule="auto"/>
        <w:jc w:val="left"/>
        <w:rPr>
          <w:sz w:val="16"/>
          <w:szCs w:val="16"/>
        </w:rPr>
      </w:pPr>
    </w:p>
    <w:p w14:paraId="37850ACA" w14:textId="77777777" w:rsidR="00F443EB" w:rsidRDefault="00F443EB" w:rsidP="00F443EB">
      <w:pPr>
        <w:spacing w:before="0" w:line="276" w:lineRule="auto"/>
        <w:jc w:val="left"/>
        <w:rPr>
          <w:sz w:val="16"/>
          <w:szCs w:val="16"/>
        </w:rPr>
      </w:pPr>
    </w:p>
    <w:p w14:paraId="05FBC81E" w14:textId="191912F8" w:rsidR="00F443EB" w:rsidRPr="00B07E08" w:rsidRDefault="00F443EB" w:rsidP="00F443EB">
      <w:pPr>
        <w:spacing w:before="0" w:line="276" w:lineRule="auto"/>
        <w:jc w:val="left"/>
        <w:rPr>
          <w:sz w:val="16"/>
          <w:szCs w:val="16"/>
        </w:rPr>
      </w:pPr>
      <w:r>
        <w:rPr>
          <w:noProof/>
        </w:rPr>
        <mc:AlternateContent>
          <mc:Choice Requires="wps">
            <w:drawing>
              <wp:anchor distT="0" distB="0" distL="114300" distR="114300" simplePos="0" relativeHeight="251663872" behindDoc="0" locked="0" layoutInCell="1" allowOverlap="1" wp14:anchorId="60F6013E" wp14:editId="589AA2EE">
                <wp:simplePos x="0" y="0"/>
                <wp:positionH relativeFrom="page">
                  <wp:posOffset>-11430</wp:posOffset>
                </wp:positionH>
                <wp:positionV relativeFrom="paragraph">
                  <wp:posOffset>1932940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3A40EEE0" w14:textId="77777777" w:rsidR="002D1D24" w:rsidRDefault="002D1D24" w:rsidP="00F443E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F6013E" id="Rectangle 302" o:spid="_x0000_s1032" style="position:absolute;margin-left:-.9pt;margin-top:152.2pt;width:631.3pt;height:92.4pt;z-index:251663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" fillcolor="#00907c" stroked="f">
                <v:textbox>
                  <w:txbxContent>
                    <w:p w14:paraId="3A40EEE0" w14:textId="77777777" w:rsidR="002D1D24" w:rsidRDefault="002D1D24" w:rsidP="00F443EB">
                      <w:pPr>
                        <w:jc w:val="center"/>
                      </w:pPr>
                    </w:p>
                  </w:txbxContent>
                </v:textbox>
                <w10:wrap anchorx="page"/>
              </v:rect>
            </w:pict>
          </mc:Fallback>
        </mc:AlternateContent>
      </w:r>
      <w:r>
        <w:rPr>
          <w:noProof/>
        </w:rPr>
        <mc:AlternateContent>
          <mc:Choice Requires="wps">
            <w:drawing>
              <wp:anchor distT="0" distB="0" distL="114300" distR="114300" simplePos="0" relativeHeight="251664896" behindDoc="0" locked="0" layoutInCell="1" allowOverlap="1" wp14:anchorId="0775C542" wp14:editId="3B445B2D">
                <wp:simplePos x="0" y="0"/>
                <wp:positionH relativeFrom="column">
                  <wp:posOffset>3874135</wp:posOffset>
                </wp:positionH>
                <wp:positionV relativeFrom="paragraph">
                  <wp:posOffset>2278168</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0ACA" w14:textId="77777777" w:rsidR="002D1D24" w:rsidRPr="008E190C" w:rsidRDefault="002D1D24" w:rsidP="00F443EB">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type w14:anchorId="0775C542" id="_x0000_t202" coordsize="21600,21600" o:spt="202" path="m,l,21600r21600,l21600,xe">
                <v:stroke joinstyle="miter"/>
                <v:path gradientshapeok="t" o:connecttype="rect"/>
              </v:shapetype>
              <v:shape id="Text Box 17418" o:spid="_x0000_s1033" type="#_x0000_t202" style="position:absolute;margin-left:305.05pt;margin-top:179.4pt;width:197.8pt;height:4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hu5QEAAKgDAAAOAAAAZHJzL2Uyb0RvYy54bWysU9tu1DAQfUfiHyy/s7l0t5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" filled="f" stroked="f">
                <v:textbox>
                  <w:txbxContent>
                    <w:p w14:paraId="1AE70ACA" w14:textId="77777777" w:rsidR="002D1D24" w:rsidRPr="008E190C" w:rsidRDefault="002D1D24" w:rsidP="00F443EB">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Pr>
          <w:noProof/>
          <w:sz w:val="16"/>
          <w:szCs w:val="16"/>
          <w:lang w:val="fr-FR" w:eastAsia="en-GB"/>
        </w:rPr>
        <mc:AlternateContent>
          <mc:Choice Requires="wps">
            <w:drawing>
              <wp:anchor distT="0" distB="0" distL="114300" distR="114300" simplePos="0" relativeHeight="251662848" behindDoc="0" locked="0" layoutInCell="1" allowOverlap="1" wp14:anchorId="18911A31" wp14:editId="11A67F87">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ysClr val="window" lastClr="FFFFFF"/>
                        </a:solidFill>
                        <a:ln w="6350">
                          <a:noFill/>
                        </a:ln>
                        <a:effectLst/>
                      </wps:spPr>
                      <wps:txbx>
                        <w:txbxContent>
                          <w:p w14:paraId="2C959B89" w14:textId="77777777"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11A31" id="Text Box 14" o:spid="_x0000_s1035" type="#_x0000_t202" style="position:absolute;margin-left:-10.6pt;margin-top:144.05pt;width:240pt;height:33.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L3QAIAAHoEAAAOAAAAZHJzL2Uyb0RvYy54bWysVEuP2jAQvlfqf7B8LwksU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" fillcolor="window" stroked="f" strokeweight=".5pt">
                <v:textbox>
                  <w:txbxContent>
                    <w:p w14:paraId="2C959B89" w14:textId="77777777" w:rsidR="002D1D24" w:rsidRPr="007A7F75" w:rsidRDefault="002D1D24" w:rsidP="00F443EB">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p w14:paraId="5A78C8C3" w14:textId="71F97DE5" w:rsidR="00976A7E" w:rsidRPr="006B05BE" w:rsidRDefault="002436C1" w:rsidP="00015485">
      <w:pPr>
        <w:rPr>
          <w:sz w:val="16"/>
          <w:szCs w:val="16"/>
          <w:lang w:eastAsia="en-GB"/>
        </w:rPr>
      </w:pPr>
      <w:r>
        <w:rPr>
          <w:noProof/>
          <w:sz w:val="16"/>
          <w:szCs w:val="16"/>
          <w:lang w:val="fr-FR" w:eastAsia="en-GB"/>
        </w:rPr>
        <mc:AlternateContent>
          <mc:Choice Requires="wps">
            <w:drawing>
              <wp:anchor distT="0" distB="0" distL="114300" distR="114300" simplePos="0" relativeHeight="251665920" behindDoc="0" locked="0" layoutInCell="1" allowOverlap="1" wp14:anchorId="3F696485" wp14:editId="1B622946">
                <wp:simplePos x="0" y="0"/>
                <wp:positionH relativeFrom="column">
                  <wp:posOffset>-99696</wp:posOffset>
                </wp:positionH>
                <wp:positionV relativeFrom="paragraph">
                  <wp:posOffset>1254125</wp:posOffset>
                </wp:positionV>
                <wp:extent cx="3667125" cy="42862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3667125" cy="428625"/>
                        </a:xfrm>
                        <a:prstGeom prst="rect">
                          <a:avLst/>
                        </a:prstGeom>
                        <a:solidFill>
                          <a:sysClr val="window" lastClr="FFFFFF"/>
                        </a:solidFill>
                        <a:ln w="6350">
                          <a:noFill/>
                        </a:ln>
                        <a:effectLst/>
                      </wps:spPr>
                      <wps:txbx>
                        <w:txbxContent>
                          <w:p w14:paraId="0691771C" w14:textId="77777777" w:rsidR="002436C1" w:rsidRDefault="002436C1" w:rsidP="002436C1">
                            <w:pPr>
                              <w:rPr>
                                <w:sz w:val="16"/>
                                <w:szCs w:val="16"/>
                              </w:rPr>
                            </w:pPr>
                            <w:r>
                              <w:rPr>
                                <w:rFonts w:cs="Microsoft Sans Serif"/>
                                <w:color w:val="A6A6A6"/>
                                <w:sz w:val="16"/>
                                <w:szCs w:val="16"/>
                              </w:rPr>
                              <w:t xml:space="preserve">FSC™ A000535 | FSC accredited certification body | PEFC/01-44-49   </w:t>
                            </w:r>
                          </w:p>
                          <w:p w14:paraId="6818CFC1" w14:textId="33447390" w:rsidR="002D1D24" w:rsidRPr="007A7F75" w:rsidRDefault="002D1D24" w:rsidP="00F44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96485" id="Text Box 24" o:spid="_x0000_s1035" type="#_x0000_t202" style="position:absolute;left:0;text-align:left;margin-left:-7.85pt;margin-top:98.75pt;width:288.75pt;height:33.7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" fillcolor="window" stroked="f" strokeweight=".5pt">
                <v:textbox>
                  <w:txbxContent>
                    <w:p w14:paraId="0691771C" w14:textId="77777777" w:rsidR="002436C1" w:rsidRDefault="002436C1" w:rsidP="002436C1">
                      <w:pPr>
                        <w:rPr>
                          <w:sz w:val="16"/>
                          <w:szCs w:val="16"/>
                        </w:rPr>
                      </w:pPr>
                      <w:r>
                        <w:rPr>
                          <w:rFonts w:cs="Microsoft Sans Serif"/>
                          <w:color w:val="A6A6A6"/>
                          <w:sz w:val="16"/>
                          <w:szCs w:val="16"/>
                        </w:rPr>
                        <w:t xml:space="preserve">FSC™ A000535 | FSC accredited certification body | PEFC/01-44-49   </w:t>
                      </w:r>
                    </w:p>
                    <w:p w14:paraId="6818CFC1" w14:textId="33447390" w:rsidR="002D1D24" w:rsidRPr="007A7F75" w:rsidRDefault="002D1D24" w:rsidP="00F443EB"/>
                  </w:txbxContent>
                </v:textbox>
              </v:shape>
            </w:pict>
          </mc:Fallback>
        </mc:AlternateContent>
      </w:r>
    </w:p>
    <w:sectPr w:rsidR="00976A7E" w:rsidRPr="006B05BE" w:rsidSect="007633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BE53" w14:textId="77777777" w:rsidR="007C1617" w:rsidRDefault="007C1617" w:rsidP="00727F9E">
      <w:pPr>
        <w:spacing w:after="0"/>
      </w:pPr>
      <w:r>
        <w:separator/>
      </w:r>
    </w:p>
  </w:endnote>
  <w:endnote w:type="continuationSeparator" w:id="0">
    <w:p w14:paraId="5C6C05E3" w14:textId="77777777" w:rsidR="007C1617" w:rsidRDefault="007C1617" w:rsidP="00727F9E">
      <w:pPr>
        <w:spacing w:after="0"/>
      </w:pPr>
      <w:r>
        <w:continuationSeparator/>
      </w:r>
    </w:p>
  </w:endnote>
  <w:endnote w:type="continuationNotice" w:id="1">
    <w:p w14:paraId="7BED30FF" w14:textId="77777777" w:rsidR="007C1617" w:rsidRDefault="007C16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290"/>
      <w:docPartObj>
        <w:docPartGallery w:val="Page Numbers (Bottom of Page)"/>
        <w:docPartUnique/>
      </w:docPartObj>
    </w:sdtPr>
    <w:sdtEndPr>
      <w:rPr>
        <w:noProof/>
        <w:color w:val="00907C"/>
      </w:rPr>
    </w:sdtEndPr>
    <w:sdtContent>
      <w:p w14:paraId="5E69C937" w14:textId="47DA9652" w:rsidR="002D1D24" w:rsidRPr="00651C71" w:rsidRDefault="002436C1" w:rsidP="00667FE1">
        <w:pPr>
          <w:pStyle w:val="Footer"/>
          <w:pBdr>
            <w:top w:val="single" w:sz="4" w:space="1" w:color="D9D9D9" w:themeColor="background1" w:themeShade="D9"/>
          </w:pBdr>
          <w:ind w:left="-540"/>
          <w:rPr>
            <w:color w:val="00907C"/>
            <w:spacing w:val="60"/>
            <w:szCs w:val="18"/>
            <w:lang w:val="da-DK"/>
          </w:rPr>
        </w:pPr>
        <w:sdt>
          <w:sdtPr>
            <w:rPr>
              <w:color w:val="00907C"/>
            </w:rPr>
            <w:id w:val="1492142073"/>
            <w:docPartObj>
              <w:docPartGallery w:val="Page Numbers (Bottom of Page)"/>
              <w:docPartUnique/>
            </w:docPartObj>
          </w:sdtPr>
          <w:sdtEndPr>
            <w:rPr>
              <w:spacing w:val="60"/>
              <w:szCs w:val="18"/>
            </w:rPr>
          </w:sdtEndPr>
          <w:sdtContent>
            <w:r w:rsidR="002D1D24" w:rsidRPr="00651C71">
              <w:rPr>
                <w:color w:val="00907C"/>
                <w:sz w:val="36"/>
                <w:szCs w:val="36"/>
              </w:rPr>
              <w:fldChar w:fldCharType="begin"/>
            </w:r>
            <w:r w:rsidR="002D1D24" w:rsidRPr="00651C71">
              <w:rPr>
                <w:color w:val="00907C"/>
                <w:sz w:val="36"/>
                <w:szCs w:val="36"/>
                <w:lang w:val="da-DK"/>
              </w:rPr>
              <w:instrText xml:space="preserve"> PAGE   \* MERGEFORMAT </w:instrText>
            </w:r>
            <w:r w:rsidR="002D1D24" w:rsidRPr="00651C71">
              <w:rPr>
                <w:color w:val="00907C"/>
                <w:sz w:val="36"/>
                <w:szCs w:val="36"/>
              </w:rPr>
              <w:fldChar w:fldCharType="separate"/>
            </w:r>
            <w:r w:rsidR="002D1D24" w:rsidRPr="00651C71">
              <w:rPr>
                <w:noProof/>
                <w:color w:val="00907C"/>
                <w:sz w:val="36"/>
                <w:szCs w:val="36"/>
                <w:lang w:val="da-DK"/>
              </w:rPr>
              <w:t>2</w:t>
            </w:r>
            <w:r w:rsidR="002D1D24" w:rsidRPr="00651C71">
              <w:rPr>
                <w:color w:val="00907C"/>
                <w:sz w:val="36"/>
                <w:szCs w:val="36"/>
              </w:rPr>
              <w:fldChar w:fldCharType="end"/>
            </w:r>
            <w:r w:rsidR="002D1D24" w:rsidRPr="00651C71">
              <w:rPr>
                <w:color w:val="00907C"/>
                <w:sz w:val="20"/>
                <w:szCs w:val="20"/>
                <w:lang w:val="da-DK"/>
              </w:rPr>
              <w:t xml:space="preserve">   Sample</w:t>
            </w:r>
            <w:r w:rsidR="002D1D24" w:rsidRPr="00651C71">
              <w:rPr>
                <w:color w:val="00907C"/>
                <w:szCs w:val="18"/>
                <w:lang w:val="da-DK"/>
              </w:rPr>
              <w:t xml:space="preserve"> </w:t>
            </w:r>
            <w:r w:rsidR="002D1D24" w:rsidRPr="00651C71">
              <w:rPr>
                <w:color w:val="00907C"/>
                <w:sz w:val="20"/>
                <w:szCs w:val="20"/>
                <w:lang w:val="da-DK"/>
              </w:rPr>
              <w:t xml:space="preserve">FSC Chain of Custody multi-site procedures | </w:t>
            </w:r>
            <w:r w:rsidR="00971BB4">
              <w:rPr>
                <w:color w:val="00907C"/>
                <w:sz w:val="20"/>
                <w:szCs w:val="20"/>
                <w:lang w:val="da-DK"/>
              </w:rPr>
              <w:t>April</w:t>
            </w:r>
            <w:r w:rsidR="00971BB4" w:rsidRPr="00651C71">
              <w:rPr>
                <w:color w:val="00907C"/>
                <w:sz w:val="20"/>
                <w:szCs w:val="20"/>
                <w:lang w:val="da-DK"/>
              </w:rPr>
              <w:t xml:space="preserve"> </w:t>
            </w:r>
            <w:r w:rsidR="002D1D24" w:rsidRPr="00651C71">
              <w:rPr>
                <w:color w:val="00907C"/>
                <w:sz w:val="20"/>
                <w:szCs w:val="20"/>
                <w:lang w:val="da-DK"/>
              </w:rPr>
              <w:t>20</w:t>
            </w:r>
            <w:r w:rsidR="002D1D24">
              <w:rPr>
                <w:color w:val="00907C"/>
                <w:sz w:val="20"/>
                <w:szCs w:val="20"/>
                <w:lang w:val="da-DK"/>
              </w:rPr>
              <w:t>2</w:t>
            </w:r>
            <w:r w:rsidR="00056D2E">
              <w:rPr>
                <w:color w:val="00907C"/>
                <w:sz w:val="20"/>
                <w:szCs w:val="20"/>
                <w:lang w:val="da-DK"/>
              </w:rPr>
              <w:t>2</w:t>
            </w:r>
          </w:sdtContent>
        </w:sdt>
      </w:p>
      <w:p w14:paraId="1B593AA5" w14:textId="77777777" w:rsidR="002D1D24" w:rsidRPr="00651C71" w:rsidRDefault="002436C1" w:rsidP="00667FE1">
        <w:pPr>
          <w:pStyle w:val="Footer"/>
          <w:pBdr>
            <w:top w:val="single" w:sz="4" w:space="1" w:color="D9D9D9" w:themeColor="background1" w:themeShade="D9"/>
          </w:pBdr>
          <w:ind w:left="-540"/>
          <w:rPr>
            <w:color w:val="00907C"/>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1807807775"/>
      <w:docPartObj>
        <w:docPartGallery w:val="Page Numbers (Bottom of Page)"/>
        <w:docPartUnique/>
      </w:docPartObj>
    </w:sdtPr>
    <w:sdtEndPr>
      <w:rPr>
        <w:noProof/>
      </w:rPr>
    </w:sdtEndPr>
    <w:sdtContent>
      <w:p w14:paraId="2539D83E" w14:textId="4E3FFDDA" w:rsidR="002D1D24" w:rsidRPr="00651C71" w:rsidRDefault="002436C1" w:rsidP="006F5CF0">
        <w:pPr>
          <w:pStyle w:val="Footer"/>
          <w:pBdr>
            <w:top w:val="single" w:sz="4" w:space="1" w:color="D9D9D9" w:themeColor="background1" w:themeShade="D9"/>
          </w:pBdr>
          <w:tabs>
            <w:tab w:val="clear" w:pos="9026"/>
            <w:tab w:val="right" w:pos="8789"/>
          </w:tabs>
          <w:ind w:left="-540"/>
          <w:rPr>
            <w:color w:val="00907C"/>
            <w:szCs w:val="18"/>
            <w:lang w:val="da-DK"/>
          </w:rPr>
        </w:pPr>
        <w:sdt>
          <w:sdtPr>
            <w:rPr>
              <w:color w:val="00907C"/>
            </w:rPr>
            <w:id w:val="203457639"/>
            <w:docPartObj>
              <w:docPartGallery w:val="Page Numbers (Bottom of Page)"/>
              <w:docPartUnique/>
            </w:docPartObj>
          </w:sdtPr>
          <w:sdtEndPr>
            <w:rPr>
              <w:spacing w:val="60"/>
              <w:szCs w:val="18"/>
            </w:rPr>
          </w:sdtEndPr>
          <w:sdtContent>
            <w:r w:rsidR="002D1D24" w:rsidRPr="00651C71">
              <w:rPr>
                <w:color w:val="00907C"/>
                <w:sz w:val="36"/>
                <w:szCs w:val="36"/>
              </w:rPr>
              <w:fldChar w:fldCharType="begin"/>
            </w:r>
            <w:r w:rsidR="002D1D24" w:rsidRPr="00651C71">
              <w:rPr>
                <w:color w:val="00907C"/>
                <w:sz w:val="36"/>
                <w:szCs w:val="36"/>
                <w:lang w:val="da-DK"/>
              </w:rPr>
              <w:instrText xml:space="preserve"> PAGE   \* MERGEFORMAT </w:instrText>
            </w:r>
            <w:r w:rsidR="002D1D24" w:rsidRPr="00651C71">
              <w:rPr>
                <w:color w:val="00907C"/>
                <w:sz w:val="36"/>
                <w:szCs w:val="36"/>
              </w:rPr>
              <w:fldChar w:fldCharType="separate"/>
            </w:r>
            <w:r w:rsidR="002D1D24" w:rsidRPr="00651C71">
              <w:rPr>
                <w:noProof/>
                <w:color w:val="00907C"/>
                <w:sz w:val="36"/>
                <w:szCs w:val="36"/>
                <w:lang w:val="da-DK"/>
              </w:rPr>
              <w:t>1</w:t>
            </w:r>
            <w:r w:rsidR="002D1D24" w:rsidRPr="00651C71">
              <w:rPr>
                <w:color w:val="00907C"/>
                <w:sz w:val="36"/>
                <w:szCs w:val="36"/>
              </w:rPr>
              <w:fldChar w:fldCharType="end"/>
            </w:r>
          </w:sdtContent>
        </w:sdt>
        <w:r w:rsidR="002D1D24" w:rsidRPr="00651C71">
          <w:rPr>
            <w:color w:val="00907C"/>
            <w:sz w:val="20"/>
            <w:szCs w:val="20"/>
            <w:lang w:val="da-DK"/>
          </w:rPr>
          <w:t xml:space="preserve">   Sample</w:t>
        </w:r>
        <w:r w:rsidR="002D1D24" w:rsidRPr="00651C71">
          <w:rPr>
            <w:color w:val="00907C"/>
            <w:szCs w:val="18"/>
            <w:lang w:val="da-DK"/>
          </w:rPr>
          <w:t xml:space="preserve"> </w:t>
        </w:r>
        <w:r w:rsidR="002D1D24" w:rsidRPr="00651C71">
          <w:rPr>
            <w:color w:val="00907C"/>
            <w:sz w:val="20"/>
            <w:szCs w:val="20"/>
            <w:lang w:val="da-DK"/>
          </w:rPr>
          <w:t xml:space="preserve">FSC Chain of Custody multi-site procedures | </w:t>
        </w:r>
        <w:r w:rsidR="00971BB4">
          <w:rPr>
            <w:color w:val="00907C"/>
            <w:sz w:val="20"/>
            <w:szCs w:val="20"/>
            <w:lang w:val="da-DK"/>
          </w:rPr>
          <w:t>April</w:t>
        </w:r>
        <w:r w:rsidR="00971BB4" w:rsidRPr="00651C71">
          <w:rPr>
            <w:color w:val="00907C"/>
            <w:sz w:val="20"/>
            <w:szCs w:val="20"/>
            <w:lang w:val="da-DK"/>
          </w:rPr>
          <w:t xml:space="preserve"> </w:t>
        </w:r>
        <w:r w:rsidR="002D1D24" w:rsidRPr="00651C71">
          <w:rPr>
            <w:color w:val="00907C"/>
            <w:sz w:val="20"/>
            <w:szCs w:val="20"/>
            <w:lang w:val="da-DK"/>
          </w:rPr>
          <w:t>20</w:t>
        </w:r>
        <w:r w:rsidR="002D1D24">
          <w:rPr>
            <w:color w:val="00907C"/>
            <w:sz w:val="20"/>
            <w:szCs w:val="20"/>
            <w:lang w:val="da-DK"/>
          </w:rPr>
          <w:t>2</w:t>
        </w:r>
        <w:r w:rsidR="00056D2E">
          <w:rPr>
            <w:color w:val="00907C"/>
            <w:sz w:val="20"/>
            <w:szCs w:val="20"/>
            <w:lang w:val="da-DK"/>
          </w:rPr>
          <w:t>2</w:t>
        </w:r>
      </w:p>
      <w:p w14:paraId="37298C67" w14:textId="77777777" w:rsidR="002D1D24" w:rsidRDefault="002436C1" w:rsidP="0052193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50C7" w14:textId="77777777" w:rsidR="007C1617" w:rsidRDefault="007C1617" w:rsidP="00727F9E">
      <w:pPr>
        <w:spacing w:after="0"/>
      </w:pPr>
      <w:r>
        <w:separator/>
      </w:r>
    </w:p>
  </w:footnote>
  <w:footnote w:type="continuationSeparator" w:id="0">
    <w:p w14:paraId="08C75731" w14:textId="77777777" w:rsidR="007C1617" w:rsidRDefault="007C1617" w:rsidP="00727F9E">
      <w:pPr>
        <w:spacing w:after="0"/>
      </w:pPr>
      <w:r>
        <w:continuationSeparator/>
      </w:r>
    </w:p>
  </w:footnote>
  <w:footnote w:type="continuationNotice" w:id="1">
    <w:p w14:paraId="637DA670" w14:textId="77777777" w:rsidR="007C1617" w:rsidRDefault="007C1617">
      <w:pPr>
        <w:spacing w:before="0" w:after="0"/>
      </w:pPr>
    </w:p>
  </w:footnote>
  <w:footnote w:id="2">
    <w:p w14:paraId="6A0BE8CA" w14:textId="629996ED" w:rsidR="002D1D24" w:rsidRPr="0001622E" w:rsidRDefault="002D1D24">
      <w:pPr>
        <w:pStyle w:val="FootnoteText"/>
      </w:pPr>
      <w:r w:rsidRPr="0001622E">
        <w:rPr>
          <w:rStyle w:val="FootnoteReference"/>
        </w:rPr>
        <w:footnoteRef/>
      </w:r>
      <w:r w:rsidRPr="0001622E">
        <w:t xml:space="preserve"> </w:t>
      </w:r>
      <w:r w:rsidRPr="0001622E">
        <w:rPr>
          <w:rFonts w:ascii="MS Reference Sans Serif" w:hAnsi="MS Reference Sans Serif" w:cs="Microsoft Sans Serif"/>
          <w:sz w:val="16"/>
          <w:szCs w:val="16"/>
        </w:rPr>
        <w:t>Please note that numbers in parentheses used throughout this document refer directly to the requirements included in the FSC standard ”Chain of Custody certification of multiple sites”, FSC-STD-40-003, version 2-1.</w:t>
      </w:r>
    </w:p>
  </w:footnote>
  <w:footnote w:id="3">
    <w:p w14:paraId="26087E9D" w14:textId="59594864" w:rsidR="002D1D24" w:rsidRPr="0001622E" w:rsidRDefault="002D1D24" w:rsidP="00F55BE6">
      <w:pPr>
        <w:pStyle w:val="LSNumbersub-para"/>
      </w:pPr>
      <w:r w:rsidRPr="0001622E">
        <w:rPr>
          <w:rStyle w:val="FootnoteReference"/>
        </w:rPr>
        <w:footnoteRef/>
      </w:r>
      <w:r w:rsidRPr="0001622E">
        <w:t xml:space="preserve"> </w:t>
      </w:r>
      <w:r w:rsidRPr="00F42688">
        <w:rPr>
          <w:sz w:val="16"/>
          <w:szCs w:val="16"/>
        </w:rPr>
        <w:t>Please choose one of the two descriptions.</w:t>
      </w:r>
      <w:r>
        <w:rPr>
          <w:sz w:val="16"/>
        </w:rPr>
        <w:t xml:space="preserve"> </w:t>
      </w:r>
    </w:p>
  </w:footnote>
  <w:footnote w:id="4">
    <w:p w14:paraId="2EABE48E" w14:textId="27704905" w:rsidR="002D1D24" w:rsidRPr="0001622E" w:rsidRDefault="002D1D24" w:rsidP="00F55BE6">
      <w:pPr>
        <w:pStyle w:val="LSNumbersub-para"/>
        <w:rPr>
          <w:sz w:val="16"/>
          <w:szCs w:val="16"/>
        </w:rPr>
      </w:pPr>
      <w:r w:rsidRPr="0001622E">
        <w:rPr>
          <w:rStyle w:val="FootnoteReference"/>
          <w:sz w:val="16"/>
          <w:szCs w:val="16"/>
        </w:rPr>
        <w:footnoteRef/>
      </w:r>
      <w:r w:rsidRPr="0001622E">
        <w:rPr>
          <w:sz w:val="16"/>
          <w:szCs w:val="16"/>
        </w:rPr>
        <w:t xml:space="preserve"> </w:t>
      </w:r>
      <w:r w:rsidRPr="00F42688">
        <w:rPr>
          <w:sz w:val="16"/>
          <w:szCs w:val="16"/>
        </w:rPr>
        <w:t>Please choose one of the two descriptions.</w:t>
      </w:r>
    </w:p>
  </w:footnote>
  <w:footnote w:id="5">
    <w:p w14:paraId="006114AB" w14:textId="77777777" w:rsidR="001065A1" w:rsidRDefault="001065A1" w:rsidP="001065A1">
      <w:pPr>
        <w:pStyle w:val="FootnoteText"/>
        <w:rPr>
          <w:rFonts w:ascii="MS Reference Sans Serif" w:hAnsi="MS Reference Sans Serif" w:cs="Arial"/>
        </w:rPr>
      </w:pPr>
      <w:r>
        <w:rPr>
          <w:rStyle w:val="FootnoteReference"/>
          <w:rFonts w:ascii="MS Reference Sans Serif" w:hAnsi="MS Reference Sans Serif"/>
          <w:sz w:val="16"/>
          <w:szCs w:val="18"/>
        </w:rPr>
        <w:footnoteRef/>
      </w:r>
      <w:r>
        <w:rPr>
          <w:rFonts w:ascii="MS Reference Sans Serif" w:hAnsi="MS Reference Sans Serif"/>
          <w:sz w:val="16"/>
          <w:szCs w:val="18"/>
        </w:rPr>
        <w:t xml:space="preserve"> May develop a new policy or use an existing one.</w:t>
      </w:r>
    </w:p>
  </w:footnote>
  <w:footnote w:id="6">
    <w:p w14:paraId="27628611" w14:textId="77777777" w:rsidR="001065A1" w:rsidRDefault="001065A1" w:rsidP="001065A1">
      <w:pPr>
        <w:pStyle w:val="FootnoteText"/>
        <w:keepNext/>
        <w:keepLines/>
        <w:widowControl w:val="0"/>
        <w:rPr>
          <w:rFonts w:ascii="MS Reference Sans Serif" w:hAnsi="MS Reference Sans Serif"/>
          <w:sz w:val="16"/>
          <w:szCs w:val="16"/>
        </w:rPr>
      </w:pPr>
      <w:r>
        <w:rPr>
          <w:rStyle w:val="FootnoteReference"/>
          <w:rFonts w:ascii="MS Reference Sans Serif" w:hAnsi="MS Reference Sans Serif"/>
          <w:sz w:val="16"/>
          <w:szCs w:val="16"/>
        </w:rPr>
        <w:t>2</w:t>
      </w:r>
      <w:r>
        <w:rPr>
          <w:rFonts w:ascii="MS Reference Sans Serif" w:hAnsi="MS Reference Sans Serif"/>
          <w:sz w:val="16"/>
          <w:szCs w:val="16"/>
        </w:rPr>
        <w:t xml:space="preserve"> Trade and Customs Laws, include, but may not be restricted to: </w:t>
      </w:r>
    </w:p>
    <w:p w14:paraId="09BDF885"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Bans, quotas and other restrictions on the export of timber products (</w:t>
      </w:r>
      <w:r>
        <w:rPr>
          <w:rFonts w:ascii="MS Reference Sans Serif" w:hAnsi="MS Reference Sans Serif"/>
          <w:sz w:val="16"/>
          <w:szCs w:val="16"/>
        </w:rPr>
        <w:t xml:space="preserve">e.g. bans on the export of unprocessed logs or rough-sawn lumber) </w:t>
      </w:r>
    </w:p>
    <w:p w14:paraId="57F3CCF9"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 xml:space="preserve">Requirements for export licenses for timber and timber products </w:t>
      </w:r>
    </w:p>
    <w:p w14:paraId="3F0B5150"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rPr>
      </w:pPr>
      <w:r>
        <w:rPr>
          <w:rFonts w:ascii="MS Reference Sans Serif" w:hAnsi="MS Reference Sans Serif"/>
          <w:sz w:val="16"/>
          <w:szCs w:val="16"/>
        </w:rPr>
        <w:t xml:space="preserve">Official authorisation that entities exporting timber and timber products may require </w:t>
      </w:r>
    </w:p>
    <w:p w14:paraId="303B3046" w14:textId="77777777" w:rsidR="001065A1" w:rsidRDefault="001065A1" w:rsidP="001065A1">
      <w:pPr>
        <w:pStyle w:val="FootnoteText"/>
        <w:keepNext/>
        <w:keepLines/>
        <w:widowControl w:val="0"/>
        <w:numPr>
          <w:ilvl w:val="0"/>
          <w:numId w:val="17"/>
        </w:numPr>
        <w:spacing w:before="0" w:after="0"/>
        <w:ind w:left="540" w:hanging="270"/>
        <w:jc w:val="left"/>
        <w:rPr>
          <w:rFonts w:ascii="MS Reference Sans Serif" w:hAnsi="MS Reference Sans Serif"/>
          <w:sz w:val="16"/>
          <w:szCs w:val="16"/>
          <w:lang w:val="et-EE"/>
        </w:rPr>
      </w:pPr>
      <w:r>
        <w:rPr>
          <w:rFonts w:ascii="MS Reference Sans Serif" w:hAnsi="MS Reference Sans Serif"/>
          <w:sz w:val="16"/>
          <w:szCs w:val="16"/>
        </w:rPr>
        <w:t>Taxes and duties applying to timber product exports</w:t>
      </w:r>
    </w:p>
  </w:footnote>
  <w:footnote w:id="7">
    <w:p w14:paraId="69B7A879" w14:textId="77777777" w:rsidR="001065A1" w:rsidRDefault="001065A1" w:rsidP="001065A1">
      <w:pPr>
        <w:pStyle w:val="FootnoteText"/>
        <w:keepNext/>
        <w:keepLines/>
        <w:widowControl w:val="0"/>
        <w:rPr>
          <w:rFonts w:ascii="Arial" w:hAnsi="Arial"/>
          <w:lang w:val="en-US"/>
        </w:rPr>
      </w:pPr>
      <w:r>
        <w:rPr>
          <w:rStyle w:val="FootnoteReference"/>
          <w:rFonts w:ascii="MS Reference Sans Serif" w:hAnsi="MS Reference Sans Serif"/>
          <w:sz w:val="16"/>
          <w:szCs w:val="16"/>
        </w:rPr>
        <w:footnoteRef/>
      </w:r>
      <w:r>
        <w:rPr>
          <w:rFonts w:ascii="MS Reference Sans Serif" w:hAnsi="MS Reference Sans Serif"/>
          <w:sz w:val="16"/>
          <w:szCs w:val="16"/>
        </w:rPr>
        <w:t xml:space="preserve"> Source: FSC report on generic criteria and indicators based on ILO Core Conventions principles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FFD1" w14:textId="236F877F" w:rsidR="002D1D24" w:rsidRPr="00F443EB" w:rsidRDefault="002D1D24" w:rsidP="00F443EB">
    <w:pPr>
      <w:pStyle w:val="Header"/>
    </w:pPr>
    <w:r>
      <w:rPr>
        <w:noProof/>
      </w:rPr>
      <w:drawing>
        <wp:anchor distT="0" distB="0" distL="114300" distR="114300" simplePos="0" relativeHeight="251720704" behindDoc="0" locked="0" layoutInCell="1" allowOverlap="1" wp14:anchorId="08ADD65A" wp14:editId="0EB2A6DC">
          <wp:simplePos x="0" y="0"/>
          <wp:positionH relativeFrom="column">
            <wp:posOffset>-667385</wp:posOffset>
          </wp:positionH>
          <wp:positionV relativeFrom="paragraph">
            <wp:posOffset>-338455</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4D88" w14:textId="43B11149" w:rsidR="002D1D24" w:rsidRPr="00651C71" w:rsidRDefault="002D1D24" w:rsidP="00651C71">
    <w:pPr>
      <w:pStyle w:val="Header"/>
    </w:pPr>
    <w:r>
      <w:rPr>
        <w:noProof/>
      </w:rPr>
      <w:drawing>
        <wp:anchor distT="0" distB="0" distL="114300" distR="114300" simplePos="0" relativeHeight="251722752" behindDoc="0" locked="0" layoutInCell="1" allowOverlap="1" wp14:anchorId="7AF0FFBF" wp14:editId="40014013">
          <wp:simplePos x="0" y="0"/>
          <wp:positionH relativeFrom="column">
            <wp:posOffset>-667385</wp:posOffset>
          </wp:positionH>
          <wp:positionV relativeFrom="paragraph">
            <wp:posOffset>-338455</wp:posOffset>
          </wp:positionV>
          <wp:extent cx="1673352" cy="941832"/>
          <wp:effectExtent l="0" t="0" r="0" b="0"/>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02F" w14:textId="77777777" w:rsidR="002D1D24" w:rsidRDefault="002D1D24">
    <w:pPr>
      <w:pStyle w:val="Header"/>
    </w:pPr>
    <w:r w:rsidRPr="00A30570">
      <w:rPr>
        <w:noProof/>
        <w:lang w:eastAsia="en-GB"/>
      </w:rPr>
      <w:drawing>
        <wp:anchor distT="0" distB="0" distL="114300" distR="114300" simplePos="0" relativeHeight="251717632" behindDoc="0" locked="0" layoutInCell="1" allowOverlap="1" wp14:anchorId="7D3DF77A" wp14:editId="4D4C0CF7">
          <wp:simplePos x="0" y="0"/>
          <wp:positionH relativeFrom="column">
            <wp:posOffset>-409575</wp:posOffset>
          </wp:positionH>
          <wp:positionV relativeFrom="paragraph">
            <wp:posOffset>-229870</wp:posOffset>
          </wp:positionV>
          <wp:extent cx="906780" cy="695960"/>
          <wp:effectExtent l="0" t="0" r="7620" b="8890"/>
          <wp:wrapNone/>
          <wp:docPr id="16"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799A2D21" wp14:editId="2AC23D2E">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1A00D22A"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" strokecolor="#91b11b"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1694BA"/>
    <w:lvl w:ilvl="0">
      <w:start w:val="1"/>
      <w:numFmt w:val="decimal"/>
      <w:pStyle w:val="StyleHeading1Arial"/>
      <w:lvlText w:val="%1."/>
      <w:lvlJc w:val="left"/>
      <w:pPr>
        <w:tabs>
          <w:tab w:val="num" w:pos="1080"/>
        </w:tabs>
        <w:ind w:left="1080" w:hanging="360"/>
      </w:pPr>
    </w:lvl>
  </w:abstractNum>
  <w:abstractNum w:abstractNumId="1" w15:restartNumberingAfterBreak="0">
    <w:nsid w:val="FFFFFF81"/>
    <w:multiLevelType w:val="singleLevel"/>
    <w:tmpl w:val="D5F24BA8"/>
    <w:lvl w:ilvl="0">
      <w:numFmt w:val="decimal"/>
      <w:pStyle w:val="ListBullet4"/>
      <w:lvlText w:val=""/>
      <w:lvlJc w:val="left"/>
      <w:pPr>
        <w:tabs>
          <w:tab w:val="num" w:pos="360"/>
        </w:tabs>
      </w:pPr>
      <w:rPr>
        <w:rFonts w:hint="default"/>
      </w:r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A0A5DE3"/>
    <w:multiLevelType w:val="hybridMultilevel"/>
    <w:tmpl w:val="F4E8F878"/>
    <w:lvl w:ilvl="0" w:tplc="A00EDFD4">
      <w:start w:val="1"/>
      <w:numFmt w:val="decimal"/>
      <w:pStyle w:val="Heading1"/>
      <w:lvlText w:val="%1."/>
      <w:lvlJc w:val="left"/>
      <w:pPr>
        <w:ind w:left="360" w:hanging="360"/>
      </w:pPr>
      <w:rPr>
        <w:rFonts w:ascii="MS Reference Sans Serif" w:hAnsi="MS Reference Sans Serif"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B580A"/>
    <w:multiLevelType w:val="hybridMultilevel"/>
    <w:tmpl w:val="A2FE7AB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5" w15:restartNumberingAfterBreak="0">
    <w:nsid w:val="19783A3F"/>
    <w:multiLevelType w:val="hybridMultilevel"/>
    <w:tmpl w:val="83EC755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6" w15:restartNumberingAfterBreak="0">
    <w:nsid w:val="1C2E3F12"/>
    <w:multiLevelType w:val="hybridMultilevel"/>
    <w:tmpl w:val="D322373A"/>
    <w:lvl w:ilvl="0" w:tplc="CCE02692">
      <w:start w:val="1"/>
      <w:numFmt w:val="decimal"/>
      <w:pStyle w:val="Indicator"/>
      <w:lvlText w:val="1.%1."/>
      <w:lvlJc w:val="left"/>
      <w:pPr>
        <w:ind w:left="360" w:hanging="360"/>
      </w:pPr>
      <w:rPr>
        <w:rFonts w:hint="default"/>
        <w:color w:val="auto"/>
      </w:rPr>
    </w:lvl>
    <w:lvl w:ilvl="1" w:tplc="22267334" w:tentative="1">
      <w:start w:val="1"/>
      <w:numFmt w:val="lowerLetter"/>
      <w:lvlText w:val="%2."/>
      <w:lvlJc w:val="left"/>
      <w:pPr>
        <w:ind w:left="1156" w:hanging="360"/>
      </w:pPr>
    </w:lvl>
    <w:lvl w:ilvl="2" w:tplc="1AF46FAE" w:tentative="1">
      <w:start w:val="1"/>
      <w:numFmt w:val="lowerRoman"/>
      <w:lvlText w:val="%3."/>
      <w:lvlJc w:val="right"/>
      <w:pPr>
        <w:ind w:left="1876" w:hanging="180"/>
      </w:pPr>
    </w:lvl>
    <w:lvl w:ilvl="3" w:tplc="CEC4BA3A" w:tentative="1">
      <w:start w:val="1"/>
      <w:numFmt w:val="decimal"/>
      <w:lvlText w:val="%4."/>
      <w:lvlJc w:val="left"/>
      <w:pPr>
        <w:ind w:left="2596" w:hanging="360"/>
      </w:pPr>
    </w:lvl>
    <w:lvl w:ilvl="4" w:tplc="B18824F8" w:tentative="1">
      <w:start w:val="1"/>
      <w:numFmt w:val="lowerLetter"/>
      <w:lvlText w:val="%5."/>
      <w:lvlJc w:val="left"/>
      <w:pPr>
        <w:ind w:left="3316" w:hanging="360"/>
      </w:pPr>
    </w:lvl>
    <w:lvl w:ilvl="5" w:tplc="BDA60DE4" w:tentative="1">
      <w:start w:val="1"/>
      <w:numFmt w:val="lowerRoman"/>
      <w:lvlText w:val="%6."/>
      <w:lvlJc w:val="right"/>
      <w:pPr>
        <w:ind w:left="4036" w:hanging="180"/>
      </w:pPr>
    </w:lvl>
    <w:lvl w:ilvl="6" w:tplc="6012FD44" w:tentative="1">
      <w:start w:val="1"/>
      <w:numFmt w:val="decimal"/>
      <w:lvlText w:val="%7."/>
      <w:lvlJc w:val="left"/>
      <w:pPr>
        <w:ind w:left="4756" w:hanging="360"/>
      </w:pPr>
    </w:lvl>
    <w:lvl w:ilvl="7" w:tplc="A1BC3CA2" w:tentative="1">
      <w:start w:val="1"/>
      <w:numFmt w:val="lowerLetter"/>
      <w:lvlText w:val="%8."/>
      <w:lvlJc w:val="left"/>
      <w:pPr>
        <w:ind w:left="5476" w:hanging="360"/>
      </w:pPr>
    </w:lvl>
    <w:lvl w:ilvl="8" w:tplc="65EC660E" w:tentative="1">
      <w:start w:val="1"/>
      <w:numFmt w:val="lowerRoman"/>
      <w:lvlText w:val="%9."/>
      <w:lvlJc w:val="right"/>
      <w:pPr>
        <w:ind w:left="6196" w:hanging="180"/>
      </w:pPr>
    </w:lvl>
  </w:abstractNum>
  <w:abstractNum w:abstractNumId="7" w15:restartNumberingAfterBreak="0">
    <w:nsid w:val="366F0782"/>
    <w:multiLevelType w:val="hybridMultilevel"/>
    <w:tmpl w:val="7B3AE62C"/>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7F3465"/>
    <w:multiLevelType w:val="hybridMultilevel"/>
    <w:tmpl w:val="8B0CF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6FC649B"/>
    <w:multiLevelType w:val="hybridMultilevel"/>
    <w:tmpl w:val="A4DC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24264"/>
    <w:multiLevelType w:val="hybridMultilevel"/>
    <w:tmpl w:val="9E2EEED0"/>
    <w:lvl w:ilvl="0" w:tplc="1C46F1E6">
      <w:numFmt w:val="bullet"/>
      <w:lvlText w:val="-"/>
      <w:lvlJc w:val="left"/>
      <w:pPr>
        <w:ind w:left="720" w:hanging="360"/>
      </w:pPr>
      <w:rPr>
        <w:rFonts w:ascii="MS Reference Sans Serif" w:eastAsiaTheme="minorHAnsi" w:hAnsi="MS Reference Sans Serif"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2C78E1"/>
    <w:multiLevelType w:val="hybridMultilevel"/>
    <w:tmpl w:val="847855C0"/>
    <w:lvl w:ilvl="0" w:tplc="624A2472">
      <w:numFmt w:val="bullet"/>
      <w:lvlText w:val="-"/>
      <w:lvlJc w:val="left"/>
      <w:pPr>
        <w:ind w:left="720" w:hanging="360"/>
      </w:pPr>
      <w:rPr>
        <w:rFonts w:ascii="MS Reference Sans Serif" w:eastAsiaTheme="minorHAnsi" w:hAnsi="MS Reference Sans Serif"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7893237"/>
    <w:multiLevelType w:val="hybridMultilevel"/>
    <w:tmpl w:val="12F6E142"/>
    <w:lvl w:ilvl="0" w:tplc="CD2A3D6C">
      <w:start w:val="1"/>
      <w:numFmt w:val="lowerLetter"/>
      <w:pStyle w:val="ListNumber3"/>
      <w:lvlText w:val="%1)"/>
      <w:lvlJc w:val="left"/>
      <w:pPr>
        <w:ind w:left="720" w:hanging="360"/>
      </w:pPr>
      <w:rPr>
        <w:rFonts w:hint="default"/>
      </w:rPr>
    </w:lvl>
    <w:lvl w:ilvl="1" w:tplc="A22AA600" w:tentative="1">
      <w:start w:val="1"/>
      <w:numFmt w:val="lowerLetter"/>
      <w:lvlText w:val="%2."/>
      <w:lvlJc w:val="left"/>
      <w:pPr>
        <w:ind w:left="1440" w:hanging="360"/>
      </w:pPr>
    </w:lvl>
    <w:lvl w:ilvl="2" w:tplc="BC4C6750" w:tentative="1">
      <w:start w:val="1"/>
      <w:numFmt w:val="lowerRoman"/>
      <w:lvlText w:val="%3."/>
      <w:lvlJc w:val="right"/>
      <w:pPr>
        <w:ind w:left="2160" w:hanging="180"/>
      </w:pPr>
    </w:lvl>
    <w:lvl w:ilvl="3" w:tplc="D6C83D88" w:tentative="1">
      <w:start w:val="1"/>
      <w:numFmt w:val="decimal"/>
      <w:lvlText w:val="%4."/>
      <w:lvlJc w:val="left"/>
      <w:pPr>
        <w:ind w:left="2880" w:hanging="360"/>
      </w:pPr>
    </w:lvl>
    <w:lvl w:ilvl="4" w:tplc="DDDE07CE" w:tentative="1">
      <w:start w:val="1"/>
      <w:numFmt w:val="lowerLetter"/>
      <w:lvlText w:val="%5."/>
      <w:lvlJc w:val="left"/>
      <w:pPr>
        <w:ind w:left="3600" w:hanging="360"/>
      </w:pPr>
    </w:lvl>
    <w:lvl w:ilvl="5" w:tplc="B64C0B58" w:tentative="1">
      <w:start w:val="1"/>
      <w:numFmt w:val="lowerRoman"/>
      <w:lvlText w:val="%6."/>
      <w:lvlJc w:val="right"/>
      <w:pPr>
        <w:ind w:left="4320" w:hanging="180"/>
      </w:pPr>
    </w:lvl>
    <w:lvl w:ilvl="6" w:tplc="ACA23A04" w:tentative="1">
      <w:start w:val="1"/>
      <w:numFmt w:val="decimal"/>
      <w:lvlText w:val="%7."/>
      <w:lvlJc w:val="left"/>
      <w:pPr>
        <w:ind w:left="5040" w:hanging="360"/>
      </w:pPr>
    </w:lvl>
    <w:lvl w:ilvl="7" w:tplc="1D8E30D0" w:tentative="1">
      <w:start w:val="1"/>
      <w:numFmt w:val="lowerLetter"/>
      <w:lvlText w:val="%8."/>
      <w:lvlJc w:val="left"/>
      <w:pPr>
        <w:ind w:left="5760" w:hanging="360"/>
      </w:pPr>
    </w:lvl>
    <w:lvl w:ilvl="8" w:tplc="F9A4A03E" w:tentative="1">
      <w:start w:val="1"/>
      <w:numFmt w:val="lowerRoman"/>
      <w:lvlText w:val="%9."/>
      <w:lvlJc w:val="right"/>
      <w:pPr>
        <w:ind w:left="6480" w:hanging="180"/>
      </w:pPr>
    </w:lvl>
  </w:abstractNum>
  <w:abstractNum w:abstractNumId="15" w15:restartNumberingAfterBreak="0">
    <w:nsid w:val="6B183ABF"/>
    <w:multiLevelType w:val="multilevel"/>
    <w:tmpl w:val="4D2018C8"/>
    <w:lvl w:ilvl="0">
      <w:start w:val="1"/>
      <w:numFmt w:val="decimal"/>
      <w:pStyle w:val="Criteria"/>
      <w:lvlText w:val="%1."/>
      <w:lvlJc w:val="left"/>
      <w:pPr>
        <w:ind w:left="644" w:hanging="360"/>
      </w:pPr>
      <w:rPr>
        <w:rFonts w:hint="default"/>
        <w:color w:val="085C40"/>
      </w:rPr>
    </w:lvl>
    <w:lvl w:ilvl="1">
      <w:start w:val="3"/>
      <w:numFmt w:val="decimal"/>
      <w:isLgl/>
      <w:lvlText w:val="%1.%2."/>
      <w:lvlJc w:val="left"/>
      <w:pPr>
        <w:ind w:left="1146" w:hanging="720"/>
      </w:pPr>
      <w:rPr>
        <w:rFonts w:hint="default"/>
      </w:rPr>
    </w:lvl>
    <w:lvl w:ilvl="2">
      <w:start w:val="1"/>
      <w:numFmt w:val="decimal"/>
      <w:isLgl/>
      <w:lvlText w:val="%1.4.%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2804" w:hanging="2520"/>
      </w:pPr>
      <w:rPr>
        <w:rFonts w:hint="default"/>
      </w:rPr>
    </w:lvl>
  </w:abstractNum>
  <w:abstractNum w:abstractNumId="16"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16cid:durableId="296574016">
    <w:abstractNumId w:val="16"/>
  </w:num>
  <w:num w:numId="2" w16cid:durableId="71513538">
    <w:abstractNumId w:val="10"/>
  </w:num>
  <w:num w:numId="3" w16cid:durableId="173688946">
    <w:abstractNumId w:val="9"/>
  </w:num>
  <w:num w:numId="4" w16cid:durableId="1697926646">
    <w:abstractNumId w:val="2"/>
  </w:num>
  <w:num w:numId="5" w16cid:durableId="842861634">
    <w:abstractNumId w:val="11"/>
  </w:num>
  <w:num w:numId="6" w16cid:durableId="2052070486">
    <w:abstractNumId w:val="7"/>
  </w:num>
  <w:num w:numId="7" w16cid:durableId="1374385244">
    <w:abstractNumId w:val="12"/>
  </w:num>
  <w:num w:numId="8" w16cid:durableId="457068027">
    <w:abstractNumId w:val="13"/>
  </w:num>
  <w:num w:numId="9" w16cid:durableId="579099342">
    <w:abstractNumId w:val="8"/>
  </w:num>
  <w:num w:numId="10" w16cid:durableId="398983322">
    <w:abstractNumId w:val="15"/>
  </w:num>
  <w:num w:numId="11" w16cid:durableId="1183743150">
    <w:abstractNumId w:val="6"/>
  </w:num>
  <w:num w:numId="12" w16cid:durableId="964195714">
    <w:abstractNumId w:val="14"/>
  </w:num>
  <w:num w:numId="13" w16cid:durableId="91971300">
    <w:abstractNumId w:val="1"/>
  </w:num>
  <w:num w:numId="14" w16cid:durableId="1786581777">
    <w:abstractNumId w:val="0"/>
  </w:num>
  <w:num w:numId="15" w16cid:durableId="1556626775">
    <w:abstractNumId w:val="3"/>
  </w:num>
  <w:num w:numId="16" w16cid:durableId="239796888">
    <w:abstractNumId w:val="5"/>
  </w:num>
  <w:num w:numId="17" w16cid:durableId="149174989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0A6"/>
    <w:rsid w:val="0000024B"/>
    <w:rsid w:val="00000F10"/>
    <w:rsid w:val="00000F6E"/>
    <w:rsid w:val="0000162C"/>
    <w:rsid w:val="00001B48"/>
    <w:rsid w:val="00002270"/>
    <w:rsid w:val="0000231B"/>
    <w:rsid w:val="00003669"/>
    <w:rsid w:val="00003B5D"/>
    <w:rsid w:val="00004292"/>
    <w:rsid w:val="000043E0"/>
    <w:rsid w:val="00004C66"/>
    <w:rsid w:val="00005AEF"/>
    <w:rsid w:val="00005C43"/>
    <w:rsid w:val="0000688B"/>
    <w:rsid w:val="00006E58"/>
    <w:rsid w:val="00006FF2"/>
    <w:rsid w:val="0001103C"/>
    <w:rsid w:val="00011095"/>
    <w:rsid w:val="0001113C"/>
    <w:rsid w:val="00011BEF"/>
    <w:rsid w:val="00011CA9"/>
    <w:rsid w:val="00011EFB"/>
    <w:rsid w:val="00012A2A"/>
    <w:rsid w:val="00013E30"/>
    <w:rsid w:val="00015485"/>
    <w:rsid w:val="0001622E"/>
    <w:rsid w:val="00016A41"/>
    <w:rsid w:val="00016CDF"/>
    <w:rsid w:val="00016D64"/>
    <w:rsid w:val="00017417"/>
    <w:rsid w:val="0002025E"/>
    <w:rsid w:val="0002072C"/>
    <w:rsid w:val="00020943"/>
    <w:rsid w:val="00021852"/>
    <w:rsid w:val="000224F2"/>
    <w:rsid w:val="0002277E"/>
    <w:rsid w:val="000227C1"/>
    <w:rsid w:val="00022895"/>
    <w:rsid w:val="00022B13"/>
    <w:rsid w:val="00023867"/>
    <w:rsid w:val="00023973"/>
    <w:rsid w:val="00023ED3"/>
    <w:rsid w:val="00024068"/>
    <w:rsid w:val="00024646"/>
    <w:rsid w:val="0002473B"/>
    <w:rsid w:val="000248B7"/>
    <w:rsid w:val="000254E4"/>
    <w:rsid w:val="00025613"/>
    <w:rsid w:val="00026BCD"/>
    <w:rsid w:val="00027E77"/>
    <w:rsid w:val="000301C7"/>
    <w:rsid w:val="00030FAE"/>
    <w:rsid w:val="00033A8F"/>
    <w:rsid w:val="000345E8"/>
    <w:rsid w:val="00034916"/>
    <w:rsid w:val="0003491A"/>
    <w:rsid w:val="0003533B"/>
    <w:rsid w:val="00035861"/>
    <w:rsid w:val="00035DD0"/>
    <w:rsid w:val="00036091"/>
    <w:rsid w:val="0003609E"/>
    <w:rsid w:val="000367C1"/>
    <w:rsid w:val="000408D7"/>
    <w:rsid w:val="00040FF0"/>
    <w:rsid w:val="00041ADD"/>
    <w:rsid w:val="00041FBC"/>
    <w:rsid w:val="00042893"/>
    <w:rsid w:val="00042987"/>
    <w:rsid w:val="0004385B"/>
    <w:rsid w:val="0004489D"/>
    <w:rsid w:val="000448EE"/>
    <w:rsid w:val="00045780"/>
    <w:rsid w:val="0004629C"/>
    <w:rsid w:val="0004630A"/>
    <w:rsid w:val="00046E9D"/>
    <w:rsid w:val="0004726C"/>
    <w:rsid w:val="00047D12"/>
    <w:rsid w:val="00050ED5"/>
    <w:rsid w:val="00050F33"/>
    <w:rsid w:val="000512FF"/>
    <w:rsid w:val="00051BDE"/>
    <w:rsid w:val="00051F25"/>
    <w:rsid w:val="000520DA"/>
    <w:rsid w:val="00052756"/>
    <w:rsid w:val="00052BC0"/>
    <w:rsid w:val="00053244"/>
    <w:rsid w:val="0005367E"/>
    <w:rsid w:val="00053A5B"/>
    <w:rsid w:val="00054547"/>
    <w:rsid w:val="00054FAE"/>
    <w:rsid w:val="00056486"/>
    <w:rsid w:val="0005687A"/>
    <w:rsid w:val="00056D2E"/>
    <w:rsid w:val="00056F59"/>
    <w:rsid w:val="000570B7"/>
    <w:rsid w:val="00057740"/>
    <w:rsid w:val="00057A06"/>
    <w:rsid w:val="00057DF4"/>
    <w:rsid w:val="00057EAF"/>
    <w:rsid w:val="00060B11"/>
    <w:rsid w:val="00061BDE"/>
    <w:rsid w:val="00061E47"/>
    <w:rsid w:val="00061F07"/>
    <w:rsid w:val="00061F4D"/>
    <w:rsid w:val="00062083"/>
    <w:rsid w:val="000632F1"/>
    <w:rsid w:val="00063E07"/>
    <w:rsid w:val="00064449"/>
    <w:rsid w:val="00064477"/>
    <w:rsid w:val="00064AE6"/>
    <w:rsid w:val="00065036"/>
    <w:rsid w:val="000652C3"/>
    <w:rsid w:val="00066221"/>
    <w:rsid w:val="000673AA"/>
    <w:rsid w:val="00067E09"/>
    <w:rsid w:val="000702C2"/>
    <w:rsid w:val="0007078D"/>
    <w:rsid w:val="000719D3"/>
    <w:rsid w:val="00071EB7"/>
    <w:rsid w:val="00071FE4"/>
    <w:rsid w:val="00072561"/>
    <w:rsid w:val="00072A72"/>
    <w:rsid w:val="00072D91"/>
    <w:rsid w:val="00072FE5"/>
    <w:rsid w:val="000732EC"/>
    <w:rsid w:val="000735D8"/>
    <w:rsid w:val="00073E2E"/>
    <w:rsid w:val="000742CF"/>
    <w:rsid w:val="0007442E"/>
    <w:rsid w:val="00074837"/>
    <w:rsid w:val="00075B49"/>
    <w:rsid w:val="00075F05"/>
    <w:rsid w:val="00076A33"/>
    <w:rsid w:val="00076C52"/>
    <w:rsid w:val="00077288"/>
    <w:rsid w:val="000802EE"/>
    <w:rsid w:val="0008134D"/>
    <w:rsid w:val="00081A4E"/>
    <w:rsid w:val="000843E2"/>
    <w:rsid w:val="0008468C"/>
    <w:rsid w:val="0008551B"/>
    <w:rsid w:val="00085561"/>
    <w:rsid w:val="00085915"/>
    <w:rsid w:val="00085C72"/>
    <w:rsid w:val="000877E0"/>
    <w:rsid w:val="000908B3"/>
    <w:rsid w:val="00090B3D"/>
    <w:rsid w:val="00091BA2"/>
    <w:rsid w:val="00092753"/>
    <w:rsid w:val="00093AD5"/>
    <w:rsid w:val="00093E34"/>
    <w:rsid w:val="00094C97"/>
    <w:rsid w:val="00095149"/>
    <w:rsid w:val="0009534F"/>
    <w:rsid w:val="00095419"/>
    <w:rsid w:val="00095C84"/>
    <w:rsid w:val="0009617C"/>
    <w:rsid w:val="0009640A"/>
    <w:rsid w:val="000965D8"/>
    <w:rsid w:val="00096631"/>
    <w:rsid w:val="00096733"/>
    <w:rsid w:val="00097540"/>
    <w:rsid w:val="000A0196"/>
    <w:rsid w:val="000A0384"/>
    <w:rsid w:val="000A09C1"/>
    <w:rsid w:val="000A0DAA"/>
    <w:rsid w:val="000A1414"/>
    <w:rsid w:val="000A18BD"/>
    <w:rsid w:val="000A18F8"/>
    <w:rsid w:val="000A28B3"/>
    <w:rsid w:val="000A2C7A"/>
    <w:rsid w:val="000A2EE9"/>
    <w:rsid w:val="000A30F7"/>
    <w:rsid w:val="000A414C"/>
    <w:rsid w:val="000A6100"/>
    <w:rsid w:val="000A63DF"/>
    <w:rsid w:val="000A65C7"/>
    <w:rsid w:val="000A6779"/>
    <w:rsid w:val="000A6CC5"/>
    <w:rsid w:val="000A73F3"/>
    <w:rsid w:val="000B0978"/>
    <w:rsid w:val="000B1FCA"/>
    <w:rsid w:val="000B22C3"/>
    <w:rsid w:val="000B306D"/>
    <w:rsid w:val="000B38A0"/>
    <w:rsid w:val="000B4E60"/>
    <w:rsid w:val="000B5B70"/>
    <w:rsid w:val="000B61CE"/>
    <w:rsid w:val="000B6784"/>
    <w:rsid w:val="000B6A61"/>
    <w:rsid w:val="000B6A83"/>
    <w:rsid w:val="000B799B"/>
    <w:rsid w:val="000B7CCC"/>
    <w:rsid w:val="000B7F10"/>
    <w:rsid w:val="000B7FBE"/>
    <w:rsid w:val="000C1239"/>
    <w:rsid w:val="000C1B0A"/>
    <w:rsid w:val="000C2242"/>
    <w:rsid w:val="000C28E3"/>
    <w:rsid w:val="000C2908"/>
    <w:rsid w:val="000C2E39"/>
    <w:rsid w:val="000C3210"/>
    <w:rsid w:val="000C3726"/>
    <w:rsid w:val="000C4285"/>
    <w:rsid w:val="000C4969"/>
    <w:rsid w:val="000C4CFB"/>
    <w:rsid w:val="000C4E83"/>
    <w:rsid w:val="000C6310"/>
    <w:rsid w:val="000C63FA"/>
    <w:rsid w:val="000C67F3"/>
    <w:rsid w:val="000C6B3F"/>
    <w:rsid w:val="000C6BE7"/>
    <w:rsid w:val="000C6F35"/>
    <w:rsid w:val="000C6F4D"/>
    <w:rsid w:val="000C74D7"/>
    <w:rsid w:val="000C7570"/>
    <w:rsid w:val="000C7A38"/>
    <w:rsid w:val="000D0FD6"/>
    <w:rsid w:val="000D2022"/>
    <w:rsid w:val="000D2139"/>
    <w:rsid w:val="000D217B"/>
    <w:rsid w:val="000D3AD9"/>
    <w:rsid w:val="000D3AFD"/>
    <w:rsid w:val="000D4041"/>
    <w:rsid w:val="000D4043"/>
    <w:rsid w:val="000D4C2B"/>
    <w:rsid w:val="000D4DCC"/>
    <w:rsid w:val="000D613A"/>
    <w:rsid w:val="000D6782"/>
    <w:rsid w:val="000E0469"/>
    <w:rsid w:val="000E0982"/>
    <w:rsid w:val="000E0B61"/>
    <w:rsid w:val="000E1158"/>
    <w:rsid w:val="000E1C60"/>
    <w:rsid w:val="000E2223"/>
    <w:rsid w:val="000E2471"/>
    <w:rsid w:val="000E31B4"/>
    <w:rsid w:val="000E5829"/>
    <w:rsid w:val="000E5AA3"/>
    <w:rsid w:val="000E6B61"/>
    <w:rsid w:val="000E7759"/>
    <w:rsid w:val="000E7981"/>
    <w:rsid w:val="000E7B8E"/>
    <w:rsid w:val="000F02DF"/>
    <w:rsid w:val="000F0DDC"/>
    <w:rsid w:val="000F146F"/>
    <w:rsid w:val="000F1638"/>
    <w:rsid w:val="000F1859"/>
    <w:rsid w:val="000F18F0"/>
    <w:rsid w:val="000F1E42"/>
    <w:rsid w:val="000F2739"/>
    <w:rsid w:val="000F3271"/>
    <w:rsid w:val="000F3526"/>
    <w:rsid w:val="000F394B"/>
    <w:rsid w:val="000F3A32"/>
    <w:rsid w:val="000F44F1"/>
    <w:rsid w:val="000F4D03"/>
    <w:rsid w:val="000F58C2"/>
    <w:rsid w:val="000F59A1"/>
    <w:rsid w:val="000F5AE7"/>
    <w:rsid w:val="000F70A7"/>
    <w:rsid w:val="000F718E"/>
    <w:rsid w:val="000F7B29"/>
    <w:rsid w:val="000F7CE7"/>
    <w:rsid w:val="001006D6"/>
    <w:rsid w:val="00100FEE"/>
    <w:rsid w:val="00101AB2"/>
    <w:rsid w:val="001026B8"/>
    <w:rsid w:val="00102A47"/>
    <w:rsid w:val="001034B8"/>
    <w:rsid w:val="001037B4"/>
    <w:rsid w:val="00104572"/>
    <w:rsid w:val="001054AF"/>
    <w:rsid w:val="0010576F"/>
    <w:rsid w:val="00105E9E"/>
    <w:rsid w:val="001061E4"/>
    <w:rsid w:val="001065A1"/>
    <w:rsid w:val="00107051"/>
    <w:rsid w:val="0011035F"/>
    <w:rsid w:val="00110ADE"/>
    <w:rsid w:val="00111194"/>
    <w:rsid w:val="00111410"/>
    <w:rsid w:val="001118F7"/>
    <w:rsid w:val="00112445"/>
    <w:rsid w:val="00112968"/>
    <w:rsid w:val="00112A09"/>
    <w:rsid w:val="00113340"/>
    <w:rsid w:val="001135F7"/>
    <w:rsid w:val="00113E71"/>
    <w:rsid w:val="001140FE"/>
    <w:rsid w:val="001146CA"/>
    <w:rsid w:val="001157D2"/>
    <w:rsid w:val="00116234"/>
    <w:rsid w:val="001169D3"/>
    <w:rsid w:val="00116AF0"/>
    <w:rsid w:val="001172C9"/>
    <w:rsid w:val="00117562"/>
    <w:rsid w:val="0011778A"/>
    <w:rsid w:val="001178DB"/>
    <w:rsid w:val="0012017C"/>
    <w:rsid w:val="00120212"/>
    <w:rsid w:val="0012033C"/>
    <w:rsid w:val="0012081C"/>
    <w:rsid w:val="001208C1"/>
    <w:rsid w:val="001215EB"/>
    <w:rsid w:val="00121D05"/>
    <w:rsid w:val="00121DA4"/>
    <w:rsid w:val="00121F24"/>
    <w:rsid w:val="00122289"/>
    <w:rsid w:val="00122C3D"/>
    <w:rsid w:val="00122CC7"/>
    <w:rsid w:val="00122FC6"/>
    <w:rsid w:val="00123F60"/>
    <w:rsid w:val="00124391"/>
    <w:rsid w:val="0012443F"/>
    <w:rsid w:val="00124C45"/>
    <w:rsid w:val="00124CAD"/>
    <w:rsid w:val="00124F0E"/>
    <w:rsid w:val="00125852"/>
    <w:rsid w:val="001259FF"/>
    <w:rsid w:val="00125EFF"/>
    <w:rsid w:val="0012629D"/>
    <w:rsid w:val="001273DE"/>
    <w:rsid w:val="00127420"/>
    <w:rsid w:val="00127548"/>
    <w:rsid w:val="00127FAE"/>
    <w:rsid w:val="00130547"/>
    <w:rsid w:val="0013066F"/>
    <w:rsid w:val="00132230"/>
    <w:rsid w:val="00132741"/>
    <w:rsid w:val="0013368B"/>
    <w:rsid w:val="001336CB"/>
    <w:rsid w:val="00133AD7"/>
    <w:rsid w:val="00133D8C"/>
    <w:rsid w:val="00134668"/>
    <w:rsid w:val="00134BBC"/>
    <w:rsid w:val="00135DBE"/>
    <w:rsid w:val="001364CC"/>
    <w:rsid w:val="00136606"/>
    <w:rsid w:val="00136F69"/>
    <w:rsid w:val="0013709C"/>
    <w:rsid w:val="00137221"/>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6E"/>
    <w:rsid w:val="00147563"/>
    <w:rsid w:val="00147E0B"/>
    <w:rsid w:val="0015172A"/>
    <w:rsid w:val="00151C03"/>
    <w:rsid w:val="00151CA5"/>
    <w:rsid w:val="00152872"/>
    <w:rsid w:val="00152C45"/>
    <w:rsid w:val="00153979"/>
    <w:rsid w:val="0015432C"/>
    <w:rsid w:val="00154BCF"/>
    <w:rsid w:val="001556F5"/>
    <w:rsid w:val="001569C6"/>
    <w:rsid w:val="00156A6C"/>
    <w:rsid w:val="00156BB3"/>
    <w:rsid w:val="00156BB9"/>
    <w:rsid w:val="00156EA9"/>
    <w:rsid w:val="00156EAB"/>
    <w:rsid w:val="00157969"/>
    <w:rsid w:val="00157AF1"/>
    <w:rsid w:val="00160E4F"/>
    <w:rsid w:val="00160F5D"/>
    <w:rsid w:val="00160F69"/>
    <w:rsid w:val="00161388"/>
    <w:rsid w:val="00161A11"/>
    <w:rsid w:val="00162F46"/>
    <w:rsid w:val="00163223"/>
    <w:rsid w:val="00163B1F"/>
    <w:rsid w:val="00163F4D"/>
    <w:rsid w:val="00164885"/>
    <w:rsid w:val="00164B24"/>
    <w:rsid w:val="00164DA2"/>
    <w:rsid w:val="0016571F"/>
    <w:rsid w:val="00166690"/>
    <w:rsid w:val="00166DAF"/>
    <w:rsid w:val="00166E05"/>
    <w:rsid w:val="001707A8"/>
    <w:rsid w:val="0017137C"/>
    <w:rsid w:val="001713D1"/>
    <w:rsid w:val="0017288C"/>
    <w:rsid w:val="001728B5"/>
    <w:rsid w:val="0017310C"/>
    <w:rsid w:val="001739D2"/>
    <w:rsid w:val="00173C54"/>
    <w:rsid w:val="00173DFC"/>
    <w:rsid w:val="001747ED"/>
    <w:rsid w:val="00175549"/>
    <w:rsid w:val="00175688"/>
    <w:rsid w:val="0017598D"/>
    <w:rsid w:val="00175BB5"/>
    <w:rsid w:val="00176DAA"/>
    <w:rsid w:val="00176E8A"/>
    <w:rsid w:val="00177043"/>
    <w:rsid w:val="0017713B"/>
    <w:rsid w:val="0017755A"/>
    <w:rsid w:val="00177AD8"/>
    <w:rsid w:val="00180397"/>
    <w:rsid w:val="00181150"/>
    <w:rsid w:val="00181541"/>
    <w:rsid w:val="0018192F"/>
    <w:rsid w:val="00182CE6"/>
    <w:rsid w:val="00183A87"/>
    <w:rsid w:val="0018513C"/>
    <w:rsid w:val="001853D6"/>
    <w:rsid w:val="0018668D"/>
    <w:rsid w:val="00187103"/>
    <w:rsid w:val="001873CA"/>
    <w:rsid w:val="0018787B"/>
    <w:rsid w:val="00190C45"/>
    <w:rsid w:val="00190D2F"/>
    <w:rsid w:val="00190E41"/>
    <w:rsid w:val="00191021"/>
    <w:rsid w:val="001911C4"/>
    <w:rsid w:val="00191C36"/>
    <w:rsid w:val="00191D9F"/>
    <w:rsid w:val="001922AE"/>
    <w:rsid w:val="0019293D"/>
    <w:rsid w:val="00192D03"/>
    <w:rsid w:val="00192F1B"/>
    <w:rsid w:val="0019361C"/>
    <w:rsid w:val="001939B5"/>
    <w:rsid w:val="00193AB5"/>
    <w:rsid w:val="00193C5A"/>
    <w:rsid w:val="0019485D"/>
    <w:rsid w:val="00194F66"/>
    <w:rsid w:val="00194FF5"/>
    <w:rsid w:val="00195C73"/>
    <w:rsid w:val="001964AF"/>
    <w:rsid w:val="0019741E"/>
    <w:rsid w:val="0019767A"/>
    <w:rsid w:val="001A07B9"/>
    <w:rsid w:val="001A0A79"/>
    <w:rsid w:val="001A0D3A"/>
    <w:rsid w:val="001A0FA1"/>
    <w:rsid w:val="001A1068"/>
    <w:rsid w:val="001A1B3F"/>
    <w:rsid w:val="001A21ED"/>
    <w:rsid w:val="001A276F"/>
    <w:rsid w:val="001A2A17"/>
    <w:rsid w:val="001A2C21"/>
    <w:rsid w:val="001A3B7B"/>
    <w:rsid w:val="001A3F5F"/>
    <w:rsid w:val="001A4DCC"/>
    <w:rsid w:val="001A4E13"/>
    <w:rsid w:val="001A544E"/>
    <w:rsid w:val="001A575B"/>
    <w:rsid w:val="001A59B5"/>
    <w:rsid w:val="001A6160"/>
    <w:rsid w:val="001A65BC"/>
    <w:rsid w:val="001B142A"/>
    <w:rsid w:val="001B180B"/>
    <w:rsid w:val="001B1974"/>
    <w:rsid w:val="001B19B2"/>
    <w:rsid w:val="001B1E21"/>
    <w:rsid w:val="001B27E8"/>
    <w:rsid w:val="001B30BD"/>
    <w:rsid w:val="001B3240"/>
    <w:rsid w:val="001B4844"/>
    <w:rsid w:val="001B4D90"/>
    <w:rsid w:val="001B50CE"/>
    <w:rsid w:val="001B56E2"/>
    <w:rsid w:val="001B5973"/>
    <w:rsid w:val="001B5CB0"/>
    <w:rsid w:val="001B656A"/>
    <w:rsid w:val="001B6640"/>
    <w:rsid w:val="001B66F1"/>
    <w:rsid w:val="001B6A2C"/>
    <w:rsid w:val="001B7291"/>
    <w:rsid w:val="001C007B"/>
    <w:rsid w:val="001C0FAB"/>
    <w:rsid w:val="001C12EC"/>
    <w:rsid w:val="001C1DBB"/>
    <w:rsid w:val="001C380C"/>
    <w:rsid w:val="001C3CF2"/>
    <w:rsid w:val="001C4C63"/>
    <w:rsid w:val="001C5E5F"/>
    <w:rsid w:val="001C64B9"/>
    <w:rsid w:val="001C6D31"/>
    <w:rsid w:val="001C74D2"/>
    <w:rsid w:val="001C7DF6"/>
    <w:rsid w:val="001D0159"/>
    <w:rsid w:val="001D1202"/>
    <w:rsid w:val="001D1520"/>
    <w:rsid w:val="001D1C85"/>
    <w:rsid w:val="001D2083"/>
    <w:rsid w:val="001D2247"/>
    <w:rsid w:val="001D2307"/>
    <w:rsid w:val="001D2F0F"/>
    <w:rsid w:val="001D372D"/>
    <w:rsid w:val="001D3A84"/>
    <w:rsid w:val="001D5536"/>
    <w:rsid w:val="001D5D30"/>
    <w:rsid w:val="001D6102"/>
    <w:rsid w:val="001D7250"/>
    <w:rsid w:val="001D73B5"/>
    <w:rsid w:val="001D761E"/>
    <w:rsid w:val="001D796F"/>
    <w:rsid w:val="001D7A4C"/>
    <w:rsid w:val="001E0D9E"/>
    <w:rsid w:val="001E19EB"/>
    <w:rsid w:val="001E1C3D"/>
    <w:rsid w:val="001E2692"/>
    <w:rsid w:val="001E26B6"/>
    <w:rsid w:val="001E290B"/>
    <w:rsid w:val="001E3887"/>
    <w:rsid w:val="001E3A9E"/>
    <w:rsid w:val="001E40B3"/>
    <w:rsid w:val="001E4244"/>
    <w:rsid w:val="001E46FC"/>
    <w:rsid w:val="001E4C08"/>
    <w:rsid w:val="001E58E2"/>
    <w:rsid w:val="001E6D22"/>
    <w:rsid w:val="001E6E3E"/>
    <w:rsid w:val="001E7194"/>
    <w:rsid w:val="001E75E2"/>
    <w:rsid w:val="001F1751"/>
    <w:rsid w:val="001F1F8D"/>
    <w:rsid w:val="001F29B2"/>
    <w:rsid w:val="001F3829"/>
    <w:rsid w:val="001F3DB0"/>
    <w:rsid w:val="001F4190"/>
    <w:rsid w:val="001F51CC"/>
    <w:rsid w:val="001F521B"/>
    <w:rsid w:val="001F5531"/>
    <w:rsid w:val="001F627B"/>
    <w:rsid w:val="001F6350"/>
    <w:rsid w:val="001F7223"/>
    <w:rsid w:val="001F79B9"/>
    <w:rsid w:val="001F7DF0"/>
    <w:rsid w:val="002020B7"/>
    <w:rsid w:val="00202FDA"/>
    <w:rsid w:val="002035E1"/>
    <w:rsid w:val="00204061"/>
    <w:rsid w:val="00204CDB"/>
    <w:rsid w:val="0020598B"/>
    <w:rsid w:val="00205E0A"/>
    <w:rsid w:val="00205F00"/>
    <w:rsid w:val="0020644C"/>
    <w:rsid w:val="0020646B"/>
    <w:rsid w:val="00206E12"/>
    <w:rsid w:val="00206FC3"/>
    <w:rsid w:val="00207716"/>
    <w:rsid w:val="002107D5"/>
    <w:rsid w:val="00210CE1"/>
    <w:rsid w:val="00210E20"/>
    <w:rsid w:val="00212519"/>
    <w:rsid w:val="0021294E"/>
    <w:rsid w:val="00212AF2"/>
    <w:rsid w:val="00212E51"/>
    <w:rsid w:val="00213570"/>
    <w:rsid w:val="00213761"/>
    <w:rsid w:val="00214A16"/>
    <w:rsid w:val="00214B54"/>
    <w:rsid w:val="00214FC3"/>
    <w:rsid w:val="002150D7"/>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3D63"/>
    <w:rsid w:val="00224E8B"/>
    <w:rsid w:val="00225A4B"/>
    <w:rsid w:val="002267A2"/>
    <w:rsid w:val="002269CE"/>
    <w:rsid w:val="00226BE0"/>
    <w:rsid w:val="00226FBD"/>
    <w:rsid w:val="00227D3C"/>
    <w:rsid w:val="00227F78"/>
    <w:rsid w:val="00230C34"/>
    <w:rsid w:val="00231012"/>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6C1"/>
    <w:rsid w:val="00243ADD"/>
    <w:rsid w:val="00243BAA"/>
    <w:rsid w:val="00243D92"/>
    <w:rsid w:val="00243FC7"/>
    <w:rsid w:val="00244B14"/>
    <w:rsid w:val="00244D42"/>
    <w:rsid w:val="00245123"/>
    <w:rsid w:val="00245B52"/>
    <w:rsid w:val="00245F90"/>
    <w:rsid w:val="002461DB"/>
    <w:rsid w:val="002478C6"/>
    <w:rsid w:val="00247A1E"/>
    <w:rsid w:val="00247F7B"/>
    <w:rsid w:val="00250633"/>
    <w:rsid w:val="00250A85"/>
    <w:rsid w:val="0025116A"/>
    <w:rsid w:val="00252076"/>
    <w:rsid w:val="00252500"/>
    <w:rsid w:val="0025258C"/>
    <w:rsid w:val="0025262B"/>
    <w:rsid w:val="002529B6"/>
    <w:rsid w:val="00252B77"/>
    <w:rsid w:val="00253952"/>
    <w:rsid w:val="00253F13"/>
    <w:rsid w:val="00255D3F"/>
    <w:rsid w:val="002575FA"/>
    <w:rsid w:val="00257ED7"/>
    <w:rsid w:val="002605DD"/>
    <w:rsid w:val="00261B0A"/>
    <w:rsid w:val="002627D7"/>
    <w:rsid w:val="002628F5"/>
    <w:rsid w:val="00262EAB"/>
    <w:rsid w:val="002636FD"/>
    <w:rsid w:val="002643CF"/>
    <w:rsid w:val="00264621"/>
    <w:rsid w:val="00264675"/>
    <w:rsid w:val="00264D26"/>
    <w:rsid w:val="00264F13"/>
    <w:rsid w:val="002654F3"/>
    <w:rsid w:val="00265CA8"/>
    <w:rsid w:val="00266761"/>
    <w:rsid w:val="00266D72"/>
    <w:rsid w:val="0026761D"/>
    <w:rsid w:val="002676CE"/>
    <w:rsid w:val="002679F2"/>
    <w:rsid w:val="00270176"/>
    <w:rsid w:val="00270980"/>
    <w:rsid w:val="0027160C"/>
    <w:rsid w:val="00271AA1"/>
    <w:rsid w:val="00271D48"/>
    <w:rsid w:val="00272B7D"/>
    <w:rsid w:val="002740C1"/>
    <w:rsid w:val="00274A96"/>
    <w:rsid w:val="0027564A"/>
    <w:rsid w:val="00275CE8"/>
    <w:rsid w:val="0027617E"/>
    <w:rsid w:val="00276691"/>
    <w:rsid w:val="002768BE"/>
    <w:rsid w:val="00276A30"/>
    <w:rsid w:val="00277DFC"/>
    <w:rsid w:val="00280DBB"/>
    <w:rsid w:val="00280F37"/>
    <w:rsid w:val="00280F70"/>
    <w:rsid w:val="00281A19"/>
    <w:rsid w:val="00281ACF"/>
    <w:rsid w:val="00281BD3"/>
    <w:rsid w:val="00281D5B"/>
    <w:rsid w:val="00281F14"/>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5B6"/>
    <w:rsid w:val="00291808"/>
    <w:rsid w:val="00291BCB"/>
    <w:rsid w:val="00292F92"/>
    <w:rsid w:val="002934E0"/>
    <w:rsid w:val="00293D38"/>
    <w:rsid w:val="00295038"/>
    <w:rsid w:val="00295573"/>
    <w:rsid w:val="00297988"/>
    <w:rsid w:val="002A069F"/>
    <w:rsid w:val="002A0BC1"/>
    <w:rsid w:val="002A10EB"/>
    <w:rsid w:val="002A1F3F"/>
    <w:rsid w:val="002A240B"/>
    <w:rsid w:val="002A24A6"/>
    <w:rsid w:val="002A25CC"/>
    <w:rsid w:val="002A2654"/>
    <w:rsid w:val="002A36A7"/>
    <w:rsid w:val="002A38FE"/>
    <w:rsid w:val="002A40B3"/>
    <w:rsid w:val="002A4ADD"/>
    <w:rsid w:val="002A4BBD"/>
    <w:rsid w:val="002A4E5A"/>
    <w:rsid w:val="002A565B"/>
    <w:rsid w:val="002A5825"/>
    <w:rsid w:val="002A5908"/>
    <w:rsid w:val="002A5B30"/>
    <w:rsid w:val="002A5C51"/>
    <w:rsid w:val="002A72FB"/>
    <w:rsid w:val="002B006C"/>
    <w:rsid w:val="002B0202"/>
    <w:rsid w:val="002B06A7"/>
    <w:rsid w:val="002B0714"/>
    <w:rsid w:val="002B15CD"/>
    <w:rsid w:val="002B2327"/>
    <w:rsid w:val="002B2431"/>
    <w:rsid w:val="002B28ED"/>
    <w:rsid w:val="002B31F0"/>
    <w:rsid w:val="002B41B3"/>
    <w:rsid w:val="002B467E"/>
    <w:rsid w:val="002B4B30"/>
    <w:rsid w:val="002B4CE2"/>
    <w:rsid w:val="002B57E4"/>
    <w:rsid w:val="002B59D3"/>
    <w:rsid w:val="002B66EC"/>
    <w:rsid w:val="002B7D84"/>
    <w:rsid w:val="002C0018"/>
    <w:rsid w:val="002C037F"/>
    <w:rsid w:val="002C041F"/>
    <w:rsid w:val="002C0D9D"/>
    <w:rsid w:val="002C1501"/>
    <w:rsid w:val="002C1D0B"/>
    <w:rsid w:val="002C2027"/>
    <w:rsid w:val="002C2840"/>
    <w:rsid w:val="002C381F"/>
    <w:rsid w:val="002C3B88"/>
    <w:rsid w:val="002C41DC"/>
    <w:rsid w:val="002C562B"/>
    <w:rsid w:val="002C56E0"/>
    <w:rsid w:val="002C6593"/>
    <w:rsid w:val="002C6E5D"/>
    <w:rsid w:val="002C7310"/>
    <w:rsid w:val="002D0B40"/>
    <w:rsid w:val="002D1653"/>
    <w:rsid w:val="002D1D24"/>
    <w:rsid w:val="002D1F21"/>
    <w:rsid w:val="002D37BC"/>
    <w:rsid w:val="002D3ABF"/>
    <w:rsid w:val="002D4877"/>
    <w:rsid w:val="002D58AE"/>
    <w:rsid w:val="002D5DFA"/>
    <w:rsid w:val="002D627A"/>
    <w:rsid w:val="002D763A"/>
    <w:rsid w:val="002D77CA"/>
    <w:rsid w:val="002D7804"/>
    <w:rsid w:val="002E03E1"/>
    <w:rsid w:val="002E0589"/>
    <w:rsid w:val="002E0D77"/>
    <w:rsid w:val="002E0ED2"/>
    <w:rsid w:val="002E1A04"/>
    <w:rsid w:val="002E1F8A"/>
    <w:rsid w:val="002E2203"/>
    <w:rsid w:val="002E2BF6"/>
    <w:rsid w:val="002E34BF"/>
    <w:rsid w:val="002E4076"/>
    <w:rsid w:val="002E4486"/>
    <w:rsid w:val="002E5823"/>
    <w:rsid w:val="002E5F55"/>
    <w:rsid w:val="002E6507"/>
    <w:rsid w:val="002E72D0"/>
    <w:rsid w:val="002E7AB7"/>
    <w:rsid w:val="002E7ECC"/>
    <w:rsid w:val="002F028F"/>
    <w:rsid w:val="002F0472"/>
    <w:rsid w:val="002F19D0"/>
    <w:rsid w:val="002F1D32"/>
    <w:rsid w:val="002F23A7"/>
    <w:rsid w:val="002F27A2"/>
    <w:rsid w:val="002F3378"/>
    <w:rsid w:val="002F3495"/>
    <w:rsid w:val="002F4721"/>
    <w:rsid w:val="002F481F"/>
    <w:rsid w:val="002F5686"/>
    <w:rsid w:val="002F5954"/>
    <w:rsid w:val="002F6B9A"/>
    <w:rsid w:val="002F736B"/>
    <w:rsid w:val="002F7794"/>
    <w:rsid w:val="002F7A2D"/>
    <w:rsid w:val="002F7C13"/>
    <w:rsid w:val="0030029D"/>
    <w:rsid w:val="00300DD3"/>
    <w:rsid w:val="0030197E"/>
    <w:rsid w:val="003019B7"/>
    <w:rsid w:val="00301F3A"/>
    <w:rsid w:val="00301F74"/>
    <w:rsid w:val="00302268"/>
    <w:rsid w:val="00303672"/>
    <w:rsid w:val="00303705"/>
    <w:rsid w:val="00303B15"/>
    <w:rsid w:val="003044D3"/>
    <w:rsid w:val="00304FE9"/>
    <w:rsid w:val="00305267"/>
    <w:rsid w:val="00305946"/>
    <w:rsid w:val="00305E99"/>
    <w:rsid w:val="00306A82"/>
    <w:rsid w:val="00306A83"/>
    <w:rsid w:val="003075A5"/>
    <w:rsid w:val="00307947"/>
    <w:rsid w:val="003079CC"/>
    <w:rsid w:val="00307B14"/>
    <w:rsid w:val="00307CED"/>
    <w:rsid w:val="00307F13"/>
    <w:rsid w:val="00310107"/>
    <w:rsid w:val="00310B17"/>
    <w:rsid w:val="00310C18"/>
    <w:rsid w:val="00310DF3"/>
    <w:rsid w:val="003119C7"/>
    <w:rsid w:val="003128DF"/>
    <w:rsid w:val="00314245"/>
    <w:rsid w:val="0031511D"/>
    <w:rsid w:val="003157CB"/>
    <w:rsid w:val="00316303"/>
    <w:rsid w:val="003166DF"/>
    <w:rsid w:val="00317272"/>
    <w:rsid w:val="00317640"/>
    <w:rsid w:val="00317881"/>
    <w:rsid w:val="00321BBC"/>
    <w:rsid w:val="00321CB7"/>
    <w:rsid w:val="0032317E"/>
    <w:rsid w:val="00323AD8"/>
    <w:rsid w:val="00325952"/>
    <w:rsid w:val="0032612F"/>
    <w:rsid w:val="003264DA"/>
    <w:rsid w:val="0032707E"/>
    <w:rsid w:val="00330712"/>
    <w:rsid w:val="00331419"/>
    <w:rsid w:val="00331520"/>
    <w:rsid w:val="0033208E"/>
    <w:rsid w:val="00332BF2"/>
    <w:rsid w:val="003335C8"/>
    <w:rsid w:val="00333A8C"/>
    <w:rsid w:val="0033577D"/>
    <w:rsid w:val="003357BE"/>
    <w:rsid w:val="003358B9"/>
    <w:rsid w:val="0033592B"/>
    <w:rsid w:val="00335E44"/>
    <w:rsid w:val="00336551"/>
    <w:rsid w:val="00336A95"/>
    <w:rsid w:val="00336F7D"/>
    <w:rsid w:val="0033758E"/>
    <w:rsid w:val="003377F1"/>
    <w:rsid w:val="0034103F"/>
    <w:rsid w:val="003410DB"/>
    <w:rsid w:val="00341C44"/>
    <w:rsid w:val="00342335"/>
    <w:rsid w:val="003429C1"/>
    <w:rsid w:val="00342D1B"/>
    <w:rsid w:val="003436E2"/>
    <w:rsid w:val="00343E00"/>
    <w:rsid w:val="00344A8C"/>
    <w:rsid w:val="00344D6E"/>
    <w:rsid w:val="00344D9D"/>
    <w:rsid w:val="0034573C"/>
    <w:rsid w:val="00345B71"/>
    <w:rsid w:val="00345E93"/>
    <w:rsid w:val="00346825"/>
    <w:rsid w:val="0034731F"/>
    <w:rsid w:val="00347D7E"/>
    <w:rsid w:val="00351086"/>
    <w:rsid w:val="00351A77"/>
    <w:rsid w:val="00351B59"/>
    <w:rsid w:val="0035295A"/>
    <w:rsid w:val="00352B6B"/>
    <w:rsid w:val="0035357B"/>
    <w:rsid w:val="00353A70"/>
    <w:rsid w:val="00354443"/>
    <w:rsid w:val="003547C4"/>
    <w:rsid w:val="00354E11"/>
    <w:rsid w:val="0035504A"/>
    <w:rsid w:val="00355916"/>
    <w:rsid w:val="00356F26"/>
    <w:rsid w:val="003577A5"/>
    <w:rsid w:val="00357A5C"/>
    <w:rsid w:val="003601EA"/>
    <w:rsid w:val="003611B3"/>
    <w:rsid w:val="00362BFE"/>
    <w:rsid w:val="00362FE9"/>
    <w:rsid w:val="00363394"/>
    <w:rsid w:val="00363456"/>
    <w:rsid w:val="003646CC"/>
    <w:rsid w:val="00364FE1"/>
    <w:rsid w:val="00365033"/>
    <w:rsid w:val="00366D76"/>
    <w:rsid w:val="003671F8"/>
    <w:rsid w:val="003706D3"/>
    <w:rsid w:val="00370AED"/>
    <w:rsid w:val="00371808"/>
    <w:rsid w:val="003718E7"/>
    <w:rsid w:val="00371CF7"/>
    <w:rsid w:val="00375166"/>
    <w:rsid w:val="00376A05"/>
    <w:rsid w:val="00376B4F"/>
    <w:rsid w:val="00376EB0"/>
    <w:rsid w:val="003773A1"/>
    <w:rsid w:val="00377598"/>
    <w:rsid w:val="003805CD"/>
    <w:rsid w:val="00380FA6"/>
    <w:rsid w:val="00381966"/>
    <w:rsid w:val="00382196"/>
    <w:rsid w:val="00383AC8"/>
    <w:rsid w:val="00383C09"/>
    <w:rsid w:val="0038411D"/>
    <w:rsid w:val="00384542"/>
    <w:rsid w:val="003846C4"/>
    <w:rsid w:val="0038470B"/>
    <w:rsid w:val="003850DD"/>
    <w:rsid w:val="003851D5"/>
    <w:rsid w:val="00385818"/>
    <w:rsid w:val="00385AAE"/>
    <w:rsid w:val="00385FD5"/>
    <w:rsid w:val="003866F4"/>
    <w:rsid w:val="00387049"/>
    <w:rsid w:val="0038769A"/>
    <w:rsid w:val="0039153F"/>
    <w:rsid w:val="003918DC"/>
    <w:rsid w:val="00391E50"/>
    <w:rsid w:val="003921FB"/>
    <w:rsid w:val="003924F9"/>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1AC2"/>
    <w:rsid w:val="003A1D6B"/>
    <w:rsid w:val="003A1E29"/>
    <w:rsid w:val="003A212A"/>
    <w:rsid w:val="003A2E54"/>
    <w:rsid w:val="003A3D84"/>
    <w:rsid w:val="003A3FE7"/>
    <w:rsid w:val="003A4287"/>
    <w:rsid w:val="003A4325"/>
    <w:rsid w:val="003A5547"/>
    <w:rsid w:val="003A67BB"/>
    <w:rsid w:val="003A6BEE"/>
    <w:rsid w:val="003B0482"/>
    <w:rsid w:val="003B0B95"/>
    <w:rsid w:val="003B1999"/>
    <w:rsid w:val="003B3E93"/>
    <w:rsid w:val="003B429F"/>
    <w:rsid w:val="003B5014"/>
    <w:rsid w:val="003B54E9"/>
    <w:rsid w:val="003B5521"/>
    <w:rsid w:val="003B5C50"/>
    <w:rsid w:val="003B67D7"/>
    <w:rsid w:val="003B6899"/>
    <w:rsid w:val="003B6C6B"/>
    <w:rsid w:val="003C0070"/>
    <w:rsid w:val="003C1DC7"/>
    <w:rsid w:val="003C231E"/>
    <w:rsid w:val="003C27C6"/>
    <w:rsid w:val="003C2ED3"/>
    <w:rsid w:val="003C326A"/>
    <w:rsid w:val="003C34BC"/>
    <w:rsid w:val="003C382D"/>
    <w:rsid w:val="003C3B40"/>
    <w:rsid w:val="003C4B3B"/>
    <w:rsid w:val="003C515B"/>
    <w:rsid w:val="003C593E"/>
    <w:rsid w:val="003C6859"/>
    <w:rsid w:val="003C70C3"/>
    <w:rsid w:val="003C73D2"/>
    <w:rsid w:val="003C76EB"/>
    <w:rsid w:val="003C7B55"/>
    <w:rsid w:val="003C7F8E"/>
    <w:rsid w:val="003D197B"/>
    <w:rsid w:val="003D1AB2"/>
    <w:rsid w:val="003D1B6B"/>
    <w:rsid w:val="003D1D44"/>
    <w:rsid w:val="003D1F7D"/>
    <w:rsid w:val="003D1FE7"/>
    <w:rsid w:val="003D2C22"/>
    <w:rsid w:val="003D43ED"/>
    <w:rsid w:val="003D543D"/>
    <w:rsid w:val="003D5BF3"/>
    <w:rsid w:val="003D5BFE"/>
    <w:rsid w:val="003D684F"/>
    <w:rsid w:val="003D68C5"/>
    <w:rsid w:val="003D69E3"/>
    <w:rsid w:val="003D6A9E"/>
    <w:rsid w:val="003D6E37"/>
    <w:rsid w:val="003D717D"/>
    <w:rsid w:val="003D7D1C"/>
    <w:rsid w:val="003E07F4"/>
    <w:rsid w:val="003E2CEC"/>
    <w:rsid w:val="003E3147"/>
    <w:rsid w:val="003E4117"/>
    <w:rsid w:val="003E466A"/>
    <w:rsid w:val="003E49C8"/>
    <w:rsid w:val="003E4A6E"/>
    <w:rsid w:val="003E4D99"/>
    <w:rsid w:val="003E58B7"/>
    <w:rsid w:val="003E59FC"/>
    <w:rsid w:val="003E6931"/>
    <w:rsid w:val="003E6FA5"/>
    <w:rsid w:val="003E72D8"/>
    <w:rsid w:val="003E761F"/>
    <w:rsid w:val="003F012D"/>
    <w:rsid w:val="003F05CB"/>
    <w:rsid w:val="003F08B5"/>
    <w:rsid w:val="003F0A95"/>
    <w:rsid w:val="003F0D73"/>
    <w:rsid w:val="003F1687"/>
    <w:rsid w:val="003F1AA0"/>
    <w:rsid w:val="003F1AE1"/>
    <w:rsid w:val="003F2892"/>
    <w:rsid w:val="003F29A4"/>
    <w:rsid w:val="003F29B5"/>
    <w:rsid w:val="003F2A13"/>
    <w:rsid w:val="003F313D"/>
    <w:rsid w:val="003F3E33"/>
    <w:rsid w:val="003F474E"/>
    <w:rsid w:val="003F564E"/>
    <w:rsid w:val="003F658F"/>
    <w:rsid w:val="003F7EA8"/>
    <w:rsid w:val="004001F6"/>
    <w:rsid w:val="00400260"/>
    <w:rsid w:val="00400BCC"/>
    <w:rsid w:val="00400FE7"/>
    <w:rsid w:val="004014F1"/>
    <w:rsid w:val="004020F7"/>
    <w:rsid w:val="004029D7"/>
    <w:rsid w:val="00402A89"/>
    <w:rsid w:val="00402D77"/>
    <w:rsid w:val="004030A8"/>
    <w:rsid w:val="004039B3"/>
    <w:rsid w:val="00404B39"/>
    <w:rsid w:val="00404C13"/>
    <w:rsid w:val="0040508E"/>
    <w:rsid w:val="00406AB1"/>
    <w:rsid w:val="00407AC0"/>
    <w:rsid w:val="00407EA9"/>
    <w:rsid w:val="00410B70"/>
    <w:rsid w:val="0041118C"/>
    <w:rsid w:val="00411524"/>
    <w:rsid w:val="004117BA"/>
    <w:rsid w:val="00412059"/>
    <w:rsid w:val="0041461B"/>
    <w:rsid w:val="004146BF"/>
    <w:rsid w:val="00414EAC"/>
    <w:rsid w:val="0041508A"/>
    <w:rsid w:val="0041590B"/>
    <w:rsid w:val="004159AE"/>
    <w:rsid w:val="00415E55"/>
    <w:rsid w:val="00416164"/>
    <w:rsid w:val="00416258"/>
    <w:rsid w:val="00417B4A"/>
    <w:rsid w:val="00417EA3"/>
    <w:rsid w:val="00420F9C"/>
    <w:rsid w:val="0042105B"/>
    <w:rsid w:val="00421670"/>
    <w:rsid w:val="00421B0A"/>
    <w:rsid w:val="00421BF0"/>
    <w:rsid w:val="0042209B"/>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52F"/>
    <w:rsid w:val="004269AD"/>
    <w:rsid w:val="00426C19"/>
    <w:rsid w:val="00426D72"/>
    <w:rsid w:val="0042745D"/>
    <w:rsid w:val="004276B2"/>
    <w:rsid w:val="004276C4"/>
    <w:rsid w:val="00427823"/>
    <w:rsid w:val="00427832"/>
    <w:rsid w:val="004278D5"/>
    <w:rsid w:val="00427F9F"/>
    <w:rsid w:val="004301DE"/>
    <w:rsid w:val="00430673"/>
    <w:rsid w:val="00430F35"/>
    <w:rsid w:val="0043191A"/>
    <w:rsid w:val="004319E5"/>
    <w:rsid w:val="004319F3"/>
    <w:rsid w:val="00432990"/>
    <w:rsid w:val="00432F65"/>
    <w:rsid w:val="00432FBF"/>
    <w:rsid w:val="00433A99"/>
    <w:rsid w:val="00433FF2"/>
    <w:rsid w:val="00435441"/>
    <w:rsid w:val="00435944"/>
    <w:rsid w:val="00435ED4"/>
    <w:rsid w:val="00436538"/>
    <w:rsid w:val="00436AB4"/>
    <w:rsid w:val="004401F9"/>
    <w:rsid w:val="004405D8"/>
    <w:rsid w:val="00441647"/>
    <w:rsid w:val="00441667"/>
    <w:rsid w:val="004418E2"/>
    <w:rsid w:val="004422A1"/>
    <w:rsid w:val="00443528"/>
    <w:rsid w:val="0044355C"/>
    <w:rsid w:val="00443765"/>
    <w:rsid w:val="0044397F"/>
    <w:rsid w:val="00444049"/>
    <w:rsid w:val="004447E9"/>
    <w:rsid w:val="0044583E"/>
    <w:rsid w:val="00445954"/>
    <w:rsid w:val="00447398"/>
    <w:rsid w:val="004478FB"/>
    <w:rsid w:val="00447D7E"/>
    <w:rsid w:val="00447F43"/>
    <w:rsid w:val="00450065"/>
    <w:rsid w:val="00450288"/>
    <w:rsid w:val="00450420"/>
    <w:rsid w:val="004508D5"/>
    <w:rsid w:val="0045320E"/>
    <w:rsid w:val="00454C68"/>
    <w:rsid w:val="0045542D"/>
    <w:rsid w:val="004555AE"/>
    <w:rsid w:val="00455602"/>
    <w:rsid w:val="00455F3E"/>
    <w:rsid w:val="00456366"/>
    <w:rsid w:val="00456988"/>
    <w:rsid w:val="00456EC0"/>
    <w:rsid w:val="004570B0"/>
    <w:rsid w:val="0045791E"/>
    <w:rsid w:val="00457928"/>
    <w:rsid w:val="00457A76"/>
    <w:rsid w:val="00457B3A"/>
    <w:rsid w:val="00457DE6"/>
    <w:rsid w:val="00457E06"/>
    <w:rsid w:val="00457F25"/>
    <w:rsid w:val="00457FEA"/>
    <w:rsid w:val="004601EE"/>
    <w:rsid w:val="00460241"/>
    <w:rsid w:val="0046046D"/>
    <w:rsid w:val="00460F5B"/>
    <w:rsid w:val="004617AD"/>
    <w:rsid w:val="00463085"/>
    <w:rsid w:val="0046458C"/>
    <w:rsid w:val="00465F49"/>
    <w:rsid w:val="004660B9"/>
    <w:rsid w:val="00466658"/>
    <w:rsid w:val="0046730C"/>
    <w:rsid w:val="00467408"/>
    <w:rsid w:val="00467BE6"/>
    <w:rsid w:val="00470172"/>
    <w:rsid w:val="004707BC"/>
    <w:rsid w:val="0047103E"/>
    <w:rsid w:val="00472097"/>
    <w:rsid w:val="0047274F"/>
    <w:rsid w:val="00472DC9"/>
    <w:rsid w:val="00472E19"/>
    <w:rsid w:val="00472EEC"/>
    <w:rsid w:val="00472FCB"/>
    <w:rsid w:val="004733E1"/>
    <w:rsid w:val="00473910"/>
    <w:rsid w:val="0047433D"/>
    <w:rsid w:val="004746E5"/>
    <w:rsid w:val="00474C36"/>
    <w:rsid w:val="0047666D"/>
    <w:rsid w:val="004767B2"/>
    <w:rsid w:val="00476F52"/>
    <w:rsid w:val="00477295"/>
    <w:rsid w:val="004779F8"/>
    <w:rsid w:val="0048011B"/>
    <w:rsid w:val="004807B6"/>
    <w:rsid w:val="00480D23"/>
    <w:rsid w:val="00480E52"/>
    <w:rsid w:val="00481111"/>
    <w:rsid w:val="00481304"/>
    <w:rsid w:val="00481426"/>
    <w:rsid w:val="00481A54"/>
    <w:rsid w:val="00482581"/>
    <w:rsid w:val="00483CA0"/>
    <w:rsid w:val="00484C03"/>
    <w:rsid w:val="00484DAB"/>
    <w:rsid w:val="00484F23"/>
    <w:rsid w:val="0048630F"/>
    <w:rsid w:val="00486454"/>
    <w:rsid w:val="00486942"/>
    <w:rsid w:val="00487192"/>
    <w:rsid w:val="004900AD"/>
    <w:rsid w:val="00491A83"/>
    <w:rsid w:val="00491E58"/>
    <w:rsid w:val="0049250D"/>
    <w:rsid w:val="0049294B"/>
    <w:rsid w:val="00492CED"/>
    <w:rsid w:val="00492CF3"/>
    <w:rsid w:val="00492D75"/>
    <w:rsid w:val="004932F2"/>
    <w:rsid w:val="004946D7"/>
    <w:rsid w:val="00494EE7"/>
    <w:rsid w:val="00495154"/>
    <w:rsid w:val="00495590"/>
    <w:rsid w:val="004960BC"/>
    <w:rsid w:val="004967E7"/>
    <w:rsid w:val="00496AB5"/>
    <w:rsid w:val="00496CA4"/>
    <w:rsid w:val="004973A1"/>
    <w:rsid w:val="004A003E"/>
    <w:rsid w:val="004A1273"/>
    <w:rsid w:val="004A16D2"/>
    <w:rsid w:val="004A205B"/>
    <w:rsid w:val="004A2D1A"/>
    <w:rsid w:val="004A2F98"/>
    <w:rsid w:val="004A335D"/>
    <w:rsid w:val="004A388C"/>
    <w:rsid w:val="004A3C4C"/>
    <w:rsid w:val="004A3FA2"/>
    <w:rsid w:val="004A42FD"/>
    <w:rsid w:val="004A439C"/>
    <w:rsid w:val="004A4B2D"/>
    <w:rsid w:val="004A4B62"/>
    <w:rsid w:val="004A4D95"/>
    <w:rsid w:val="004A71D4"/>
    <w:rsid w:val="004A7263"/>
    <w:rsid w:val="004A741E"/>
    <w:rsid w:val="004B0494"/>
    <w:rsid w:val="004B0738"/>
    <w:rsid w:val="004B0C69"/>
    <w:rsid w:val="004B1151"/>
    <w:rsid w:val="004B1219"/>
    <w:rsid w:val="004B1451"/>
    <w:rsid w:val="004B1EE4"/>
    <w:rsid w:val="004B25CB"/>
    <w:rsid w:val="004B2665"/>
    <w:rsid w:val="004B272A"/>
    <w:rsid w:val="004B2F34"/>
    <w:rsid w:val="004B2FA6"/>
    <w:rsid w:val="004B317E"/>
    <w:rsid w:val="004B3194"/>
    <w:rsid w:val="004B32D2"/>
    <w:rsid w:val="004B32E9"/>
    <w:rsid w:val="004B3806"/>
    <w:rsid w:val="004B39AD"/>
    <w:rsid w:val="004B3A33"/>
    <w:rsid w:val="004B4795"/>
    <w:rsid w:val="004B5D06"/>
    <w:rsid w:val="004B5EED"/>
    <w:rsid w:val="004B676B"/>
    <w:rsid w:val="004B6A01"/>
    <w:rsid w:val="004B717C"/>
    <w:rsid w:val="004B789D"/>
    <w:rsid w:val="004C0177"/>
    <w:rsid w:val="004C08DF"/>
    <w:rsid w:val="004C192E"/>
    <w:rsid w:val="004C1DFE"/>
    <w:rsid w:val="004C327F"/>
    <w:rsid w:val="004C39A7"/>
    <w:rsid w:val="004C3D2C"/>
    <w:rsid w:val="004C41E0"/>
    <w:rsid w:val="004C4471"/>
    <w:rsid w:val="004C44C2"/>
    <w:rsid w:val="004C493E"/>
    <w:rsid w:val="004C50ED"/>
    <w:rsid w:val="004C5710"/>
    <w:rsid w:val="004C7185"/>
    <w:rsid w:val="004D02EE"/>
    <w:rsid w:val="004D0508"/>
    <w:rsid w:val="004D090F"/>
    <w:rsid w:val="004D15DA"/>
    <w:rsid w:val="004D192F"/>
    <w:rsid w:val="004D1F2A"/>
    <w:rsid w:val="004D2348"/>
    <w:rsid w:val="004D25BC"/>
    <w:rsid w:val="004D2E51"/>
    <w:rsid w:val="004D2ECF"/>
    <w:rsid w:val="004D32E7"/>
    <w:rsid w:val="004D463A"/>
    <w:rsid w:val="004D4A92"/>
    <w:rsid w:val="004D4BFA"/>
    <w:rsid w:val="004D4E70"/>
    <w:rsid w:val="004D5537"/>
    <w:rsid w:val="004D5553"/>
    <w:rsid w:val="004D57D2"/>
    <w:rsid w:val="004D6C86"/>
    <w:rsid w:val="004D6FD4"/>
    <w:rsid w:val="004E08AA"/>
    <w:rsid w:val="004E0D26"/>
    <w:rsid w:val="004E1D9C"/>
    <w:rsid w:val="004E3518"/>
    <w:rsid w:val="004E361A"/>
    <w:rsid w:val="004E4616"/>
    <w:rsid w:val="004E4889"/>
    <w:rsid w:val="004E4B43"/>
    <w:rsid w:val="004E5778"/>
    <w:rsid w:val="004E5CB0"/>
    <w:rsid w:val="004E6250"/>
    <w:rsid w:val="004E62AB"/>
    <w:rsid w:val="004E6516"/>
    <w:rsid w:val="004E7FF9"/>
    <w:rsid w:val="004F07A2"/>
    <w:rsid w:val="004F0BA3"/>
    <w:rsid w:val="004F0DF8"/>
    <w:rsid w:val="004F1FE5"/>
    <w:rsid w:val="004F2A51"/>
    <w:rsid w:val="004F2B87"/>
    <w:rsid w:val="004F37BD"/>
    <w:rsid w:val="004F3F64"/>
    <w:rsid w:val="004F422E"/>
    <w:rsid w:val="004F4D9C"/>
    <w:rsid w:val="004F4F1A"/>
    <w:rsid w:val="004F525C"/>
    <w:rsid w:val="004F5294"/>
    <w:rsid w:val="004F5EFA"/>
    <w:rsid w:val="004F602B"/>
    <w:rsid w:val="004F62E8"/>
    <w:rsid w:val="004F6412"/>
    <w:rsid w:val="004F6796"/>
    <w:rsid w:val="004F738E"/>
    <w:rsid w:val="004F75C3"/>
    <w:rsid w:val="004F77D1"/>
    <w:rsid w:val="005003A1"/>
    <w:rsid w:val="00500C2F"/>
    <w:rsid w:val="00501362"/>
    <w:rsid w:val="00501B83"/>
    <w:rsid w:val="005023FF"/>
    <w:rsid w:val="00502A56"/>
    <w:rsid w:val="0050389A"/>
    <w:rsid w:val="00503A2B"/>
    <w:rsid w:val="005044E0"/>
    <w:rsid w:val="00505CF6"/>
    <w:rsid w:val="00506338"/>
    <w:rsid w:val="00506404"/>
    <w:rsid w:val="00506629"/>
    <w:rsid w:val="00506D22"/>
    <w:rsid w:val="00506F52"/>
    <w:rsid w:val="00507E53"/>
    <w:rsid w:val="00507FB4"/>
    <w:rsid w:val="005106DA"/>
    <w:rsid w:val="0051121F"/>
    <w:rsid w:val="005115FF"/>
    <w:rsid w:val="0051170C"/>
    <w:rsid w:val="00511BEF"/>
    <w:rsid w:val="0051219D"/>
    <w:rsid w:val="00512913"/>
    <w:rsid w:val="00512F2F"/>
    <w:rsid w:val="00513087"/>
    <w:rsid w:val="00513665"/>
    <w:rsid w:val="005137BC"/>
    <w:rsid w:val="00515C30"/>
    <w:rsid w:val="005161B9"/>
    <w:rsid w:val="00516951"/>
    <w:rsid w:val="00516C46"/>
    <w:rsid w:val="005202C1"/>
    <w:rsid w:val="005203A5"/>
    <w:rsid w:val="0052065E"/>
    <w:rsid w:val="005207AB"/>
    <w:rsid w:val="005207E9"/>
    <w:rsid w:val="005209C8"/>
    <w:rsid w:val="00521704"/>
    <w:rsid w:val="0052193A"/>
    <w:rsid w:val="00522779"/>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344"/>
    <w:rsid w:val="005269BE"/>
    <w:rsid w:val="0052759E"/>
    <w:rsid w:val="00527FAF"/>
    <w:rsid w:val="0053076B"/>
    <w:rsid w:val="00530855"/>
    <w:rsid w:val="00531011"/>
    <w:rsid w:val="00531829"/>
    <w:rsid w:val="005318D6"/>
    <w:rsid w:val="005320F0"/>
    <w:rsid w:val="005323ED"/>
    <w:rsid w:val="0053288B"/>
    <w:rsid w:val="00532CEF"/>
    <w:rsid w:val="00533201"/>
    <w:rsid w:val="00533E10"/>
    <w:rsid w:val="00534C38"/>
    <w:rsid w:val="0053549A"/>
    <w:rsid w:val="0053566A"/>
    <w:rsid w:val="005356C0"/>
    <w:rsid w:val="00535E64"/>
    <w:rsid w:val="00536FA8"/>
    <w:rsid w:val="00537582"/>
    <w:rsid w:val="00537BC7"/>
    <w:rsid w:val="005402D7"/>
    <w:rsid w:val="0054084B"/>
    <w:rsid w:val="00540BFF"/>
    <w:rsid w:val="0054159F"/>
    <w:rsid w:val="00541A84"/>
    <w:rsid w:val="00543831"/>
    <w:rsid w:val="00544317"/>
    <w:rsid w:val="00544363"/>
    <w:rsid w:val="00544F7A"/>
    <w:rsid w:val="00545B2E"/>
    <w:rsid w:val="00545B99"/>
    <w:rsid w:val="0054636F"/>
    <w:rsid w:val="00546492"/>
    <w:rsid w:val="00546C9D"/>
    <w:rsid w:val="00547279"/>
    <w:rsid w:val="00547B9E"/>
    <w:rsid w:val="00547CF6"/>
    <w:rsid w:val="00547ECD"/>
    <w:rsid w:val="005508B1"/>
    <w:rsid w:val="00550958"/>
    <w:rsid w:val="00551BF2"/>
    <w:rsid w:val="00551DD1"/>
    <w:rsid w:val="00552212"/>
    <w:rsid w:val="005531FA"/>
    <w:rsid w:val="00554119"/>
    <w:rsid w:val="005548DA"/>
    <w:rsid w:val="0055571C"/>
    <w:rsid w:val="00555868"/>
    <w:rsid w:val="00555B0E"/>
    <w:rsid w:val="00556423"/>
    <w:rsid w:val="005567C5"/>
    <w:rsid w:val="00557813"/>
    <w:rsid w:val="00557CDD"/>
    <w:rsid w:val="00560124"/>
    <w:rsid w:val="00560AC6"/>
    <w:rsid w:val="00560C40"/>
    <w:rsid w:val="00560D5F"/>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BA4"/>
    <w:rsid w:val="00573E38"/>
    <w:rsid w:val="00574478"/>
    <w:rsid w:val="0057502E"/>
    <w:rsid w:val="0057528D"/>
    <w:rsid w:val="005761D1"/>
    <w:rsid w:val="005761FD"/>
    <w:rsid w:val="005765DD"/>
    <w:rsid w:val="005768A6"/>
    <w:rsid w:val="00576BF8"/>
    <w:rsid w:val="00576EDB"/>
    <w:rsid w:val="0057737A"/>
    <w:rsid w:val="005777CF"/>
    <w:rsid w:val="00577CDA"/>
    <w:rsid w:val="00577F58"/>
    <w:rsid w:val="00580AFF"/>
    <w:rsid w:val="00581CEF"/>
    <w:rsid w:val="00581E2C"/>
    <w:rsid w:val="0058239C"/>
    <w:rsid w:val="00582822"/>
    <w:rsid w:val="00583A13"/>
    <w:rsid w:val="005841DB"/>
    <w:rsid w:val="0058517B"/>
    <w:rsid w:val="00585FD6"/>
    <w:rsid w:val="00587026"/>
    <w:rsid w:val="005870E7"/>
    <w:rsid w:val="00587340"/>
    <w:rsid w:val="0058742E"/>
    <w:rsid w:val="005877A4"/>
    <w:rsid w:val="00591C66"/>
    <w:rsid w:val="00591F4E"/>
    <w:rsid w:val="00592676"/>
    <w:rsid w:val="0059275D"/>
    <w:rsid w:val="00593DB1"/>
    <w:rsid w:val="00594666"/>
    <w:rsid w:val="00594C1C"/>
    <w:rsid w:val="00594D5E"/>
    <w:rsid w:val="0059503B"/>
    <w:rsid w:val="00595329"/>
    <w:rsid w:val="0059535D"/>
    <w:rsid w:val="005958C8"/>
    <w:rsid w:val="005963A2"/>
    <w:rsid w:val="0059649A"/>
    <w:rsid w:val="005975DD"/>
    <w:rsid w:val="00597B27"/>
    <w:rsid w:val="005A0152"/>
    <w:rsid w:val="005A07B9"/>
    <w:rsid w:val="005A0A86"/>
    <w:rsid w:val="005A0B12"/>
    <w:rsid w:val="005A0B20"/>
    <w:rsid w:val="005A0FD2"/>
    <w:rsid w:val="005A11FF"/>
    <w:rsid w:val="005A215D"/>
    <w:rsid w:val="005A2222"/>
    <w:rsid w:val="005A2554"/>
    <w:rsid w:val="005A34CA"/>
    <w:rsid w:val="005A39C5"/>
    <w:rsid w:val="005A3DD1"/>
    <w:rsid w:val="005A3ECB"/>
    <w:rsid w:val="005A41B1"/>
    <w:rsid w:val="005A4743"/>
    <w:rsid w:val="005A4F51"/>
    <w:rsid w:val="005A59BD"/>
    <w:rsid w:val="005A5DCC"/>
    <w:rsid w:val="005A75A6"/>
    <w:rsid w:val="005A7DFE"/>
    <w:rsid w:val="005B0196"/>
    <w:rsid w:val="005B01C3"/>
    <w:rsid w:val="005B0953"/>
    <w:rsid w:val="005B121E"/>
    <w:rsid w:val="005B1D29"/>
    <w:rsid w:val="005B2021"/>
    <w:rsid w:val="005B2272"/>
    <w:rsid w:val="005B248A"/>
    <w:rsid w:val="005B2878"/>
    <w:rsid w:val="005B3492"/>
    <w:rsid w:val="005B3B1A"/>
    <w:rsid w:val="005B407D"/>
    <w:rsid w:val="005B4576"/>
    <w:rsid w:val="005B5513"/>
    <w:rsid w:val="005B5B78"/>
    <w:rsid w:val="005B6641"/>
    <w:rsid w:val="005B7155"/>
    <w:rsid w:val="005B7392"/>
    <w:rsid w:val="005B7A89"/>
    <w:rsid w:val="005C095B"/>
    <w:rsid w:val="005C0C6D"/>
    <w:rsid w:val="005C203C"/>
    <w:rsid w:val="005C2ABD"/>
    <w:rsid w:val="005C3A38"/>
    <w:rsid w:val="005C3CE9"/>
    <w:rsid w:val="005C48B1"/>
    <w:rsid w:val="005C4C89"/>
    <w:rsid w:val="005C4E82"/>
    <w:rsid w:val="005C66BD"/>
    <w:rsid w:val="005C6BE5"/>
    <w:rsid w:val="005C6E9A"/>
    <w:rsid w:val="005C7AA1"/>
    <w:rsid w:val="005C7C9F"/>
    <w:rsid w:val="005D10E4"/>
    <w:rsid w:val="005D13D2"/>
    <w:rsid w:val="005D1E1D"/>
    <w:rsid w:val="005D24F5"/>
    <w:rsid w:val="005D3A2C"/>
    <w:rsid w:val="005D3AA7"/>
    <w:rsid w:val="005D3FF3"/>
    <w:rsid w:val="005D4263"/>
    <w:rsid w:val="005D4D71"/>
    <w:rsid w:val="005D55E4"/>
    <w:rsid w:val="005D6228"/>
    <w:rsid w:val="005D6EED"/>
    <w:rsid w:val="005D7BD4"/>
    <w:rsid w:val="005E1458"/>
    <w:rsid w:val="005E16C4"/>
    <w:rsid w:val="005E3596"/>
    <w:rsid w:val="005E3627"/>
    <w:rsid w:val="005E3F8D"/>
    <w:rsid w:val="005E4618"/>
    <w:rsid w:val="005E48C0"/>
    <w:rsid w:val="005E4B4D"/>
    <w:rsid w:val="005E4EB4"/>
    <w:rsid w:val="005E4F4A"/>
    <w:rsid w:val="005E5C08"/>
    <w:rsid w:val="005E5CA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D84"/>
    <w:rsid w:val="005F7659"/>
    <w:rsid w:val="005F7663"/>
    <w:rsid w:val="00600120"/>
    <w:rsid w:val="00600C68"/>
    <w:rsid w:val="00601400"/>
    <w:rsid w:val="006016A3"/>
    <w:rsid w:val="006017C6"/>
    <w:rsid w:val="00601DFA"/>
    <w:rsid w:val="00602165"/>
    <w:rsid w:val="00602690"/>
    <w:rsid w:val="00603131"/>
    <w:rsid w:val="0060314F"/>
    <w:rsid w:val="00604123"/>
    <w:rsid w:val="00604AC5"/>
    <w:rsid w:val="006057AA"/>
    <w:rsid w:val="006058E3"/>
    <w:rsid w:val="00605D41"/>
    <w:rsid w:val="006061A0"/>
    <w:rsid w:val="006069CF"/>
    <w:rsid w:val="00606DAB"/>
    <w:rsid w:val="00606DFD"/>
    <w:rsid w:val="00606F22"/>
    <w:rsid w:val="00607A4B"/>
    <w:rsid w:val="00607C9E"/>
    <w:rsid w:val="00610AEA"/>
    <w:rsid w:val="006115A9"/>
    <w:rsid w:val="00611FBC"/>
    <w:rsid w:val="00613202"/>
    <w:rsid w:val="00613714"/>
    <w:rsid w:val="00614D68"/>
    <w:rsid w:val="0061542E"/>
    <w:rsid w:val="00615B2A"/>
    <w:rsid w:val="0061652C"/>
    <w:rsid w:val="00616E61"/>
    <w:rsid w:val="006176BD"/>
    <w:rsid w:val="00617B3B"/>
    <w:rsid w:val="00617BC4"/>
    <w:rsid w:val="00617FF4"/>
    <w:rsid w:val="00621A20"/>
    <w:rsid w:val="00621FE5"/>
    <w:rsid w:val="0062239D"/>
    <w:rsid w:val="00622B49"/>
    <w:rsid w:val="00622FC3"/>
    <w:rsid w:val="00623B7B"/>
    <w:rsid w:val="00625E54"/>
    <w:rsid w:val="0062676E"/>
    <w:rsid w:val="00627350"/>
    <w:rsid w:val="00627AC0"/>
    <w:rsid w:val="006304D6"/>
    <w:rsid w:val="00630659"/>
    <w:rsid w:val="00630A69"/>
    <w:rsid w:val="00631064"/>
    <w:rsid w:val="00632D17"/>
    <w:rsid w:val="00632D35"/>
    <w:rsid w:val="0063317F"/>
    <w:rsid w:val="006332B1"/>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23A1"/>
    <w:rsid w:val="0064401B"/>
    <w:rsid w:val="006445A0"/>
    <w:rsid w:val="00644B5E"/>
    <w:rsid w:val="00645D08"/>
    <w:rsid w:val="00646431"/>
    <w:rsid w:val="006464FE"/>
    <w:rsid w:val="00646743"/>
    <w:rsid w:val="00646AB9"/>
    <w:rsid w:val="00646B33"/>
    <w:rsid w:val="00646F8A"/>
    <w:rsid w:val="00650DB5"/>
    <w:rsid w:val="0065105B"/>
    <w:rsid w:val="006510D9"/>
    <w:rsid w:val="00651100"/>
    <w:rsid w:val="00651C71"/>
    <w:rsid w:val="00651D1D"/>
    <w:rsid w:val="00652E01"/>
    <w:rsid w:val="006530C6"/>
    <w:rsid w:val="00653CB5"/>
    <w:rsid w:val="00654D5E"/>
    <w:rsid w:val="006553FA"/>
    <w:rsid w:val="006555C3"/>
    <w:rsid w:val="00655EA3"/>
    <w:rsid w:val="00655EFA"/>
    <w:rsid w:val="006566F2"/>
    <w:rsid w:val="00656925"/>
    <w:rsid w:val="0065727B"/>
    <w:rsid w:val="00657456"/>
    <w:rsid w:val="0065759C"/>
    <w:rsid w:val="00660701"/>
    <w:rsid w:val="00660C5C"/>
    <w:rsid w:val="00660DC7"/>
    <w:rsid w:val="00661A3A"/>
    <w:rsid w:val="00662AE6"/>
    <w:rsid w:val="00662BD3"/>
    <w:rsid w:val="00663365"/>
    <w:rsid w:val="00663C7E"/>
    <w:rsid w:val="00663F21"/>
    <w:rsid w:val="0066475D"/>
    <w:rsid w:val="00664C23"/>
    <w:rsid w:val="0066527A"/>
    <w:rsid w:val="00665599"/>
    <w:rsid w:val="00665914"/>
    <w:rsid w:val="006665B5"/>
    <w:rsid w:val="00667085"/>
    <w:rsid w:val="00667510"/>
    <w:rsid w:val="006679AC"/>
    <w:rsid w:val="00667AC9"/>
    <w:rsid w:val="00667FE1"/>
    <w:rsid w:val="00671834"/>
    <w:rsid w:val="006725BD"/>
    <w:rsid w:val="00672D41"/>
    <w:rsid w:val="00672ED9"/>
    <w:rsid w:val="006735E0"/>
    <w:rsid w:val="00674347"/>
    <w:rsid w:val="00674B4B"/>
    <w:rsid w:val="006766A5"/>
    <w:rsid w:val="00676763"/>
    <w:rsid w:val="0067692E"/>
    <w:rsid w:val="00676AE1"/>
    <w:rsid w:val="0068016A"/>
    <w:rsid w:val="00680710"/>
    <w:rsid w:val="00680898"/>
    <w:rsid w:val="00680C24"/>
    <w:rsid w:val="006818E9"/>
    <w:rsid w:val="0068276A"/>
    <w:rsid w:val="00682868"/>
    <w:rsid w:val="00682F30"/>
    <w:rsid w:val="006836C1"/>
    <w:rsid w:val="006836E6"/>
    <w:rsid w:val="00683D51"/>
    <w:rsid w:val="00684468"/>
    <w:rsid w:val="006854B0"/>
    <w:rsid w:val="00685BD8"/>
    <w:rsid w:val="00686968"/>
    <w:rsid w:val="00686ED5"/>
    <w:rsid w:val="0068746F"/>
    <w:rsid w:val="006874FD"/>
    <w:rsid w:val="0069019B"/>
    <w:rsid w:val="00690EFB"/>
    <w:rsid w:val="006910E2"/>
    <w:rsid w:val="0069113B"/>
    <w:rsid w:val="0069158F"/>
    <w:rsid w:val="00692D6B"/>
    <w:rsid w:val="00693ED9"/>
    <w:rsid w:val="00694BAE"/>
    <w:rsid w:val="00694D5D"/>
    <w:rsid w:val="00694DCD"/>
    <w:rsid w:val="00695068"/>
    <w:rsid w:val="00695B33"/>
    <w:rsid w:val="00696D67"/>
    <w:rsid w:val="0069766E"/>
    <w:rsid w:val="0069766F"/>
    <w:rsid w:val="00697CD2"/>
    <w:rsid w:val="006A002C"/>
    <w:rsid w:val="006A0CAD"/>
    <w:rsid w:val="006A0D33"/>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A7BB5"/>
    <w:rsid w:val="006B0415"/>
    <w:rsid w:val="006B05BE"/>
    <w:rsid w:val="006B07C4"/>
    <w:rsid w:val="006B198B"/>
    <w:rsid w:val="006B2B74"/>
    <w:rsid w:val="006B2C00"/>
    <w:rsid w:val="006B31C7"/>
    <w:rsid w:val="006B32A5"/>
    <w:rsid w:val="006B3506"/>
    <w:rsid w:val="006B4524"/>
    <w:rsid w:val="006B4AFD"/>
    <w:rsid w:val="006B5B93"/>
    <w:rsid w:val="006B65C4"/>
    <w:rsid w:val="006B764A"/>
    <w:rsid w:val="006B7C60"/>
    <w:rsid w:val="006B7D51"/>
    <w:rsid w:val="006B7D9B"/>
    <w:rsid w:val="006B7F9D"/>
    <w:rsid w:val="006C0D7F"/>
    <w:rsid w:val="006C1E98"/>
    <w:rsid w:val="006C325D"/>
    <w:rsid w:val="006C35FC"/>
    <w:rsid w:val="006C393A"/>
    <w:rsid w:val="006C46B6"/>
    <w:rsid w:val="006C48F2"/>
    <w:rsid w:val="006C504E"/>
    <w:rsid w:val="006C567B"/>
    <w:rsid w:val="006C5E01"/>
    <w:rsid w:val="006C64DE"/>
    <w:rsid w:val="006C69BF"/>
    <w:rsid w:val="006C79C3"/>
    <w:rsid w:val="006D00CA"/>
    <w:rsid w:val="006D04B7"/>
    <w:rsid w:val="006D0E51"/>
    <w:rsid w:val="006D1255"/>
    <w:rsid w:val="006D1803"/>
    <w:rsid w:val="006D2014"/>
    <w:rsid w:val="006D2170"/>
    <w:rsid w:val="006D2CE0"/>
    <w:rsid w:val="006D3B1C"/>
    <w:rsid w:val="006D44F9"/>
    <w:rsid w:val="006D4690"/>
    <w:rsid w:val="006D4751"/>
    <w:rsid w:val="006D48C9"/>
    <w:rsid w:val="006D52FE"/>
    <w:rsid w:val="006D57E4"/>
    <w:rsid w:val="006D5856"/>
    <w:rsid w:val="006D5BEC"/>
    <w:rsid w:val="006D613F"/>
    <w:rsid w:val="006D657B"/>
    <w:rsid w:val="006D69DE"/>
    <w:rsid w:val="006D73DE"/>
    <w:rsid w:val="006D7DD6"/>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9EB"/>
    <w:rsid w:val="006E7CF4"/>
    <w:rsid w:val="006F0DE4"/>
    <w:rsid w:val="006F1160"/>
    <w:rsid w:val="006F2426"/>
    <w:rsid w:val="006F2567"/>
    <w:rsid w:val="006F2847"/>
    <w:rsid w:val="006F2A02"/>
    <w:rsid w:val="006F33B6"/>
    <w:rsid w:val="006F3C15"/>
    <w:rsid w:val="006F3D4B"/>
    <w:rsid w:val="006F3DA0"/>
    <w:rsid w:val="006F443F"/>
    <w:rsid w:val="006F4D3F"/>
    <w:rsid w:val="006F5325"/>
    <w:rsid w:val="006F5649"/>
    <w:rsid w:val="006F5A2C"/>
    <w:rsid w:val="006F5CF0"/>
    <w:rsid w:val="006F6B63"/>
    <w:rsid w:val="006F7374"/>
    <w:rsid w:val="00700FFB"/>
    <w:rsid w:val="0070125F"/>
    <w:rsid w:val="00701898"/>
    <w:rsid w:val="00701905"/>
    <w:rsid w:val="00702A1D"/>
    <w:rsid w:val="00702F3B"/>
    <w:rsid w:val="00702F90"/>
    <w:rsid w:val="007037F9"/>
    <w:rsid w:val="00703963"/>
    <w:rsid w:val="00703DBD"/>
    <w:rsid w:val="00704781"/>
    <w:rsid w:val="00704804"/>
    <w:rsid w:val="00704FEB"/>
    <w:rsid w:val="00705036"/>
    <w:rsid w:val="00705A1F"/>
    <w:rsid w:val="007064EF"/>
    <w:rsid w:val="00706B32"/>
    <w:rsid w:val="00707311"/>
    <w:rsid w:val="007075C3"/>
    <w:rsid w:val="00707687"/>
    <w:rsid w:val="00707809"/>
    <w:rsid w:val="00710256"/>
    <w:rsid w:val="00710315"/>
    <w:rsid w:val="0071040A"/>
    <w:rsid w:val="00710B31"/>
    <w:rsid w:val="00710BF1"/>
    <w:rsid w:val="00710F20"/>
    <w:rsid w:val="00711161"/>
    <w:rsid w:val="0071391E"/>
    <w:rsid w:val="00713D0A"/>
    <w:rsid w:val="007141E9"/>
    <w:rsid w:val="00715665"/>
    <w:rsid w:val="00715918"/>
    <w:rsid w:val="00715B5A"/>
    <w:rsid w:val="00715BFB"/>
    <w:rsid w:val="0071633B"/>
    <w:rsid w:val="007165B8"/>
    <w:rsid w:val="007169F5"/>
    <w:rsid w:val="00720615"/>
    <w:rsid w:val="00720D8B"/>
    <w:rsid w:val="0072142F"/>
    <w:rsid w:val="0072148C"/>
    <w:rsid w:val="007221DE"/>
    <w:rsid w:val="00722A52"/>
    <w:rsid w:val="00723300"/>
    <w:rsid w:val="00723C3C"/>
    <w:rsid w:val="00723DC3"/>
    <w:rsid w:val="00723E2E"/>
    <w:rsid w:val="00724754"/>
    <w:rsid w:val="007255ED"/>
    <w:rsid w:val="007258A7"/>
    <w:rsid w:val="0072622E"/>
    <w:rsid w:val="007272B0"/>
    <w:rsid w:val="007274E5"/>
    <w:rsid w:val="00727F9E"/>
    <w:rsid w:val="00730909"/>
    <w:rsid w:val="00730A05"/>
    <w:rsid w:val="007311CD"/>
    <w:rsid w:val="00731523"/>
    <w:rsid w:val="0073157B"/>
    <w:rsid w:val="007315F4"/>
    <w:rsid w:val="007316CB"/>
    <w:rsid w:val="00732942"/>
    <w:rsid w:val="00732A7E"/>
    <w:rsid w:val="00732B7F"/>
    <w:rsid w:val="007341C1"/>
    <w:rsid w:val="00734A72"/>
    <w:rsid w:val="00735004"/>
    <w:rsid w:val="00735A38"/>
    <w:rsid w:val="00735A88"/>
    <w:rsid w:val="00736488"/>
    <w:rsid w:val="00737148"/>
    <w:rsid w:val="007373C8"/>
    <w:rsid w:val="007401AB"/>
    <w:rsid w:val="00740768"/>
    <w:rsid w:val="00740769"/>
    <w:rsid w:val="00740BF7"/>
    <w:rsid w:val="00740E44"/>
    <w:rsid w:val="00741C8E"/>
    <w:rsid w:val="00742E07"/>
    <w:rsid w:val="007431DF"/>
    <w:rsid w:val="00743972"/>
    <w:rsid w:val="0074432C"/>
    <w:rsid w:val="007444B1"/>
    <w:rsid w:val="0074587B"/>
    <w:rsid w:val="0074751A"/>
    <w:rsid w:val="00747C95"/>
    <w:rsid w:val="00747F65"/>
    <w:rsid w:val="0075022C"/>
    <w:rsid w:val="0075043A"/>
    <w:rsid w:val="007507D9"/>
    <w:rsid w:val="007515BA"/>
    <w:rsid w:val="0075182A"/>
    <w:rsid w:val="007518E3"/>
    <w:rsid w:val="007518FF"/>
    <w:rsid w:val="00751E00"/>
    <w:rsid w:val="007520C8"/>
    <w:rsid w:val="007529FD"/>
    <w:rsid w:val="007538B9"/>
    <w:rsid w:val="00753C8C"/>
    <w:rsid w:val="00754905"/>
    <w:rsid w:val="00755408"/>
    <w:rsid w:val="00755C56"/>
    <w:rsid w:val="00755F24"/>
    <w:rsid w:val="00756B1F"/>
    <w:rsid w:val="00756D1A"/>
    <w:rsid w:val="0076007E"/>
    <w:rsid w:val="00760305"/>
    <w:rsid w:val="00760A46"/>
    <w:rsid w:val="00760AFC"/>
    <w:rsid w:val="007617A6"/>
    <w:rsid w:val="0076184C"/>
    <w:rsid w:val="00761C4D"/>
    <w:rsid w:val="00761D07"/>
    <w:rsid w:val="007633AD"/>
    <w:rsid w:val="00763695"/>
    <w:rsid w:val="00764414"/>
    <w:rsid w:val="00765345"/>
    <w:rsid w:val="007667F4"/>
    <w:rsid w:val="00766854"/>
    <w:rsid w:val="00766D0D"/>
    <w:rsid w:val="007675C8"/>
    <w:rsid w:val="00770318"/>
    <w:rsid w:val="007709F4"/>
    <w:rsid w:val="00770CA1"/>
    <w:rsid w:val="0077106E"/>
    <w:rsid w:val="007721DB"/>
    <w:rsid w:val="00772258"/>
    <w:rsid w:val="00772866"/>
    <w:rsid w:val="00772C4E"/>
    <w:rsid w:val="0077572C"/>
    <w:rsid w:val="00776176"/>
    <w:rsid w:val="00776882"/>
    <w:rsid w:val="00776B50"/>
    <w:rsid w:val="00777F12"/>
    <w:rsid w:val="00777F6C"/>
    <w:rsid w:val="00780582"/>
    <w:rsid w:val="00781C16"/>
    <w:rsid w:val="0078201E"/>
    <w:rsid w:val="00783170"/>
    <w:rsid w:val="00783711"/>
    <w:rsid w:val="00784203"/>
    <w:rsid w:val="007852A6"/>
    <w:rsid w:val="00790212"/>
    <w:rsid w:val="007903D8"/>
    <w:rsid w:val="00790662"/>
    <w:rsid w:val="00790DB2"/>
    <w:rsid w:val="0079204C"/>
    <w:rsid w:val="0079277D"/>
    <w:rsid w:val="007929C5"/>
    <w:rsid w:val="00794F94"/>
    <w:rsid w:val="0079540F"/>
    <w:rsid w:val="007959C6"/>
    <w:rsid w:val="007960C8"/>
    <w:rsid w:val="00796320"/>
    <w:rsid w:val="00796407"/>
    <w:rsid w:val="00797B62"/>
    <w:rsid w:val="007A0093"/>
    <w:rsid w:val="007A01A6"/>
    <w:rsid w:val="007A05DE"/>
    <w:rsid w:val="007A0618"/>
    <w:rsid w:val="007A3C6E"/>
    <w:rsid w:val="007A4D29"/>
    <w:rsid w:val="007A4F70"/>
    <w:rsid w:val="007A6340"/>
    <w:rsid w:val="007A68EF"/>
    <w:rsid w:val="007A6FBA"/>
    <w:rsid w:val="007A7ACC"/>
    <w:rsid w:val="007A7D59"/>
    <w:rsid w:val="007A7F75"/>
    <w:rsid w:val="007B06B3"/>
    <w:rsid w:val="007B117F"/>
    <w:rsid w:val="007B170A"/>
    <w:rsid w:val="007B2526"/>
    <w:rsid w:val="007B2553"/>
    <w:rsid w:val="007B37E8"/>
    <w:rsid w:val="007B3AD2"/>
    <w:rsid w:val="007B3C89"/>
    <w:rsid w:val="007B4360"/>
    <w:rsid w:val="007B48D1"/>
    <w:rsid w:val="007B6558"/>
    <w:rsid w:val="007B6659"/>
    <w:rsid w:val="007B6A98"/>
    <w:rsid w:val="007B6F1A"/>
    <w:rsid w:val="007B70CA"/>
    <w:rsid w:val="007B7278"/>
    <w:rsid w:val="007B7369"/>
    <w:rsid w:val="007C012C"/>
    <w:rsid w:val="007C081F"/>
    <w:rsid w:val="007C0ACE"/>
    <w:rsid w:val="007C1617"/>
    <w:rsid w:val="007C1C83"/>
    <w:rsid w:val="007C1F25"/>
    <w:rsid w:val="007C2582"/>
    <w:rsid w:val="007C356B"/>
    <w:rsid w:val="007C3B79"/>
    <w:rsid w:val="007C4148"/>
    <w:rsid w:val="007C4CB5"/>
    <w:rsid w:val="007C54D1"/>
    <w:rsid w:val="007C627F"/>
    <w:rsid w:val="007C6512"/>
    <w:rsid w:val="007C73CD"/>
    <w:rsid w:val="007D012F"/>
    <w:rsid w:val="007D050F"/>
    <w:rsid w:val="007D11CA"/>
    <w:rsid w:val="007D137F"/>
    <w:rsid w:val="007D1478"/>
    <w:rsid w:val="007D25A0"/>
    <w:rsid w:val="007D2BF1"/>
    <w:rsid w:val="007D33A1"/>
    <w:rsid w:val="007D4A19"/>
    <w:rsid w:val="007D4DD9"/>
    <w:rsid w:val="007D544D"/>
    <w:rsid w:val="007D5BF2"/>
    <w:rsid w:val="007D698B"/>
    <w:rsid w:val="007D6CEB"/>
    <w:rsid w:val="007D71CA"/>
    <w:rsid w:val="007D71E9"/>
    <w:rsid w:val="007D72EF"/>
    <w:rsid w:val="007D7344"/>
    <w:rsid w:val="007D76C1"/>
    <w:rsid w:val="007D7816"/>
    <w:rsid w:val="007D7A9C"/>
    <w:rsid w:val="007E052C"/>
    <w:rsid w:val="007E0965"/>
    <w:rsid w:val="007E0CE8"/>
    <w:rsid w:val="007E0F56"/>
    <w:rsid w:val="007E18D5"/>
    <w:rsid w:val="007E25B2"/>
    <w:rsid w:val="007E2832"/>
    <w:rsid w:val="007E2BD8"/>
    <w:rsid w:val="007E3036"/>
    <w:rsid w:val="007E3218"/>
    <w:rsid w:val="007E3325"/>
    <w:rsid w:val="007E35DF"/>
    <w:rsid w:val="007E39BB"/>
    <w:rsid w:val="007E3BCD"/>
    <w:rsid w:val="007E4177"/>
    <w:rsid w:val="007E5400"/>
    <w:rsid w:val="007E55F4"/>
    <w:rsid w:val="007E56A2"/>
    <w:rsid w:val="007E56AB"/>
    <w:rsid w:val="007E5985"/>
    <w:rsid w:val="007E5D79"/>
    <w:rsid w:val="007E5F65"/>
    <w:rsid w:val="007E60BE"/>
    <w:rsid w:val="007E630E"/>
    <w:rsid w:val="007E6C20"/>
    <w:rsid w:val="007E7457"/>
    <w:rsid w:val="007E7DA5"/>
    <w:rsid w:val="007F0E5A"/>
    <w:rsid w:val="007F136E"/>
    <w:rsid w:val="007F17C6"/>
    <w:rsid w:val="007F1A5B"/>
    <w:rsid w:val="007F2CF2"/>
    <w:rsid w:val="007F33B5"/>
    <w:rsid w:val="007F3CC3"/>
    <w:rsid w:val="007F3CF8"/>
    <w:rsid w:val="007F4394"/>
    <w:rsid w:val="007F50A4"/>
    <w:rsid w:val="007F5340"/>
    <w:rsid w:val="007F5AE2"/>
    <w:rsid w:val="007F5E6B"/>
    <w:rsid w:val="007F70B3"/>
    <w:rsid w:val="007F7497"/>
    <w:rsid w:val="007F7BD6"/>
    <w:rsid w:val="007F7C30"/>
    <w:rsid w:val="007F7C7D"/>
    <w:rsid w:val="007F7DF5"/>
    <w:rsid w:val="007F7E74"/>
    <w:rsid w:val="0080036C"/>
    <w:rsid w:val="0080047B"/>
    <w:rsid w:val="0080062D"/>
    <w:rsid w:val="00801BDA"/>
    <w:rsid w:val="00802116"/>
    <w:rsid w:val="008027FF"/>
    <w:rsid w:val="0080292B"/>
    <w:rsid w:val="008036A9"/>
    <w:rsid w:val="008037D8"/>
    <w:rsid w:val="00803EED"/>
    <w:rsid w:val="008044F0"/>
    <w:rsid w:val="00804BC6"/>
    <w:rsid w:val="00805AED"/>
    <w:rsid w:val="00805F7E"/>
    <w:rsid w:val="008063AF"/>
    <w:rsid w:val="008063B6"/>
    <w:rsid w:val="00807294"/>
    <w:rsid w:val="00810C60"/>
    <w:rsid w:val="00811146"/>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3FEF"/>
    <w:rsid w:val="008246A6"/>
    <w:rsid w:val="00824EC7"/>
    <w:rsid w:val="00824FD3"/>
    <w:rsid w:val="00825BA7"/>
    <w:rsid w:val="00825BE2"/>
    <w:rsid w:val="00825C30"/>
    <w:rsid w:val="00825C88"/>
    <w:rsid w:val="00825F1B"/>
    <w:rsid w:val="00826B60"/>
    <w:rsid w:val="00827BD2"/>
    <w:rsid w:val="00827F8C"/>
    <w:rsid w:val="0083000B"/>
    <w:rsid w:val="00830629"/>
    <w:rsid w:val="00830BFD"/>
    <w:rsid w:val="00830CA0"/>
    <w:rsid w:val="00832851"/>
    <w:rsid w:val="00832B8F"/>
    <w:rsid w:val="00833440"/>
    <w:rsid w:val="00833C69"/>
    <w:rsid w:val="00833CEB"/>
    <w:rsid w:val="00833D55"/>
    <w:rsid w:val="00835020"/>
    <w:rsid w:val="00835683"/>
    <w:rsid w:val="00836C42"/>
    <w:rsid w:val="0083780D"/>
    <w:rsid w:val="00837B7A"/>
    <w:rsid w:val="00837D86"/>
    <w:rsid w:val="008411B9"/>
    <w:rsid w:val="008413DD"/>
    <w:rsid w:val="008415EB"/>
    <w:rsid w:val="008416A9"/>
    <w:rsid w:val="00841917"/>
    <w:rsid w:val="008420CA"/>
    <w:rsid w:val="00842D3D"/>
    <w:rsid w:val="008430BB"/>
    <w:rsid w:val="008435F1"/>
    <w:rsid w:val="00843853"/>
    <w:rsid w:val="00844321"/>
    <w:rsid w:val="00844370"/>
    <w:rsid w:val="00844F7F"/>
    <w:rsid w:val="0084559D"/>
    <w:rsid w:val="00845A63"/>
    <w:rsid w:val="00851111"/>
    <w:rsid w:val="008513B0"/>
    <w:rsid w:val="00851A48"/>
    <w:rsid w:val="00852799"/>
    <w:rsid w:val="00852C8C"/>
    <w:rsid w:val="008532A4"/>
    <w:rsid w:val="00853497"/>
    <w:rsid w:val="008536CB"/>
    <w:rsid w:val="00853C06"/>
    <w:rsid w:val="00855D3A"/>
    <w:rsid w:val="00855D76"/>
    <w:rsid w:val="00856032"/>
    <w:rsid w:val="0085643C"/>
    <w:rsid w:val="00856B69"/>
    <w:rsid w:val="008571FC"/>
    <w:rsid w:val="00857961"/>
    <w:rsid w:val="00857D36"/>
    <w:rsid w:val="008610F1"/>
    <w:rsid w:val="008625A5"/>
    <w:rsid w:val="0086322E"/>
    <w:rsid w:val="008632D3"/>
    <w:rsid w:val="00863C5D"/>
    <w:rsid w:val="00864372"/>
    <w:rsid w:val="0086488A"/>
    <w:rsid w:val="008651DA"/>
    <w:rsid w:val="00865AF1"/>
    <w:rsid w:val="00865D1C"/>
    <w:rsid w:val="00865F08"/>
    <w:rsid w:val="008664E7"/>
    <w:rsid w:val="00866BBA"/>
    <w:rsid w:val="0086765E"/>
    <w:rsid w:val="008676BB"/>
    <w:rsid w:val="00867C8B"/>
    <w:rsid w:val="00871DDD"/>
    <w:rsid w:val="00872987"/>
    <w:rsid w:val="00872A5F"/>
    <w:rsid w:val="00872BFF"/>
    <w:rsid w:val="00872D0D"/>
    <w:rsid w:val="00872E10"/>
    <w:rsid w:val="00873BA4"/>
    <w:rsid w:val="00873BA7"/>
    <w:rsid w:val="0087467C"/>
    <w:rsid w:val="0087554C"/>
    <w:rsid w:val="00875B32"/>
    <w:rsid w:val="00875BC5"/>
    <w:rsid w:val="00876296"/>
    <w:rsid w:val="00876543"/>
    <w:rsid w:val="00877F4C"/>
    <w:rsid w:val="00877FD9"/>
    <w:rsid w:val="008801FE"/>
    <w:rsid w:val="0088036E"/>
    <w:rsid w:val="00880447"/>
    <w:rsid w:val="00880694"/>
    <w:rsid w:val="00881832"/>
    <w:rsid w:val="00881C3C"/>
    <w:rsid w:val="008821F1"/>
    <w:rsid w:val="0088356F"/>
    <w:rsid w:val="00883751"/>
    <w:rsid w:val="00883FD0"/>
    <w:rsid w:val="00884447"/>
    <w:rsid w:val="00884708"/>
    <w:rsid w:val="00884992"/>
    <w:rsid w:val="008854F9"/>
    <w:rsid w:val="00885855"/>
    <w:rsid w:val="0088599D"/>
    <w:rsid w:val="00885E33"/>
    <w:rsid w:val="00885E35"/>
    <w:rsid w:val="008868F2"/>
    <w:rsid w:val="00887018"/>
    <w:rsid w:val="00887101"/>
    <w:rsid w:val="0089011F"/>
    <w:rsid w:val="00890131"/>
    <w:rsid w:val="0089215A"/>
    <w:rsid w:val="00892204"/>
    <w:rsid w:val="008923C1"/>
    <w:rsid w:val="008927A6"/>
    <w:rsid w:val="00893A75"/>
    <w:rsid w:val="0089407C"/>
    <w:rsid w:val="008953A2"/>
    <w:rsid w:val="00895B78"/>
    <w:rsid w:val="00895E1C"/>
    <w:rsid w:val="008963D9"/>
    <w:rsid w:val="008967C3"/>
    <w:rsid w:val="008967D8"/>
    <w:rsid w:val="00896C42"/>
    <w:rsid w:val="00896D7F"/>
    <w:rsid w:val="00897551"/>
    <w:rsid w:val="00897F32"/>
    <w:rsid w:val="008A043A"/>
    <w:rsid w:val="008A0D2E"/>
    <w:rsid w:val="008A1051"/>
    <w:rsid w:val="008A14B3"/>
    <w:rsid w:val="008A16A8"/>
    <w:rsid w:val="008A1897"/>
    <w:rsid w:val="008A1C32"/>
    <w:rsid w:val="008A221B"/>
    <w:rsid w:val="008A233D"/>
    <w:rsid w:val="008A3A78"/>
    <w:rsid w:val="008A4915"/>
    <w:rsid w:val="008A4F9E"/>
    <w:rsid w:val="008A5900"/>
    <w:rsid w:val="008A6550"/>
    <w:rsid w:val="008A65EB"/>
    <w:rsid w:val="008A7189"/>
    <w:rsid w:val="008A7891"/>
    <w:rsid w:val="008A78ED"/>
    <w:rsid w:val="008A7F33"/>
    <w:rsid w:val="008B00C7"/>
    <w:rsid w:val="008B07DE"/>
    <w:rsid w:val="008B08E1"/>
    <w:rsid w:val="008B0D33"/>
    <w:rsid w:val="008B1524"/>
    <w:rsid w:val="008B1D02"/>
    <w:rsid w:val="008B1DA2"/>
    <w:rsid w:val="008B233D"/>
    <w:rsid w:val="008B2A7C"/>
    <w:rsid w:val="008B3F3A"/>
    <w:rsid w:val="008B4191"/>
    <w:rsid w:val="008B41FC"/>
    <w:rsid w:val="008B47BB"/>
    <w:rsid w:val="008B4BAC"/>
    <w:rsid w:val="008B5F52"/>
    <w:rsid w:val="008B6129"/>
    <w:rsid w:val="008B6453"/>
    <w:rsid w:val="008B69E0"/>
    <w:rsid w:val="008C191B"/>
    <w:rsid w:val="008C23BA"/>
    <w:rsid w:val="008C2826"/>
    <w:rsid w:val="008C3684"/>
    <w:rsid w:val="008C38E3"/>
    <w:rsid w:val="008C3A94"/>
    <w:rsid w:val="008C4C56"/>
    <w:rsid w:val="008C61F9"/>
    <w:rsid w:val="008C654F"/>
    <w:rsid w:val="008C682A"/>
    <w:rsid w:val="008C71FD"/>
    <w:rsid w:val="008C7629"/>
    <w:rsid w:val="008C7E89"/>
    <w:rsid w:val="008D0670"/>
    <w:rsid w:val="008D0954"/>
    <w:rsid w:val="008D12EB"/>
    <w:rsid w:val="008D1457"/>
    <w:rsid w:val="008D1E3E"/>
    <w:rsid w:val="008D249E"/>
    <w:rsid w:val="008D381F"/>
    <w:rsid w:val="008D5193"/>
    <w:rsid w:val="008D616D"/>
    <w:rsid w:val="008D6E96"/>
    <w:rsid w:val="008D754F"/>
    <w:rsid w:val="008D779F"/>
    <w:rsid w:val="008D77CC"/>
    <w:rsid w:val="008D7859"/>
    <w:rsid w:val="008D7C9A"/>
    <w:rsid w:val="008E014E"/>
    <w:rsid w:val="008E0515"/>
    <w:rsid w:val="008E16E6"/>
    <w:rsid w:val="008E1AD6"/>
    <w:rsid w:val="008E22B5"/>
    <w:rsid w:val="008E290B"/>
    <w:rsid w:val="008E2EE9"/>
    <w:rsid w:val="008E3B12"/>
    <w:rsid w:val="008E40E6"/>
    <w:rsid w:val="008E44BE"/>
    <w:rsid w:val="008E4517"/>
    <w:rsid w:val="008E4C1A"/>
    <w:rsid w:val="008E4C76"/>
    <w:rsid w:val="008E4CE9"/>
    <w:rsid w:val="008E50A3"/>
    <w:rsid w:val="008E50EC"/>
    <w:rsid w:val="008E51DD"/>
    <w:rsid w:val="008E56D1"/>
    <w:rsid w:val="008E5B7A"/>
    <w:rsid w:val="008E6006"/>
    <w:rsid w:val="008E605A"/>
    <w:rsid w:val="008E6243"/>
    <w:rsid w:val="008E65B4"/>
    <w:rsid w:val="008E68CC"/>
    <w:rsid w:val="008E69A1"/>
    <w:rsid w:val="008E71EE"/>
    <w:rsid w:val="008E7765"/>
    <w:rsid w:val="008F2182"/>
    <w:rsid w:val="008F2F05"/>
    <w:rsid w:val="008F492C"/>
    <w:rsid w:val="008F533C"/>
    <w:rsid w:val="008F55B9"/>
    <w:rsid w:val="008F5623"/>
    <w:rsid w:val="008F6490"/>
    <w:rsid w:val="008F7CC9"/>
    <w:rsid w:val="008F7E15"/>
    <w:rsid w:val="009004F0"/>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EF2"/>
    <w:rsid w:val="00904FA6"/>
    <w:rsid w:val="00905464"/>
    <w:rsid w:val="009067CF"/>
    <w:rsid w:val="00906AC6"/>
    <w:rsid w:val="00906ECA"/>
    <w:rsid w:val="00907653"/>
    <w:rsid w:val="009104B2"/>
    <w:rsid w:val="00910DBB"/>
    <w:rsid w:val="00911A85"/>
    <w:rsid w:val="00911B82"/>
    <w:rsid w:val="00911D91"/>
    <w:rsid w:val="00912D51"/>
    <w:rsid w:val="0091328D"/>
    <w:rsid w:val="00913C28"/>
    <w:rsid w:val="00915688"/>
    <w:rsid w:val="00915A4A"/>
    <w:rsid w:val="00915D1B"/>
    <w:rsid w:val="00916033"/>
    <w:rsid w:val="00916591"/>
    <w:rsid w:val="009165BD"/>
    <w:rsid w:val="009170C9"/>
    <w:rsid w:val="00917DAD"/>
    <w:rsid w:val="00920ECF"/>
    <w:rsid w:val="0092110D"/>
    <w:rsid w:val="00921580"/>
    <w:rsid w:val="00921928"/>
    <w:rsid w:val="00921A81"/>
    <w:rsid w:val="009220ED"/>
    <w:rsid w:val="00922701"/>
    <w:rsid w:val="009228EB"/>
    <w:rsid w:val="00922CEF"/>
    <w:rsid w:val="009234A8"/>
    <w:rsid w:val="009238B2"/>
    <w:rsid w:val="00923E30"/>
    <w:rsid w:val="00925784"/>
    <w:rsid w:val="00925E9D"/>
    <w:rsid w:val="00926448"/>
    <w:rsid w:val="00926FDA"/>
    <w:rsid w:val="009274C6"/>
    <w:rsid w:val="00927CDB"/>
    <w:rsid w:val="009305F6"/>
    <w:rsid w:val="009310AD"/>
    <w:rsid w:val="0093118A"/>
    <w:rsid w:val="00932AB3"/>
    <w:rsid w:val="00932CC5"/>
    <w:rsid w:val="00933511"/>
    <w:rsid w:val="009345F8"/>
    <w:rsid w:val="009347C9"/>
    <w:rsid w:val="00934AE2"/>
    <w:rsid w:val="009350ED"/>
    <w:rsid w:val="00935A70"/>
    <w:rsid w:val="00935CD7"/>
    <w:rsid w:val="00936968"/>
    <w:rsid w:val="00936CAF"/>
    <w:rsid w:val="00937269"/>
    <w:rsid w:val="009374FE"/>
    <w:rsid w:val="009378EB"/>
    <w:rsid w:val="00940171"/>
    <w:rsid w:val="00940411"/>
    <w:rsid w:val="00940991"/>
    <w:rsid w:val="00940D2E"/>
    <w:rsid w:val="0094107E"/>
    <w:rsid w:val="009414D8"/>
    <w:rsid w:val="00941B21"/>
    <w:rsid w:val="00943BA1"/>
    <w:rsid w:val="00943E8B"/>
    <w:rsid w:val="00943EE0"/>
    <w:rsid w:val="009441E7"/>
    <w:rsid w:val="00944234"/>
    <w:rsid w:val="009442FD"/>
    <w:rsid w:val="00944858"/>
    <w:rsid w:val="00944A80"/>
    <w:rsid w:val="00944D3F"/>
    <w:rsid w:val="00944D5C"/>
    <w:rsid w:val="00945A8E"/>
    <w:rsid w:val="00945D24"/>
    <w:rsid w:val="00946204"/>
    <w:rsid w:val="00946250"/>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99A"/>
    <w:rsid w:val="00961C44"/>
    <w:rsid w:val="00962740"/>
    <w:rsid w:val="009627C1"/>
    <w:rsid w:val="0096376C"/>
    <w:rsid w:val="009645DE"/>
    <w:rsid w:val="00965009"/>
    <w:rsid w:val="0096504C"/>
    <w:rsid w:val="00965107"/>
    <w:rsid w:val="00965DCA"/>
    <w:rsid w:val="00965ECD"/>
    <w:rsid w:val="00966822"/>
    <w:rsid w:val="00966BD2"/>
    <w:rsid w:val="00967143"/>
    <w:rsid w:val="0096751D"/>
    <w:rsid w:val="00967C0F"/>
    <w:rsid w:val="009712BE"/>
    <w:rsid w:val="00971BB4"/>
    <w:rsid w:val="00971D52"/>
    <w:rsid w:val="009723A1"/>
    <w:rsid w:val="00972A7B"/>
    <w:rsid w:val="00973281"/>
    <w:rsid w:val="00973636"/>
    <w:rsid w:val="00973670"/>
    <w:rsid w:val="00973BD0"/>
    <w:rsid w:val="00974491"/>
    <w:rsid w:val="0097526D"/>
    <w:rsid w:val="0097531D"/>
    <w:rsid w:val="00975439"/>
    <w:rsid w:val="00975ABC"/>
    <w:rsid w:val="00976A7E"/>
    <w:rsid w:val="009771C7"/>
    <w:rsid w:val="00977432"/>
    <w:rsid w:val="00980004"/>
    <w:rsid w:val="00980BBB"/>
    <w:rsid w:val="00981066"/>
    <w:rsid w:val="009814DB"/>
    <w:rsid w:val="00981A88"/>
    <w:rsid w:val="00982162"/>
    <w:rsid w:val="009821BE"/>
    <w:rsid w:val="009828EA"/>
    <w:rsid w:val="00982ABB"/>
    <w:rsid w:val="00982F6E"/>
    <w:rsid w:val="00983F0E"/>
    <w:rsid w:val="009844AC"/>
    <w:rsid w:val="00985379"/>
    <w:rsid w:val="00985879"/>
    <w:rsid w:val="009864C8"/>
    <w:rsid w:val="0098783C"/>
    <w:rsid w:val="00990783"/>
    <w:rsid w:val="00990E2D"/>
    <w:rsid w:val="0099168D"/>
    <w:rsid w:val="00991924"/>
    <w:rsid w:val="00991D26"/>
    <w:rsid w:val="00992514"/>
    <w:rsid w:val="009925D7"/>
    <w:rsid w:val="009936D3"/>
    <w:rsid w:val="0099397B"/>
    <w:rsid w:val="00994D83"/>
    <w:rsid w:val="00995234"/>
    <w:rsid w:val="009957EE"/>
    <w:rsid w:val="009964A2"/>
    <w:rsid w:val="00996E3C"/>
    <w:rsid w:val="00997D19"/>
    <w:rsid w:val="009A0372"/>
    <w:rsid w:val="009A0931"/>
    <w:rsid w:val="009A10A8"/>
    <w:rsid w:val="009A1742"/>
    <w:rsid w:val="009A1F15"/>
    <w:rsid w:val="009A26E9"/>
    <w:rsid w:val="009A2E95"/>
    <w:rsid w:val="009A36C0"/>
    <w:rsid w:val="009A3B22"/>
    <w:rsid w:val="009A3C4A"/>
    <w:rsid w:val="009A3D19"/>
    <w:rsid w:val="009A4386"/>
    <w:rsid w:val="009A4673"/>
    <w:rsid w:val="009A47B8"/>
    <w:rsid w:val="009A48C5"/>
    <w:rsid w:val="009A4F11"/>
    <w:rsid w:val="009A547D"/>
    <w:rsid w:val="009A5702"/>
    <w:rsid w:val="009A5AF2"/>
    <w:rsid w:val="009A758D"/>
    <w:rsid w:val="009A768D"/>
    <w:rsid w:val="009A77B6"/>
    <w:rsid w:val="009A7AB6"/>
    <w:rsid w:val="009A7B06"/>
    <w:rsid w:val="009B0237"/>
    <w:rsid w:val="009B25A2"/>
    <w:rsid w:val="009B265D"/>
    <w:rsid w:val="009B28D4"/>
    <w:rsid w:val="009B2F03"/>
    <w:rsid w:val="009B3027"/>
    <w:rsid w:val="009B3538"/>
    <w:rsid w:val="009B3717"/>
    <w:rsid w:val="009B37F8"/>
    <w:rsid w:val="009B3818"/>
    <w:rsid w:val="009B3D2A"/>
    <w:rsid w:val="009B42B4"/>
    <w:rsid w:val="009B4357"/>
    <w:rsid w:val="009B5A0F"/>
    <w:rsid w:val="009B5B8C"/>
    <w:rsid w:val="009B6643"/>
    <w:rsid w:val="009B7BC7"/>
    <w:rsid w:val="009C0552"/>
    <w:rsid w:val="009C0BA0"/>
    <w:rsid w:val="009C15AF"/>
    <w:rsid w:val="009C1A9C"/>
    <w:rsid w:val="009C1E64"/>
    <w:rsid w:val="009C225C"/>
    <w:rsid w:val="009C29FC"/>
    <w:rsid w:val="009C2BBE"/>
    <w:rsid w:val="009C2E82"/>
    <w:rsid w:val="009C33E2"/>
    <w:rsid w:val="009C3533"/>
    <w:rsid w:val="009C35C9"/>
    <w:rsid w:val="009C3936"/>
    <w:rsid w:val="009C454E"/>
    <w:rsid w:val="009C4915"/>
    <w:rsid w:val="009C5008"/>
    <w:rsid w:val="009C5189"/>
    <w:rsid w:val="009C6B7E"/>
    <w:rsid w:val="009C732A"/>
    <w:rsid w:val="009C77AE"/>
    <w:rsid w:val="009C7976"/>
    <w:rsid w:val="009D00A2"/>
    <w:rsid w:val="009D0908"/>
    <w:rsid w:val="009D0DC0"/>
    <w:rsid w:val="009D1C62"/>
    <w:rsid w:val="009D1E25"/>
    <w:rsid w:val="009D20AF"/>
    <w:rsid w:val="009D2A0E"/>
    <w:rsid w:val="009D30EE"/>
    <w:rsid w:val="009D3C04"/>
    <w:rsid w:val="009D42D2"/>
    <w:rsid w:val="009D4858"/>
    <w:rsid w:val="009D5B47"/>
    <w:rsid w:val="009D6058"/>
    <w:rsid w:val="009D74D1"/>
    <w:rsid w:val="009D7799"/>
    <w:rsid w:val="009D7843"/>
    <w:rsid w:val="009D79B8"/>
    <w:rsid w:val="009D79EE"/>
    <w:rsid w:val="009E0052"/>
    <w:rsid w:val="009E017F"/>
    <w:rsid w:val="009E1747"/>
    <w:rsid w:val="009E1C27"/>
    <w:rsid w:val="009E1EBC"/>
    <w:rsid w:val="009E3DF0"/>
    <w:rsid w:val="009E4031"/>
    <w:rsid w:val="009E417E"/>
    <w:rsid w:val="009E4481"/>
    <w:rsid w:val="009E450B"/>
    <w:rsid w:val="009E45D7"/>
    <w:rsid w:val="009E45E2"/>
    <w:rsid w:val="009E480E"/>
    <w:rsid w:val="009E5394"/>
    <w:rsid w:val="009E5453"/>
    <w:rsid w:val="009E6435"/>
    <w:rsid w:val="009E65D5"/>
    <w:rsid w:val="009E6642"/>
    <w:rsid w:val="009E73E5"/>
    <w:rsid w:val="009E78E0"/>
    <w:rsid w:val="009F0001"/>
    <w:rsid w:val="009F01EE"/>
    <w:rsid w:val="009F097F"/>
    <w:rsid w:val="009F1731"/>
    <w:rsid w:val="009F19E9"/>
    <w:rsid w:val="009F28CB"/>
    <w:rsid w:val="009F3A23"/>
    <w:rsid w:val="009F3C25"/>
    <w:rsid w:val="009F476B"/>
    <w:rsid w:val="009F6B40"/>
    <w:rsid w:val="009F7E17"/>
    <w:rsid w:val="00A00CEC"/>
    <w:rsid w:val="00A011FA"/>
    <w:rsid w:val="00A01408"/>
    <w:rsid w:val="00A024CC"/>
    <w:rsid w:val="00A02DB0"/>
    <w:rsid w:val="00A035D7"/>
    <w:rsid w:val="00A0364F"/>
    <w:rsid w:val="00A037E7"/>
    <w:rsid w:val="00A04ADC"/>
    <w:rsid w:val="00A077CD"/>
    <w:rsid w:val="00A07E63"/>
    <w:rsid w:val="00A07FE8"/>
    <w:rsid w:val="00A10290"/>
    <w:rsid w:val="00A11128"/>
    <w:rsid w:val="00A11E92"/>
    <w:rsid w:val="00A12499"/>
    <w:rsid w:val="00A124C8"/>
    <w:rsid w:val="00A12907"/>
    <w:rsid w:val="00A1367F"/>
    <w:rsid w:val="00A1370D"/>
    <w:rsid w:val="00A144DB"/>
    <w:rsid w:val="00A145C1"/>
    <w:rsid w:val="00A14BA8"/>
    <w:rsid w:val="00A20DFB"/>
    <w:rsid w:val="00A21EBD"/>
    <w:rsid w:val="00A234DE"/>
    <w:rsid w:val="00A2370B"/>
    <w:rsid w:val="00A243AA"/>
    <w:rsid w:val="00A24F04"/>
    <w:rsid w:val="00A24F49"/>
    <w:rsid w:val="00A25EF3"/>
    <w:rsid w:val="00A25FD3"/>
    <w:rsid w:val="00A27621"/>
    <w:rsid w:val="00A30570"/>
    <w:rsid w:val="00A32A87"/>
    <w:rsid w:val="00A32AFD"/>
    <w:rsid w:val="00A32D7E"/>
    <w:rsid w:val="00A33040"/>
    <w:rsid w:val="00A33506"/>
    <w:rsid w:val="00A33551"/>
    <w:rsid w:val="00A339FE"/>
    <w:rsid w:val="00A34323"/>
    <w:rsid w:val="00A34BCB"/>
    <w:rsid w:val="00A34D6D"/>
    <w:rsid w:val="00A34EFC"/>
    <w:rsid w:val="00A35882"/>
    <w:rsid w:val="00A358AF"/>
    <w:rsid w:val="00A36593"/>
    <w:rsid w:val="00A367F2"/>
    <w:rsid w:val="00A367F8"/>
    <w:rsid w:val="00A36A04"/>
    <w:rsid w:val="00A36BAD"/>
    <w:rsid w:val="00A3778A"/>
    <w:rsid w:val="00A402EC"/>
    <w:rsid w:val="00A40547"/>
    <w:rsid w:val="00A4115C"/>
    <w:rsid w:val="00A4347B"/>
    <w:rsid w:val="00A43FC6"/>
    <w:rsid w:val="00A45742"/>
    <w:rsid w:val="00A461A4"/>
    <w:rsid w:val="00A46446"/>
    <w:rsid w:val="00A46466"/>
    <w:rsid w:val="00A46743"/>
    <w:rsid w:val="00A46893"/>
    <w:rsid w:val="00A471A6"/>
    <w:rsid w:val="00A51087"/>
    <w:rsid w:val="00A512A3"/>
    <w:rsid w:val="00A514A4"/>
    <w:rsid w:val="00A515AA"/>
    <w:rsid w:val="00A52589"/>
    <w:rsid w:val="00A527D9"/>
    <w:rsid w:val="00A53574"/>
    <w:rsid w:val="00A53D3C"/>
    <w:rsid w:val="00A5468E"/>
    <w:rsid w:val="00A547BA"/>
    <w:rsid w:val="00A54DED"/>
    <w:rsid w:val="00A5512F"/>
    <w:rsid w:val="00A55BC3"/>
    <w:rsid w:val="00A560C6"/>
    <w:rsid w:val="00A5661E"/>
    <w:rsid w:val="00A56C32"/>
    <w:rsid w:val="00A5783B"/>
    <w:rsid w:val="00A6070F"/>
    <w:rsid w:val="00A614F7"/>
    <w:rsid w:val="00A6219D"/>
    <w:rsid w:val="00A6288E"/>
    <w:rsid w:val="00A64486"/>
    <w:rsid w:val="00A644CB"/>
    <w:rsid w:val="00A645D6"/>
    <w:rsid w:val="00A64771"/>
    <w:rsid w:val="00A64AA5"/>
    <w:rsid w:val="00A64E86"/>
    <w:rsid w:val="00A65002"/>
    <w:rsid w:val="00A655C8"/>
    <w:rsid w:val="00A65AE9"/>
    <w:rsid w:val="00A65F84"/>
    <w:rsid w:val="00A6602A"/>
    <w:rsid w:val="00A66330"/>
    <w:rsid w:val="00A6654E"/>
    <w:rsid w:val="00A665EF"/>
    <w:rsid w:val="00A66755"/>
    <w:rsid w:val="00A67409"/>
    <w:rsid w:val="00A67690"/>
    <w:rsid w:val="00A67E77"/>
    <w:rsid w:val="00A7082E"/>
    <w:rsid w:val="00A70948"/>
    <w:rsid w:val="00A712D4"/>
    <w:rsid w:val="00A7134C"/>
    <w:rsid w:val="00A72B84"/>
    <w:rsid w:val="00A73C2E"/>
    <w:rsid w:val="00A73E2F"/>
    <w:rsid w:val="00A73FB5"/>
    <w:rsid w:val="00A74507"/>
    <w:rsid w:val="00A748B2"/>
    <w:rsid w:val="00A74FD9"/>
    <w:rsid w:val="00A7639A"/>
    <w:rsid w:val="00A76566"/>
    <w:rsid w:val="00A76B39"/>
    <w:rsid w:val="00A76DD8"/>
    <w:rsid w:val="00A7747E"/>
    <w:rsid w:val="00A777B2"/>
    <w:rsid w:val="00A80B9B"/>
    <w:rsid w:val="00A80D3B"/>
    <w:rsid w:val="00A81340"/>
    <w:rsid w:val="00A822AC"/>
    <w:rsid w:val="00A82923"/>
    <w:rsid w:val="00A82ADC"/>
    <w:rsid w:val="00A831EC"/>
    <w:rsid w:val="00A837BC"/>
    <w:rsid w:val="00A838D9"/>
    <w:rsid w:val="00A83B0D"/>
    <w:rsid w:val="00A83CF4"/>
    <w:rsid w:val="00A83D31"/>
    <w:rsid w:val="00A83F99"/>
    <w:rsid w:val="00A842AA"/>
    <w:rsid w:val="00A844E0"/>
    <w:rsid w:val="00A84A7A"/>
    <w:rsid w:val="00A86D84"/>
    <w:rsid w:val="00A900A4"/>
    <w:rsid w:val="00A90AB8"/>
    <w:rsid w:val="00A90C1D"/>
    <w:rsid w:val="00A915E5"/>
    <w:rsid w:val="00A9214D"/>
    <w:rsid w:val="00A932FD"/>
    <w:rsid w:val="00A93C9B"/>
    <w:rsid w:val="00A94C36"/>
    <w:rsid w:val="00A94C50"/>
    <w:rsid w:val="00A94CBD"/>
    <w:rsid w:val="00A94EB6"/>
    <w:rsid w:val="00A95087"/>
    <w:rsid w:val="00A953A2"/>
    <w:rsid w:val="00A95D72"/>
    <w:rsid w:val="00A95DAC"/>
    <w:rsid w:val="00A95DE8"/>
    <w:rsid w:val="00A964B9"/>
    <w:rsid w:val="00A966D9"/>
    <w:rsid w:val="00A96CF6"/>
    <w:rsid w:val="00A97000"/>
    <w:rsid w:val="00A97021"/>
    <w:rsid w:val="00AA0449"/>
    <w:rsid w:val="00AA068F"/>
    <w:rsid w:val="00AA0E14"/>
    <w:rsid w:val="00AA2AEE"/>
    <w:rsid w:val="00AA2E8A"/>
    <w:rsid w:val="00AA4603"/>
    <w:rsid w:val="00AA4676"/>
    <w:rsid w:val="00AA498C"/>
    <w:rsid w:val="00AA4F27"/>
    <w:rsid w:val="00AA5A53"/>
    <w:rsid w:val="00AA6127"/>
    <w:rsid w:val="00AA6422"/>
    <w:rsid w:val="00AA65BB"/>
    <w:rsid w:val="00AB0746"/>
    <w:rsid w:val="00AB1019"/>
    <w:rsid w:val="00AB126D"/>
    <w:rsid w:val="00AB12BA"/>
    <w:rsid w:val="00AB13B7"/>
    <w:rsid w:val="00AB1A1D"/>
    <w:rsid w:val="00AB1E71"/>
    <w:rsid w:val="00AB1FBB"/>
    <w:rsid w:val="00AB1FE5"/>
    <w:rsid w:val="00AB2581"/>
    <w:rsid w:val="00AB3759"/>
    <w:rsid w:val="00AB4101"/>
    <w:rsid w:val="00AB46DF"/>
    <w:rsid w:val="00AB4AB1"/>
    <w:rsid w:val="00AB53A3"/>
    <w:rsid w:val="00AB6F05"/>
    <w:rsid w:val="00AB7257"/>
    <w:rsid w:val="00AB7317"/>
    <w:rsid w:val="00AC014C"/>
    <w:rsid w:val="00AC08E2"/>
    <w:rsid w:val="00AC09F0"/>
    <w:rsid w:val="00AC151B"/>
    <w:rsid w:val="00AC1665"/>
    <w:rsid w:val="00AC1F77"/>
    <w:rsid w:val="00AC33FC"/>
    <w:rsid w:val="00AC3BFC"/>
    <w:rsid w:val="00AC3D63"/>
    <w:rsid w:val="00AC472B"/>
    <w:rsid w:val="00AC4B0F"/>
    <w:rsid w:val="00AC4C52"/>
    <w:rsid w:val="00AC514C"/>
    <w:rsid w:val="00AC5931"/>
    <w:rsid w:val="00AC5FAC"/>
    <w:rsid w:val="00AC6124"/>
    <w:rsid w:val="00AC6216"/>
    <w:rsid w:val="00AC6260"/>
    <w:rsid w:val="00AC69ED"/>
    <w:rsid w:val="00AC71B7"/>
    <w:rsid w:val="00AC770C"/>
    <w:rsid w:val="00AC7A03"/>
    <w:rsid w:val="00AC7C63"/>
    <w:rsid w:val="00AD067B"/>
    <w:rsid w:val="00AD0B46"/>
    <w:rsid w:val="00AD16EB"/>
    <w:rsid w:val="00AD17E3"/>
    <w:rsid w:val="00AD24CC"/>
    <w:rsid w:val="00AD2721"/>
    <w:rsid w:val="00AD2A5B"/>
    <w:rsid w:val="00AD2D46"/>
    <w:rsid w:val="00AD3151"/>
    <w:rsid w:val="00AD3539"/>
    <w:rsid w:val="00AD3CAE"/>
    <w:rsid w:val="00AD45F0"/>
    <w:rsid w:val="00AD4961"/>
    <w:rsid w:val="00AD57C9"/>
    <w:rsid w:val="00AD5848"/>
    <w:rsid w:val="00AD5AE3"/>
    <w:rsid w:val="00AD5D4F"/>
    <w:rsid w:val="00AD6873"/>
    <w:rsid w:val="00AD6A20"/>
    <w:rsid w:val="00AD6CD3"/>
    <w:rsid w:val="00AD7D07"/>
    <w:rsid w:val="00AE0358"/>
    <w:rsid w:val="00AE0A02"/>
    <w:rsid w:val="00AE2BC2"/>
    <w:rsid w:val="00AE4070"/>
    <w:rsid w:val="00AE47AA"/>
    <w:rsid w:val="00AE49BB"/>
    <w:rsid w:val="00AE50D1"/>
    <w:rsid w:val="00AE51C8"/>
    <w:rsid w:val="00AE545D"/>
    <w:rsid w:val="00AE55C5"/>
    <w:rsid w:val="00AE5754"/>
    <w:rsid w:val="00AE625A"/>
    <w:rsid w:val="00AE6B3C"/>
    <w:rsid w:val="00AE7962"/>
    <w:rsid w:val="00AE7AA1"/>
    <w:rsid w:val="00AE7D5B"/>
    <w:rsid w:val="00AF08B9"/>
    <w:rsid w:val="00AF099F"/>
    <w:rsid w:val="00AF09D8"/>
    <w:rsid w:val="00AF0D31"/>
    <w:rsid w:val="00AF0EBC"/>
    <w:rsid w:val="00AF189F"/>
    <w:rsid w:val="00AF192E"/>
    <w:rsid w:val="00AF27B4"/>
    <w:rsid w:val="00AF2AF9"/>
    <w:rsid w:val="00AF3288"/>
    <w:rsid w:val="00AF3512"/>
    <w:rsid w:val="00AF38DA"/>
    <w:rsid w:val="00AF3B02"/>
    <w:rsid w:val="00AF4BED"/>
    <w:rsid w:val="00AF56AC"/>
    <w:rsid w:val="00AF5CC5"/>
    <w:rsid w:val="00AF6406"/>
    <w:rsid w:val="00AF747F"/>
    <w:rsid w:val="00AF790D"/>
    <w:rsid w:val="00AF7FDE"/>
    <w:rsid w:val="00B013DB"/>
    <w:rsid w:val="00B01687"/>
    <w:rsid w:val="00B017C5"/>
    <w:rsid w:val="00B0202B"/>
    <w:rsid w:val="00B020E8"/>
    <w:rsid w:val="00B02A9C"/>
    <w:rsid w:val="00B03022"/>
    <w:rsid w:val="00B03411"/>
    <w:rsid w:val="00B039A8"/>
    <w:rsid w:val="00B03D8B"/>
    <w:rsid w:val="00B0404F"/>
    <w:rsid w:val="00B046CE"/>
    <w:rsid w:val="00B057CC"/>
    <w:rsid w:val="00B07210"/>
    <w:rsid w:val="00B078A0"/>
    <w:rsid w:val="00B0796E"/>
    <w:rsid w:val="00B10A44"/>
    <w:rsid w:val="00B10ABC"/>
    <w:rsid w:val="00B10D40"/>
    <w:rsid w:val="00B111B3"/>
    <w:rsid w:val="00B11D8F"/>
    <w:rsid w:val="00B12862"/>
    <w:rsid w:val="00B12B6E"/>
    <w:rsid w:val="00B12D52"/>
    <w:rsid w:val="00B13454"/>
    <w:rsid w:val="00B13518"/>
    <w:rsid w:val="00B1385C"/>
    <w:rsid w:val="00B13A68"/>
    <w:rsid w:val="00B13BB3"/>
    <w:rsid w:val="00B13BE8"/>
    <w:rsid w:val="00B145DE"/>
    <w:rsid w:val="00B14796"/>
    <w:rsid w:val="00B14B61"/>
    <w:rsid w:val="00B155FA"/>
    <w:rsid w:val="00B1587C"/>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4FEE"/>
    <w:rsid w:val="00B25298"/>
    <w:rsid w:val="00B25802"/>
    <w:rsid w:val="00B25AE5"/>
    <w:rsid w:val="00B25DB6"/>
    <w:rsid w:val="00B26451"/>
    <w:rsid w:val="00B272FD"/>
    <w:rsid w:val="00B27B18"/>
    <w:rsid w:val="00B27FA3"/>
    <w:rsid w:val="00B3128B"/>
    <w:rsid w:val="00B32076"/>
    <w:rsid w:val="00B32866"/>
    <w:rsid w:val="00B354E2"/>
    <w:rsid w:val="00B359D1"/>
    <w:rsid w:val="00B35CEE"/>
    <w:rsid w:val="00B35FE9"/>
    <w:rsid w:val="00B3662F"/>
    <w:rsid w:val="00B36B38"/>
    <w:rsid w:val="00B36C10"/>
    <w:rsid w:val="00B37BB7"/>
    <w:rsid w:val="00B40959"/>
    <w:rsid w:val="00B40DAC"/>
    <w:rsid w:val="00B414E6"/>
    <w:rsid w:val="00B41A7E"/>
    <w:rsid w:val="00B41E20"/>
    <w:rsid w:val="00B42710"/>
    <w:rsid w:val="00B42952"/>
    <w:rsid w:val="00B43199"/>
    <w:rsid w:val="00B435BE"/>
    <w:rsid w:val="00B43A17"/>
    <w:rsid w:val="00B43ED0"/>
    <w:rsid w:val="00B4504A"/>
    <w:rsid w:val="00B457F6"/>
    <w:rsid w:val="00B45AE1"/>
    <w:rsid w:val="00B45C63"/>
    <w:rsid w:val="00B462ED"/>
    <w:rsid w:val="00B46B2C"/>
    <w:rsid w:val="00B476D9"/>
    <w:rsid w:val="00B477D4"/>
    <w:rsid w:val="00B50139"/>
    <w:rsid w:val="00B528CB"/>
    <w:rsid w:val="00B5305E"/>
    <w:rsid w:val="00B532E0"/>
    <w:rsid w:val="00B5355B"/>
    <w:rsid w:val="00B53792"/>
    <w:rsid w:val="00B53CAC"/>
    <w:rsid w:val="00B53CD9"/>
    <w:rsid w:val="00B54254"/>
    <w:rsid w:val="00B5440C"/>
    <w:rsid w:val="00B5471F"/>
    <w:rsid w:val="00B5674D"/>
    <w:rsid w:val="00B56810"/>
    <w:rsid w:val="00B56837"/>
    <w:rsid w:val="00B569AB"/>
    <w:rsid w:val="00B57B35"/>
    <w:rsid w:val="00B57C3E"/>
    <w:rsid w:val="00B57CCE"/>
    <w:rsid w:val="00B619B8"/>
    <w:rsid w:val="00B6223B"/>
    <w:rsid w:val="00B627F9"/>
    <w:rsid w:val="00B628A1"/>
    <w:rsid w:val="00B62B26"/>
    <w:rsid w:val="00B633F3"/>
    <w:rsid w:val="00B63A12"/>
    <w:rsid w:val="00B63FAF"/>
    <w:rsid w:val="00B6478F"/>
    <w:rsid w:val="00B670AF"/>
    <w:rsid w:val="00B67B69"/>
    <w:rsid w:val="00B70830"/>
    <w:rsid w:val="00B70AC6"/>
    <w:rsid w:val="00B70B76"/>
    <w:rsid w:val="00B70D95"/>
    <w:rsid w:val="00B71370"/>
    <w:rsid w:val="00B71427"/>
    <w:rsid w:val="00B7188D"/>
    <w:rsid w:val="00B7222F"/>
    <w:rsid w:val="00B7253D"/>
    <w:rsid w:val="00B72590"/>
    <w:rsid w:val="00B72B9E"/>
    <w:rsid w:val="00B736AB"/>
    <w:rsid w:val="00B736D7"/>
    <w:rsid w:val="00B73F0B"/>
    <w:rsid w:val="00B76F57"/>
    <w:rsid w:val="00B7701F"/>
    <w:rsid w:val="00B773F9"/>
    <w:rsid w:val="00B777DE"/>
    <w:rsid w:val="00B77A37"/>
    <w:rsid w:val="00B80189"/>
    <w:rsid w:val="00B80455"/>
    <w:rsid w:val="00B80851"/>
    <w:rsid w:val="00B80F5B"/>
    <w:rsid w:val="00B81428"/>
    <w:rsid w:val="00B814BD"/>
    <w:rsid w:val="00B815A3"/>
    <w:rsid w:val="00B82835"/>
    <w:rsid w:val="00B82AAA"/>
    <w:rsid w:val="00B82CB8"/>
    <w:rsid w:val="00B83067"/>
    <w:rsid w:val="00B831E2"/>
    <w:rsid w:val="00B8392D"/>
    <w:rsid w:val="00B83BC4"/>
    <w:rsid w:val="00B83CAA"/>
    <w:rsid w:val="00B84B6B"/>
    <w:rsid w:val="00B84C91"/>
    <w:rsid w:val="00B84FCE"/>
    <w:rsid w:val="00B855A4"/>
    <w:rsid w:val="00B8680F"/>
    <w:rsid w:val="00B86924"/>
    <w:rsid w:val="00B86CE6"/>
    <w:rsid w:val="00B8712E"/>
    <w:rsid w:val="00B8778C"/>
    <w:rsid w:val="00B87D1A"/>
    <w:rsid w:val="00B87D8C"/>
    <w:rsid w:val="00B87E3A"/>
    <w:rsid w:val="00B87F46"/>
    <w:rsid w:val="00B87F6B"/>
    <w:rsid w:val="00B90848"/>
    <w:rsid w:val="00B90910"/>
    <w:rsid w:val="00B90CC3"/>
    <w:rsid w:val="00B91363"/>
    <w:rsid w:val="00B91F1A"/>
    <w:rsid w:val="00B922C9"/>
    <w:rsid w:val="00B942B2"/>
    <w:rsid w:val="00B95529"/>
    <w:rsid w:val="00B95588"/>
    <w:rsid w:val="00B95762"/>
    <w:rsid w:val="00B95A94"/>
    <w:rsid w:val="00B962E5"/>
    <w:rsid w:val="00B96AEA"/>
    <w:rsid w:val="00B96E4C"/>
    <w:rsid w:val="00B973EE"/>
    <w:rsid w:val="00B977EA"/>
    <w:rsid w:val="00B97B06"/>
    <w:rsid w:val="00BA0142"/>
    <w:rsid w:val="00BA0898"/>
    <w:rsid w:val="00BA0B32"/>
    <w:rsid w:val="00BA19D3"/>
    <w:rsid w:val="00BA287F"/>
    <w:rsid w:val="00BA3E52"/>
    <w:rsid w:val="00BA42DB"/>
    <w:rsid w:val="00BA4808"/>
    <w:rsid w:val="00BA5932"/>
    <w:rsid w:val="00BA5E78"/>
    <w:rsid w:val="00BA6AA2"/>
    <w:rsid w:val="00BA706D"/>
    <w:rsid w:val="00BA71D6"/>
    <w:rsid w:val="00BA7521"/>
    <w:rsid w:val="00BB1590"/>
    <w:rsid w:val="00BB1ABB"/>
    <w:rsid w:val="00BB2AB0"/>
    <w:rsid w:val="00BB2F1A"/>
    <w:rsid w:val="00BB3392"/>
    <w:rsid w:val="00BB3DAA"/>
    <w:rsid w:val="00BB5D57"/>
    <w:rsid w:val="00BB5F28"/>
    <w:rsid w:val="00BB69BB"/>
    <w:rsid w:val="00BB72BC"/>
    <w:rsid w:val="00BB76C3"/>
    <w:rsid w:val="00BB7B23"/>
    <w:rsid w:val="00BB7D5D"/>
    <w:rsid w:val="00BC0192"/>
    <w:rsid w:val="00BC082E"/>
    <w:rsid w:val="00BC09DD"/>
    <w:rsid w:val="00BC1189"/>
    <w:rsid w:val="00BC1222"/>
    <w:rsid w:val="00BC12B8"/>
    <w:rsid w:val="00BC12E7"/>
    <w:rsid w:val="00BC14DF"/>
    <w:rsid w:val="00BC1A7C"/>
    <w:rsid w:val="00BC2CE4"/>
    <w:rsid w:val="00BC30A5"/>
    <w:rsid w:val="00BC3174"/>
    <w:rsid w:val="00BC33E5"/>
    <w:rsid w:val="00BC3B74"/>
    <w:rsid w:val="00BC5619"/>
    <w:rsid w:val="00BC5854"/>
    <w:rsid w:val="00BC6030"/>
    <w:rsid w:val="00BC6608"/>
    <w:rsid w:val="00BC7296"/>
    <w:rsid w:val="00BC748B"/>
    <w:rsid w:val="00BD072C"/>
    <w:rsid w:val="00BD1ABF"/>
    <w:rsid w:val="00BD1EA9"/>
    <w:rsid w:val="00BD2369"/>
    <w:rsid w:val="00BD2C43"/>
    <w:rsid w:val="00BD3F63"/>
    <w:rsid w:val="00BD4170"/>
    <w:rsid w:val="00BD4205"/>
    <w:rsid w:val="00BD43F6"/>
    <w:rsid w:val="00BD4A86"/>
    <w:rsid w:val="00BD4C4F"/>
    <w:rsid w:val="00BD5147"/>
    <w:rsid w:val="00BD5890"/>
    <w:rsid w:val="00BD6007"/>
    <w:rsid w:val="00BD6CCF"/>
    <w:rsid w:val="00BD6CF4"/>
    <w:rsid w:val="00BD6F60"/>
    <w:rsid w:val="00BD7045"/>
    <w:rsid w:val="00BD7194"/>
    <w:rsid w:val="00BD7D37"/>
    <w:rsid w:val="00BE07E7"/>
    <w:rsid w:val="00BE0B12"/>
    <w:rsid w:val="00BE0D69"/>
    <w:rsid w:val="00BE14ED"/>
    <w:rsid w:val="00BE1F23"/>
    <w:rsid w:val="00BE2177"/>
    <w:rsid w:val="00BE253E"/>
    <w:rsid w:val="00BE311A"/>
    <w:rsid w:val="00BE46D4"/>
    <w:rsid w:val="00BE4BF3"/>
    <w:rsid w:val="00BE4DA9"/>
    <w:rsid w:val="00BE59C9"/>
    <w:rsid w:val="00BE5DF1"/>
    <w:rsid w:val="00BE5E2D"/>
    <w:rsid w:val="00BE616A"/>
    <w:rsid w:val="00BE645F"/>
    <w:rsid w:val="00BE714B"/>
    <w:rsid w:val="00BE73B8"/>
    <w:rsid w:val="00BE7BD8"/>
    <w:rsid w:val="00BE7D1C"/>
    <w:rsid w:val="00BF006A"/>
    <w:rsid w:val="00BF0BCE"/>
    <w:rsid w:val="00BF1081"/>
    <w:rsid w:val="00BF11AC"/>
    <w:rsid w:val="00BF1504"/>
    <w:rsid w:val="00BF217E"/>
    <w:rsid w:val="00BF21F8"/>
    <w:rsid w:val="00BF22FF"/>
    <w:rsid w:val="00BF2371"/>
    <w:rsid w:val="00BF3F92"/>
    <w:rsid w:val="00BF4099"/>
    <w:rsid w:val="00BF4441"/>
    <w:rsid w:val="00BF4E3A"/>
    <w:rsid w:val="00BF4F16"/>
    <w:rsid w:val="00BF51E9"/>
    <w:rsid w:val="00BF53A2"/>
    <w:rsid w:val="00BF5AD7"/>
    <w:rsid w:val="00BF70C9"/>
    <w:rsid w:val="00BF7221"/>
    <w:rsid w:val="00BF7DE7"/>
    <w:rsid w:val="00C000C7"/>
    <w:rsid w:val="00C002E5"/>
    <w:rsid w:val="00C0052F"/>
    <w:rsid w:val="00C00AB3"/>
    <w:rsid w:val="00C00DC4"/>
    <w:rsid w:val="00C01018"/>
    <w:rsid w:val="00C0122C"/>
    <w:rsid w:val="00C01266"/>
    <w:rsid w:val="00C0163E"/>
    <w:rsid w:val="00C019C6"/>
    <w:rsid w:val="00C02D7F"/>
    <w:rsid w:val="00C030F3"/>
    <w:rsid w:val="00C03EEF"/>
    <w:rsid w:val="00C04694"/>
    <w:rsid w:val="00C04A39"/>
    <w:rsid w:val="00C04CC1"/>
    <w:rsid w:val="00C05249"/>
    <w:rsid w:val="00C053C1"/>
    <w:rsid w:val="00C05B40"/>
    <w:rsid w:val="00C05FF4"/>
    <w:rsid w:val="00C0631B"/>
    <w:rsid w:val="00C068A6"/>
    <w:rsid w:val="00C0721E"/>
    <w:rsid w:val="00C075D9"/>
    <w:rsid w:val="00C07F77"/>
    <w:rsid w:val="00C100E4"/>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2CAE"/>
    <w:rsid w:val="00C2322D"/>
    <w:rsid w:val="00C2348E"/>
    <w:rsid w:val="00C23EBD"/>
    <w:rsid w:val="00C24103"/>
    <w:rsid w:val="00C2418D"/>
    <w:rsid w:val="00C248B7"/>
    <w:rsid w:val="00C24D26"/>
    <w:rsid w:val="00C25DEF"/>
    <w:rsid w:val="00C26694"/>
    <w:rsid w:val="00C2673A"/>
    <w:rsid w:val="00C26CD6"/>
    <w:rsid w:val="00C27780"/>
    <w:rsid w:val="00C301C5"/>
    <w:rsid w:val="00C30B1D"/>
    <w:rsid w:val="00C30DB6"/>
    <w:rsid w:val="00C30E78"/>
    <w:rsid w:val="00C30EBB"/>
    <w:rsid w:val="00C34ADA"/>
    <w:rsid w:val="00C35ACC"/>
    <w:rsid w:val="00C35F6A"/>
    <w:rsid w:val="00C36855"/>
    <w:rsid w:val="00C36C33"/>
    <w:rsid w:val="00C36FE6"/>
    <w:rsid w:val="00C3757F"/>
    <w:rsid w:val="00C3781B"/>
    <w:rsid w:val="00C37C42"/>
    <w:rsid w:val="00C37F08"/>
    <w:rsid w:val="00C4004D"/>
    <w:rsid w:val="00C400F1"/>
    <w:rsid w:val="00C408D3"/>
    <w:rsid w:val="00C408EB"/>
    <w:rsid w:val="00C41AA6"/>
    <w:rsid w:val="00C427B4"/>
    <w:rsid w:val="00C427C6"/>
    <w:rsid w:val="00C42FF5"/>
    <w:rsid w:val="00C43A0E"/>
    <w:rsid w:val="00C43A93"/>
    <w:rsid w:val="00C44971"/>
    <w:rsid w:val="00C44C7E"/>
    <w:rsid w:val="00C45611"/>
    <w:rsid w:val="00C45827"/>
    <w:rsid w:val="00C45D6B"/>
    <w:rsid w:val="00C45F61"/>
    <w:rsid w:val="00C46107"/>
    <w:rsid w:val="00C464DD"/>
    <w:rsid w:val="00C46685"/>
    <w:rsid w:val="00C46773"/>
    <w:rsid w:val="00C4724C"/>
    <w:rsid w:val="00C50D29"/>
    <w:rsid w:val="00C50E94"/>
    <w:rsid w:val="00C5242C"/>
    <w:rsid w:val="00C52637"/>
    <w:rsid w:val="00C52649"/>
    <w:rsid w:val="00C5299E"/>
    <w:rsid w:val="00C535D0"/>
    <w:rsid w:val="00C538E0"/>
    <w:rsid w:val="00C53FF4"/>
    <w:rsid w:val="00C54246"/>
    <w:rsid w:val="00C54950"/>
    <w:rsid w:val="00C54AE1"/>
    <w:rsid w:val="00C54B4E"/>
    <w:rsid w:val="00C54E5D"/>
    <w:rsid w:val="00C5562A"/>
    <w:rsid w:val="00C57783"/>
    <w:rsid w:val="00C579E4"/>
    <w:rsid w:val="00C57C82"/>
    <w:rsid w:val="00C57DB7"/>
    <w:rsid w:val="00C60250"/>
    <w:rsid w:val="00C60D4A"/>
    <w:rsid w:val="00C60DC9"/>
    <w:rsid w:val="00C61345"/>
    <w:rsid w:val="00C618C7"/>
    <w:rsid w:val="00C61927"/>
    <w:rsid w:val="00C61D36"/>
    <w:rsid w:val="00C6224E"/>
    <w:rsid w:val="00C62540"/>
    <w:rsid w:val="00C627F6"/>
    <w:rsid w:val="00C62D6A"/>
    <w:rsid w:val="00C62E16"/>
    <w:rsid w:val="00C62F39"/>
    <w:rsid w:val="00C63163"/>
    <w:rsid w:val="00C632D6"/>
    <w:rsid w:val="00C63CA9"/>
    <w:rsid w:val="00C64200"/>
    <w:rsid w:val="00C65172"/>
    <w:rsid w:val="00C655DF"/>
    <w:rsid w:val="00C66AF8"/>
    <w:rsid w:val="00C66C4C"/>
    <w:rsid w:val="00C7223D"/>
    <w:rsid w:val="00C72266"/>
    <w:rsid w:val="00C72DDE"/>
    <w:rsid w:val="00C730A7"/>
    <w:rsid w:val="00C735DE"/>
    <w:rsid w:val="00C74551"/>
    <w:rsid w:val="00C75326"/>
    <w:rsid w:val="00C75515"/>
    <w:rsid w:val="00C75B9E"/>
    <w:rsid w:val="00C75FFB"/>
    <w:rsid w:val="00C76CF9"/>
    <w:rsid w:val="00C77ADB"/>
    <w:rsid w:val="00C77BFA"/>
    <w:rsid w:val="00C8089B"/>
    <w:rsid w:val="00C80BA5"/>
    <w:rsid w:val="00C810F2"/>
    <w:rsid w:val="00C81AEF"/>
    <w:rsid w:val="00C81E36"/>
    <w:rsid w:val="00C8293A"/>
    <w:rsid w:val="00C82954"/>
    <w:rsid w:val="00C832F1"/>
    <w:rsid w:val="00C839ED"/>
    <w:rsid w:val="00C842A3"/>
    <w:rsid w:val="00C842CF"/>
    <w:rsid w:val="00C850EC"/>
    <w:rsid w:val="00C85DB8"/>
    <w:rsid w:val="00C862A0"/>
    <w:rsid w:val="00C862EF"/>
    <w:rsid w:val="00C86627"/>
    <w:rsid w:val="00C86BDF"/>
    <w:rsid w:val="00C86CD6"/>
    <w:rsid w:val="00C872B4"/>
    <w:rsid w:val="00C906C6"/>
    <w:rsid w:val="00C90CDE"/>
    <w:rsid w:val="00C91A7C"/>
    <w:rsid w:val="00C931FB"/>
    <w:rsid w:val="00C93519"/>
    <w:rsid w:val="00C93AB3"/>
    <w:rsid w:val="00C93CDF"/>
    <w:rsid w:val="00C94F8A"/>
    <w:rsid w:val="00C953B0"/>
    <w:rsid w:val="00C9565B"/>
    <w:rsid w:val="00C957BB"/>
    <w:rsid w:val="00C962C4"/>
    <w:rsid w:val="00C96871"/>
    <w:rsid w:val="00C96AD8"/>
    <w:rsid w:val="00C970CE"/>
    <w:rsid w:val="00C9797D"/>
    <w:rsid w:val="00CA0302"/>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6C"/>
    <w:rsid w:val="00CB0EC1"/>
    <w:rsid w:val="00CB1115"/>
    <w:rsid w:val="00CB1135"/>
    <w:rsid w:val="00CB20FE"/>
    <w:rsid w:val="00CB2124"/>
    <w:rsid w:val="00CB282B"/>
    <w:rsid w:val="00CB288B"/>
    <w:rsid w:val="00CB33BF"/>
    <w:rsid w:val="00CB34FC"/>
    <w:rsid w:val="00CB62ED"/>
    <w:rsid w:val="00CB68AE"/>
    <w:rsid w:val="00CB7948"/>
    <w:rsid w:val="00CC2C4B"/>
    <w:rsid w:val="00CC327E"/>
    <w:rsid w:val="00CC3490"/>
    <w:rsid w:val="00CC3639"/>
    <w:rsid w:val="00CC3A45"/>
    <w:rsid w:val="00CC3BE8"/>
    <w:rsid w:val="00CC442C"/>
    <w:rsid w:val="00CC45DC"/>
    <w:rsid w:val="00CC4952"/>
    <w:rsid w:val="00CC525B"/>
    <w:rsid w:val="00CC5400"/>
    <w:rsid w:val="00CC5B34"/>
    <w:rsid w:val="00CC664F"/>
    <w:rsid w:val="00CC7307"/>
    <w:rsid w:val="00CC7595"/>
    <w:rsid w:val="00CC7BA3"/>
    <w:rsid w:val="00CC7BAB"/>
    <w:rsid w:val="00CC7DB1"/>
    <w:rsid w:val="00CD0175"/>
    <w:rsid w:val="00CD047C"/>
    <w:rsid w:val="00CD09AA"/>
    <w:rsid w:val="00CD1003"/>
    <w:rsid w:val="00CD1E2F"/>
    <w:rsid w:val="00CD1EC7"/>
    <w:rsid w:val="00CD2338"/>
    <w:rsid w:val="00CD40B5"/>
    <w:rsid w:val="00CD47ED"/>
    <w:rsid w:val="00CD4AAD"/>
    <w:rsid w:val="00CD4F6A"/>
    <w:rsid w:val="00CD6A28"/>
    <w:rsid w:val="00CD721B"/>
    <w:rsid w:val="00CD73E6"/>
    <w:rsid w:val="00CD7F4B"/>
    <w:rsid w:val="00CE1C3C"/>
    <w:rsid w:val="00CE20BD"/>
    <w:rsid w:val="00CE26E9"/>
    <w:rsid w:val="00CE28F4"/>
    <w:rsid w:val="00CE3787"/>
    <w:rsid w:val="00CE3BD3"/>
    <w:rsid w:val="00CE3DD2"/>
    <w:rsid w:val="00CE3DF2"/>
    <w:rsid w:val="00CE3E3A"/>
    <w:rsid w:val="00CE40A7"/>
    <w:rsid w:val="00CE43C7"/>
    <w:rsid w:val="00CE4C48"/>
    <w:rsid w:val="00CE4FEF"/>
    <w:rsid w:val="00CE587C"/>
    <w:rsid w:val="00CE6B80"/>
    <w:rsid w:val="00CE6CA2"/>
    <w:rsid w:val="00CE7A80"/>
    <w:rsid w:val="00CF0B3D"/>
    <w:rsid w:val="00CF0C5E"/>
    <w:rsid w:val="00CF0E5B"/>
    <w:rsid w:val="00CF19DD"/>
    <w:rsid w:val="00CF261B"/>
    <w:rsid w:val="00CF35A5"/>
    <w:rsid w:val="00CF35A6"/>
    <w:rsid w:val="00CF458E"/>
    <w:rsid w:val="00CF4C4F"/>
    <w:rsid w:val="00CF4C5F"/>
    <w:rsid w:val="00CF4CAF"/>
    <w:rsid w:val="00CF5BA1"/>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07A"/>
    <w:rsid w:val="00D05C09"/>
    <w:rsid w:val="00D06E4B"/>
    <w:rsid w:val="00D070F1"/>
    <w:rsid w:val="00D079A9"/>
    <w:rsid w:val="00D07C7B"/>
    <w:rsid w:val="00D105EA"/>
    <w:rsid w:val="00D10B44"/>
    <w:rsid w:val="00D1117C"/>
    <w:rsid w:val="00D11526"/>
    <w:rsid w:val="00D12D75"/>
    <w:rsid w:val="00D12F4D"/>
    <w:rsid w:val="00D14B2D"/>
    <w:rsid w:val="00D15556"/>
    <w:rsid w:val="00D1573C"/>
    <w:rsid w:val="00D15866"/>
    <w:rsid w:val="00D1598E"/>
    <w:rsid w:val="00D15D27"/>
    <w:rsid w:val="00D1665D"/>
    <w:rsid w:val="00D16F8B"/>
    <w:rsid w:val="00D1711B"/>
    <w:rsid w:val="00D20B0F"/>
    <w:rsid w:val="00D20E91"/>
    <w:rsid w:val="00D21790"/>
    <w:rsid w:val="00D21B1B"/>
    <w:rsid w:val="00D2205A"/>
    <w:rsid w:val="00D227D0"/>
    <w:rsid w:val="00D22F85"/>
    <w:rsid w:val="00D23E6A"/>
    <w:rsid w:val="00D24B73"/>
    <w:rsid w:val="00D26177"/>
    <w:rsid w:val="00D2757F"/>
    <w:rsid w:val="00D2763A"/>
    <w:rsid w:val="00D27D53"/>
    <w:rsid w:val="00D3016E"/>
    <w:rsid w:val="00D30BA0"/>
    <w:rsid w:val="00D30DB0"/>
    <w:rsid w:val="00D311A1"/>
    <w:rsid w:val="00D3123B"/>
    <w:rsid w:val="00D31880"/>
    <w:rsid w:val="00D31A64"/>
    <w:rsid w:val="00D31ED1"/>
    <w:rsid w:val="00D32AA0"/>
    <w:rsid w:val="00D32BC6"/>
    <w:rsid w:val="00D32FDA"/>
    <w:rsid w:val="00D3363D"/>
    <w:rsid w:val="00D3371C"/>
    <w:rsid w:val="00D3373F"/>
    <w:rsid w:val="00D33B2E"/>
    <w:rsid w:val="00D35788"/>
    <w:rsid w:val="00D35ABF"/>
    <w:rsid w:val="00D35D1B"/>
    <w:rsid w:val="00D3684C"/>
    <w:rsid w:val="00D3797A"/>
    <w:rsid w:val="00D379D7"/>
    <w:rsid w:val="00D40598"/>
    <w:rsid w:val="00D4112A"/>
    <w:rsid w:val="00D41B8F"/>
    <w:rsid w:val="00D424A1"/>
    <w:rsid w:val="00D42DE3"/>
    <w:rsid w:val="00D43913"/>
    <w:rsid w:val="00D43977"/>
    <w:rsid w:val="00D44E5D"/>
    <w:rsid w:val="00D45C70"/>
    <w:rsid w:val="00D472D0"/>
    <w:rsid w:val="00D47386"/>
    <w:rsid w:val="00D474C9"/>
    <w:rsid w:val="00D476CE"/>
    <w:rsid w:val="00D479DE"/>
    <w:rsid w:val="00D47B05"/>
    <w:rsid w:val="00D505B4"/>
    <w:rsid w:val="00D5067E"/>
    <w:rsid w:val="00D51783"/>
    <w:rsid w:val="00D51866"/>
    <w:rsid w:val="00D519C1"/>
    <w:rsid w:val="00D527B0"/>
    <w:rsid w:val="00D52F10"/>
    <w:rsid w:val="00D53AE5"/>
    <w:rsid w:val="00D53E18"/>
    <w:rsid w:val="00D542EC"/>
    <w:rsid w:val="00D543CD"/>
    <w:rsid w:val="00D544E0"/>
    <w:rsid w:val="00D5463E"/>
    <w:rsid w:val="00D54A9F"/>
    <w:rsid w:val="00D553F3"/>
    <w:rsid w:val="00D55CC9"/>
    <w:rsid w:val="00D560B4"/>
    <w:rsid w:val="00D564C0"/>
    <w:rsid w:val="00D57532"/>
    <w:rsid w:val="00D6070D"/>
    <w:rsid w:val="00D60872"/>
    <w:rsid w:val="00D610FB"/>
    <w:rsid w:val="00D61AE3"/>
    <w:rsid w:val="00D62122"/>
    <w:rsid w:val="00D6230A"/>
    <w:rsid w:val="00D63A56"/>
    <w:rsid w:val="00D63B91"/>
    <w:rsid w:val="00D658AD"/>
    <w:rsid w:val="00D6641C"/>
    <w:rsid w:val="00D66E23"/>
    <w:rsid w:val="00D67038"/>
    <w:rsid w:val="00D67BC8"/>
    <w:rsid w:val="00D702C5"/>
    <w:rsid w:val="00D703E5"/>
    <w:rsid w:val="00D7072A"/>
    <w:rsid w:val="00D70AC0"/>
    <w:rsid w:val="00D7166C"/>
    <w:rsid w:val="00D718C4"/>
    <w:rsid w:val="00D71A0B"/>
    <w:rsid w:val="00D727E9"/>
    <w:rsid w:val="00D72C4F"/>
    <w:rsid w:val="00D72FD9"/>
    <w:rsid w:val="00D7381E"/>
    <w:rsid w:val="00D74A9C"/>
    <w:rsid w:val="00D7579C"/>
    <w:rsid w:val="00D7596D"/>
    <w:rsid w:val="00D75A17"/>
    <w:rsid w:val="00D76839"/>
    <w:rsid w:val="00D77282"/>
    <w:rsid w:val="00D779F6"/>
    <w:rsid w:val="00D8000E"/>
    <w:rsid w:val="00D804E9"/>
    <w:rsid w:val="00D808D0"/>
    <w:rsid w:val="00D814F0"/>
    <w:rsid w:val="00D8157D"/>
    <w:rsid w:val="00D81868"/>
    <w:rsid w:val="00D81DEE"/>
    <w:rsid w:val="00D8364C"/>
    <w:rsid w:val="00D83F90"/>
    <w:rsid w:val="00D8461A"/>
    <w:rsid w:val="00D84624"/>
    <w:rsid w:val="00D84F9E"/>
    <w:rsid w:val="00D8707B"/>
    <w:rsid w:val="00D87A20"/>
    <w:rsid w:val="00D9015C"/>
    <w:rsid w:val="00D9145B"/>
    <w:rsid w:val="00D92002"/>
    <w:rsid w:val="00D9249B"/>
    <w:rsid w:val="00D924B1"/>
    <w:rsid w:val="00D92839"/>
    <w:rsid w:val="00D92DE9"/>
    <w:rsid w:val="00D942CB"/>
    <w:rsid w:val="00D94472"/>
    <w:rsid w:val="00D94FFE"/>
    <w:rsid w:val="00D95005"/>
    <w:rsid w:val="00D950D3"/>
    <w:rsid w:val="00D96983"/>
    <w:rsid w:val="00D96FB6"/>
    <w:rsid w:val="00D9705C"/>
    <w:rsid w:val="00D973A9"/>
    <w:rsid w:val="00D974FB"/>
    <w:rsid w:val="00D97787"/>
    <w:rsid w:val="00D97E12"/>
    <w:rsid w:val="00DA06E7"/>
    <w:rsid w:val="00DA0A4F"/>
    <w:rsid w:val="00DA1B9F"/>
    <w:rsid w:val="00DA2D49"/>
    <w:rsid w:val="00DA31E6"/>
    <w:rsid w:val="00DA32EB"/>
    <w:rsid w:val="00DA36CA"/>
    <w:rsid w:val="00DA4411"/>
    <w:rsid w:val="00DA482A"/>
    <w:rsid w:val="00DA499D"/>
    <w:rsid w:val="00DA4E23"/>
    <w:rsid w:val="00DA5CAC"/>
    <w:rsid w:val="00DA6040"/>
    <w:rsid w:val="00DA62EC"/>
    <w:rsid w:val="00DA6591"/>
    <w:rsid w:val="00DA6798"/>
    <w:rsid w:val="00DA6C6A"/>
    <w:rsid w:val="00DA6E7E"/>
    <w:rsid w:val="00DA77B0"/>
    <w:rsid w:val="00DA7A0E"/>
    <w:rsid w:val="00DA7C0A"/>
    <w:rsid w:val="00DB03E5"/>
    <w:rsid w:val="00DB1827"/>
    <w:rsid w:val="00DB1DA0"/>
    <w:rsid w:val="00DB27FA"/>
    <w:rsid w:val="00DB28F1"/>
    <w:rsid w:val="00DB2BB3"/>
    <w:rsid w:val="00DB326C"/>
    <w:rsid w:val="00DB346F"/>
    <w:rsid w:val="00DB3589"/>
    <w:rsid w:val="00DB40EE"/>
    <w:rsid w:val="00DB447B"/>
    <w:rsid w:val="00DB44F0"/>
    <w:rsid w:val="00DB4637"/>
    <w:rsid w:val="00DB4D2F"/>
    <w:rsid w:val="00DB4F49"/>
    <w:rsid w:val="00DB54AF"/>
    <w:rsid w:val="00DB55E1"/>
    <w:rsid w:val="00DB739E"/>
    <w:rsid w:val="00DB749F"/>
    <w:rsid w:val="00DC0EB6"/>
    <w:rsid w:val="00DC1529"/>
    <w:rsid w:val="00DC1ADF"/>
    <w:rsid w:val="00DC2379"/>
    <w:rsid w:val="00DC282F"/>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1BF6"/>
    <w:rsid w:val="00DD2911"/>
    <w:rsid w:val="00DD2D5E"/>
    <w:rsid w:val="00DD3272"/>
    <w:rsid w:val="00DD34A4"/>
    <w:rsid w:val="00DD3870"/>
    <w:rsid w:val="00DD3900"/>
    <w:rsid w:val="00DD4692"/>
    <w:rsid w:val="00DD48FC"/>
    <w:rsid w:val="00DD551F"/>
    <w:rsid w:val="00DD58B9"/>
    <w:rsid w:val="00DD5934"/>
    <w:rsid w:val="00DD5F51"/>
    <w:rsid w:val="00DD6C85"/>
    <w:rsid w:val="00DD750F"/>
    <w:rsid w:val="00DE0486"/>
    <w:rsid w:val="00DE0848"/>
    <w:rsid w:val="00DE09E6"/>
    <w:rsid w:val="00DE0FFC"/>
    <w:rsid w:val="00DE1276"/>
    <w:rsid w:val="00DE1CA0"/>
    <w:rsid w:val="00DE1DA4"/>
    <w:rsid w:val="00DE2F41"/>
    <w:rsid w:val="00DE393C"/>
    <w:rsid w:val="00DE3E51"/>
    <w:rsid w:val="00DE3EAC"/>
    <w:rsid w:val="00DE3F95"/>
    <w:rsid w:val="00DE4078"/>
    <w:rsid w:val="00DE498C"/>
    <w:rsid w:val="00DE5F7A"/>
    <w:rsid w:val="00DE6CDF"/>
    <w:rsid w:val="00DE6D17"/>
    <w:rsid w:val="00DE7B1C"/>
    <w:rsid w:val="00DE7C75"/>
    <w:rsid w:val="00DF095C"/>
    <w:rsid w:val="00DF1698"/>
    <w:rsid w:val="00DF1BB7"/>
    <w:rsid w:val="00DF265C"/>
    <w:rsid w:val="00DF3A67"/>
    <w:rsid w:val="00DF43AC"/>
    <w:rsid w:val="00DF4B5E"/>
    <w:rsid w:val="00DF4D00"/>
    <w:rsid w:val="00DF5077"/>
    <w:rsid w:val="00DF537E"/>
    <w:rsid w:val="00DF59BE"/>
    <w:rsid w:val="00DF5E16"/>
    <w:rsid w:val="00DF5F09"/>
    <w:rsid w:val="00DF620B"/>
    <w:rsid w:val="00E000DC"/>
    <w:rsid w:val="00E01920"/>
    <w:rsid w:val="00E01BB4"/>
    <w:rsid w:val="00E01D73"/>
    <w:rsid w:val="00E02866"/>
    <w:rsid w:val="00E02EA7"/>
    <w:rsid w:val="00E02FE6"/>
    <w:rsid w:val="00E038B7"/>
    <w:rsid w:val="00E0470A"/>
    <w:rsid w:val="00E0484D"/>
    <w:rsid w:val="00E04973"/>
    <w:rsid w:val="00E058D3"/>
    <w:rsid w:val="00E060A8"/>
    <w:rsid w:val="00E062C4"/>
    <w:rsid w:val="00E06EAE"/>
    <w:rsid w:val="00E07119"/>
    <w:rsid w:val="00E10474"/>
    <w:rsid w:val="00E10BF3"/>
    <w:rsid w:val="00E1105F"/>
    <w:rsid w:val="00E12878"/>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8D3"/>
    <w:rsid w:val="00E24999"/>
    <w:rsid w:val="00E24C8C"/>
    <w:rsid w:val="00E25355"/>
    <w:rsid w:val="00E25B90"/>
    <w:rsid w:val="00E25EB2"/>
    <w:rsid w:val="00E269FA"/>
    <w:rsid w:val="00E27508"/>
    <w:rsid w:val="00E309DC"/>
    <w:rsid w:val="00E30EC9"/>
    <w:rsid w:val="00E31206"/>
    <w:rsid w:val="00E326DD"/>
    <w:rsid w:val="00E32D55"/>
    <w:rsid w:val="00E33473"/>
    <w:rsid w:val="00E3408D"/>
    <w:rsid w:val="00E3452C"/>
    <w:rsid w:val="00E362E5"/>
    <w:rsid w:val="00E36C90"/>
    <w:rsid w:val="00E37EEB"/>
    <w:rsid w:val="00E4040F"/>
    <w:rsid w:val="00E409DD"/>
    <w:rsid w:val="00E40AFA"/>
    <w:rsid w:val="00E41D8B"/>
    <w:rsid w:val="00E420C8"/>
    <w:rsid w:val="00E4228F"/>
    <w:rsid w:val="00E42756"/>
    <w:rsid w:val="00E42973"/>
    <w:rsid w:val="00E42C27"/>
    <w:rsid w:val="00E434E4"/>
    <w:rsid w:val="00E43756"/>
    <w:rsid w:val="00E43B16"/>
    <w:rsid w:val="00E43E1B"/>
    <w:rsid w:val="00E4406F"/>
    <w:rsid w:val="00E44074"/>
    <w:rsid w:val="00E44145"/>
    <w:rsid w:val="00E44193"/>
    <w:rsid w:val="00E44E9F"/>
    <w:rsid w:val="00E4520F"/>
    <w:rsid w:val="00E45651"/>
    <w:rsid w:val="00E46766"/>
    <w:rsid w:val="00E4710A"/>
    <w:rsid w:val="00E47886"/>
    <w:rsid w:val="00E51558"/>
    <w:rsid w:val="00E5179A"/>
    <w:rsid w:val="00E51CC1"/>
    <w:rsid w:val="00E51D39"/>
    <w:rsid w:val="00E5231C"/>
    <w:rsid w:val="00E52369"/>
    <w:rsid w:val="00E523FB"/>
    <w:rsid w:val="00E52699"/>
    <w:rsid w:val="00E531A0"/>
    <w:rsid w:val="00E53781"/>
    <w:rsid w:val="00E54F41"/>
    <w:rsid w:val="00E559D1"/>
    <w:rsid w:val="00E562A3"/>
    <w:rsid w:val="00E56488"/>
    <w:rsid w:val="00E56673"/>
    <w:rsid w:val="00E56C7B"/>
    <w:rsid w:val="00E574F0"/>
    <w:rsid w:val="00E57779"/>
    <w:rsid w:val="00E57951"/>
    <w:rsid w:val="00E57B3B"/>
    <w:rsid w:val="00E60C21"/>
    <w:rsid w:val="00E611E0"/>
    <w:rsid w:val="00E616E1"/>
    <w:rsid w:val="00E61721"/>
    <w:rsid w:val="00E61CF9"/>
    <w:rsid w:val="00E63DD1"/>
    <w:rsid w:val="00E63E84"/>
    <w:rsid w:val="00E64726"/>
    <w:rsid w:val="00E6478E"/>
    <w:rsid w:val="00E652FF"/>
    <w:rsid w:val="00E65A79"/>
    <w:rsid w:val="00E6664D"/>
    <w:rsid w:val="00E6679C"/>
    <w:rsid w:val="00E66DF8"/>
    <w:rsid w:val="00E672C3"/>
    <w:rsid w:val="00E6741B"/>
    <w:rsid w:val="00E676DE"/>
    <w:rsid w:val="00E67889"/>
    <w:rsid w:val="00E67973"/>
    <w:rsid w:val="00E67FD4"/>
    <w:rsid w:val="00E708DD"/>
    <w:rsid w:val="00E70C12"/>
    <w:rsid w:val="00E71C00"/>
    <w:rsid w:val="00E71D8D"/>
    <w:rsid w:val="00E72672"/>
    <w:rsid w:val="00E734E7"/>
    <w:rsid w:val="00E73A07"/>
    <w:rsid w:val="00E73E64"/>
    <w:rsid w:val="00E743AE"/>
    <w:rsid w:val="00E745B9"/>
    <w:rsid w:val="00E74E14"/>
    <w:rsid w:val="00E75025"/>
    <w:rsid w:val="00E772DE"/>
    <w:rsid w:val="00E778FE"/>
    <w:rsid w:val="00E77B76"/>
    <w:rsid w:val="00E80BDA"/>
    <w:rsid w:val="00E80F70"/>
    <w:rsid w:val="00E819E9"/>
    <w:rsid w:val="00E82526"/>
    <w:rsid w:val="00E82A7B"/>
    <w:rsid w:val="00E8356D"/>
    <w:rsid w:val="00E84A21"/>
    <w:rsid w:val="00E84AC4"/>
    <w:rsid w:val="00E85C17"/>
    <w:rsid w:val="00E8673D"/>
    <w:rsid w:val="00E9119A"/>
    <w:rsid w:val="00E917FD"/>
    <w:rsid w:val="00E91CE5"/>
    <w:rsid w:val="00E91E6A"/>
    <w:rsid w:val="00E925A7"/>
    <w:rsid w:val="00E92B2B"/>
    <w:rsid w:val="00E92C27"/>
    <w:rsid w:val="00E93275"/>
    <w:rsid w:val="00E9462B"/>
    <w:rsid w:val="00E94647"/>
    <w:rsid w:val="00E94ED6"/>
    <w:rsid w:val="00E966D6"/>
    <w:rsid w:val="00E970D0"/>
    <w:rsid w:val="00E97D5B"/>
    <w:rsid w:val="00E97E71"/>
    <w:rsid w:val="00E97F78"/>
    <w:rsid w:val="00EA0015"/>
    <w:rsid w:val="00EA1115"/>
    <w:rsid w:val="00EA1538"/>
    <w:rsid w:val="00EA3112"/>
    <w:rsid w:val="00EA3284"/>
    <w:rsid w:val="00EA4883"/>
    <w:rsid w:val="00EA5B75"/>
    <w:rsid w:val="00EA5EB3"/>
    <w:rsid w:val="00EA5EEA"/>
    <w:rsid w:val="00EA669F"/>
    <w:rsid w:val="00EA7194"/>
    <w:rsid w:val="00EA7331"/>
    <w:rsid w:val="00EA7441"/>
    <w:rsid w:val="00EB04CB"/>
    <w:rsid w:val="00EB2AE5"/>
    <w:rsid w:val="00EB3BDD"/>
    <w:rsid w:val="00EB3D3B"/>
    <w:rsid w:val="00EB4433"/>
    <w:rsid w:val="00EB492F"/>
    <w:rsid w:val="00EB4DE6"/>
    <w:rsid w:val="00EB5325"/>
    <w:rsid w:val="00EB7330"/>
    <w:rsid w:val="00EB78FF"/>
    <w:rsid w:val="00EB7FFB"/>
    <w:rsid w:val="00EC0510"/>
    <w:rsid w:val="00EC09CA"/>
    <w:rsid w:val="00EC1047"/>
    <w:rsid w:val="00EC131B"/>
    <w:rsid w:val="00EC1762"/>
    <w:rsid w:val="00EC1D5E"/>
    <w:rsid w:val="00EC1E1A"/>
    <w:rsid w:val="00EC2D09"/>
    <w:rsid w:val="00EC2DF4"/>
    <w:rsid w:val="00EC308A"/>
    <w:rsid w:val="00EC332C"/>
    <w:rsid w:val="00EC3893"/>
    <w:rsid w:val="00EC4E20"/>
    <w:rsid w:val="00EC54FE"/>
    <w:rsid w:val="00EC5815"/>
    <w:rsid w:val="00EC5822"/>
    <w:rsid w:val="00EC5E44"/>
    <w:rsid w:val="00EC6353"/>
    <w:rsid w:val="00EC7324"/>
    <w:rsid w:val="00ED05EF"/>
    <w:rsid w:val="00ED1355"/>
    <w:rsid w:val="00ED199D"/>
    <w:rsid w:val="00ED1C6B"/>
    <w:rsid w:val="00ED2267"/>
    <w:rsid w:val="00ED2978"/>
    <w:rsid w:val="00ED34EF"/>
    <w:rsid w:val="00ED4005"/>
    <w:rsid w:val="00ED4CE9"/>
    <w:rsid w:val="00ED53E8"/>
    <w:rsid w:val="00ED7851"/>
    <w:rsid w:val="00EE1BF0"/>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E78D7"/>
    <w:rsid w:val="00EF0ECE"/>
    <w:rsid w:val="00EF10FA"/>
    <w:rsid w:val="00EF1896"/>
    <w:rsid w:val="00EF2101"/>
    <w:rsid w:val="00EF289D"/>
    <w:rsid w:val="00EF294D"/>
    <w:rsid w:val="00EF3A68"/>
    <w:rsid w:val="00EF4245"/>
    <w:rsid w:val="00EF46E8"/>
    <w:rsid w:val="00EF4727"/>
    <w:rsid w:val="00EF4833"/>
    <w:rsid w:val="00EF5243"/>
    <w:rsid w:val="00EF57D3"/>
    <w:rsid w:val="00EF6409"/>
    <w:rsid w:val="00EF73BD"/>
    <w:rsid w:val="00EF7439"/>
    <w:rsid w:val="00EF7C71"/>
    <w:rsid w:val="00EF7CF1"/>
    <w:rsid w:val="00F009E9"/>
    <w:rsid w:val="00F02007"/>
    <w:rsid w:val="00F02355"/>
    <w:rsid w:val="00F02A13"/>
    <w:rsid w:val="00F02D28"/>
    <w:rsid w:val="00F02D57"/>
    <w:rsid w:val="00F03948"/>
    <w:rsid w:val="00F03CFB"/>
    <w:rsid w:val="00F0419D"/>
    <w:rsid w:val="00F048B4"/>
    <w:rsid w:val="00F04BD1"/>
    <w:rsid w:val="00F0524D"/>
    <w:rsid w:val="00F0564E"/>
    <w:rsid w:val="00F05F81"/>
    <w:rsid w:val="00F06038"/>
    <w:rsid w:val="00F06BAE"/>
    <w:rsid w:val="00F0795F"/>
    <w:rsid w:val="00F107C0"/>
    <w:rsid w:val="00F10ECB"/>
    <w:rsid w:val="00F11076"/>
    <w:rsid w:val="00F11384"/>
    <w:rsid w:val="00F116E7"/>
    <w:rsid w:val="00F1178A"/>
    <w:rsid w:val="00F11C71"/>
    <w:rsid w:val="00F11ED9"/>
    <w:rsid w:val="00F12562"/>
    <w:rsid w:val="00F128A8"/>
    <w:rsid w:val="00F12992"/>
    <w:rsid w:val="00F12C19"/>
    <w:rsid w:val="00F12DC1"/>
    <w:rsid w:val="00F1321D"/>
    <w:rsid w:val="00F133A0"/>
    <w:rsid w:val="00F13BD6"/>
    <w:rsid w:val="00F149D2"/>
    <w:rsid w:val="00F1508F"/>
    <w:rsid w:val="00F1541D"/>
    <w:rsid w:val="00F15C65"/>
    <w:rsid w:val="00F15D35"/>
    <w:rsid w:val="00F1646A"/>
    <w:rsid w:val="00F1708D"/>
    <w:rsid w:val="00F173B1"/>
    <w:rsid w:val="00F17B2C"/>
    <w:rsid w:val="00F201D4"/>
    <w:rsid w:val="00F2023A"/>
    <w:rsid w:val="00F20DD3"/>
    <w:rsid w:val="00F20FEB"/>
    <w:rsid w:val="00F21017"/>
    <w:rsid w:val="00F21593"/>
    <w:rsid w:val="00F218FC"/>
    <w:rsid w:val="00F24100"/>
    <w:rsid w:val="00F246C1"/>
    <w:rsid w:val="00F248AF"/>
    <w:rsid w:val="00F26074"/>
    <w:rsid w:val="00F262E2"/>
    <w:rsid w:val="00F26DA6"/>
    <w:rsid w:val="00F26DC6"/>
    <w:rsid w:val="00F27051"/>
    <w:rsid w:val="00F275FB"/>
    <w:rsid w:val="00F277AF"/>
    <w:rsid w:val="00F27B6A"/>
    <w:rsid w:val="00F27C05"/>
    <w:rsid w:val="00F27CD2"/>
    <w:rsid w:val="00F3083E"/>
    <w:rsid w:val="00F309EE"/>
    <w:rsid w:val="00F30DA6"/>
    <w:rsid w:val="00F3117D"/>
    <w:rsid w:val="00F330ED"/>
    <w:rsid w:val="00F332DB"/>
    <w:rsid w:val="00F3386A"/>
    <w:rsid w:val="00F340EE"/>
    <w:rsid w:val="00F353D3"/>
    <w:rsid w:val="00F3626B"/>
    <w:rsid w:val="00F36754"/>
    <w:rsid w:val="00F371BA"/>
    <w:rsid w:val="00F3796C"/>
    <w:rsid w:val="00F37AEF"/>
    <w:rsid w:val="00F37B22"/>
    <w:rsid w:val="00F40009"/>
    <w:rsid w:val="00F40F4E"/>
    <w:rsid w:val="00F41086"/>
    <w:rsid w:val="00F410B7"/>
    <w:rsid w:val="00F410EA"/>
    <w:rsid w:val="00F41BED"/>
    <w:rsid w:val="00F422DE"/>
    <w:rsid w:val="00F42688"/>
    <w:rsid w:val="00F42981"/>
    <w:rsid w:val="00F437B7"/>
    <w:rsid w:val="00F443EB"/>
    <w:rsid w:val="00F4509F"/>
    <w:rsid w:val="00F456A6"/>
    <w:rsid w:val="00F458AF"/>
    <w:rsid w:val="00F45FF6"/>
    <w:rsid w:val="00F46379"/>
    <w:rsid w:val="00F46EA9"/>
    <w:rsid w:val="00F46F46"/>
    <w:rsid w:val="00F4734D"/>
    <w:rsid w:val="00F47A19"/>
    <w:rsid w:val="00F508E6"/>
    <w:rsid w:val="00F50910"/>
    <w:rsid w:val="00F52770"/>
    <w:rsid w:val="00F5292C"/>
    <w:rsid w:val="00F52C51"/>
    <w:rsid w:val="00F5358B"/>
    <w:rsid w:val="00F53980"/>
    <w:rsid w:val="00F539A5"/>
    <w:rsid w:val="00F53A12"/>
    <w:rsid w:val="00F544DB"/>
    <w:rsid w:val="00F54531"/>
    <w:rsid w:val="00F54D05"/>
    <w:rsid w:val="00F5589D"/>
    <w:rsid w:val="00F55BE6"/>
    <w:rsid w:val="00F55C31"/>
    <w:rsid w:val="00F55FA8"/>
    <w:rsid w:val="00F60088"/>
    <w:rsid w:val="00F601EB"/>
    <w:rsid w:val="00F60F86"/>
    <w:rsid w:val="00F613A6"/>
    <w:rsid w:val="00F622F6"/>
    <w:rsid w:val="00F63233"/>
    <w:rsid w:val="00F632E8"/>
    <w:rsid w:val="00F63BBE"/>
    <w:rsid w:val="00F643ED"/>
    <w:rsid w:val="00F64DBB"/>
    <w:rsid w:val="00F64F38"/>
    <w:rsid w:val="00F652CA"/>
    <w:rsid w:val="00F656D4"/>
    <w:rsid w:val="00F656DC"/>
    <w:rsid w:val="00F66C56"/>
    <w:rsid w:val="00F67BF8"/>
    <w:rsid w:val="00F703AB"/>
    <w:rsid w:val="00F71155"/>
    <w:rsid w:val="00F72420"/>
    <w:rsid w:val="00F727E8"/>
    <w:rsid w:val="00F72A29"/>
    <w:rsid w:val="00F72B16"/>
    <w:rsid w:val="00F730D7"/>
    <w:rsid w:val="00F732C7"/>
    <w:rsid w:val="00F733FD"/>
    <w:rsid w:val="00F73979"/>
    <w:rsid w:val="00F7472D"/>
    <w:rsid w:val="00F74BA2"/>
    <w:rsid w:val="00F75768"/>
    <w:rsid w:val="00F76EAB"/>
    <w:rsid w:val="00F77702"/>
    <w:rsid w:val="00F77A74"/>
    <w:rsid w:val="00F77E43"/>
    <w:rsid w:val="00F80BBC"/>
    <w:rsid w:val="00F80D9C"/>
    <w:rsid w:val="00F82F5D"/>
    <w:rsid w:val="00F83167"/>
    <w:rsid w:val="00F8317E"/>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28E"/>
    <w:rsid w:val="00F9245A"/>
    <w:rsid w:val="00F92699"/>
    <w:rsid w:val="00F92FBC"/>
    <w:rsid w:val="00F95FAB"/>
    <w:rsid w:val="00F973AF"/>
    <w:rsid w:val="00F974A0"/>
    <w:rsid w:val="00F97A2B"/>
    <w:rsid w:val="00FA0601"/>
    <w:rsid w:val="00FA0C26"/>
    <w:rsid w:val="00FA1576"/>
    <w:rsid w:val="00FA1607"/>
    <w:rsid w:val="00FA1C08"/>
    <w:rsid w:val="00FA3353"/>
    <w:rsid w:val="00FA341D"/>
    <w:rsid w:val="00FA3C9E"/>
    <w:rsid w:val="00FA5076"/>
    <w:rsid w:val="00FA5B07"/>
    <w:rsid w:val="00FA5DC5"/>
    <w:rsid w:val="00FA6B78"/>
    <w:rsid w:val="00FA77FA"/>
    <w:rsid w:val="00FB11FF"/>
    <w:rsid w:val="00FB1749"/>
    <w:rsid w:val="00FB45DF"/>
    <w:rsid w:val="00FB4A1C"/>
    <w:rsid w:val="00FB4B73"/>
    <w:rsid w:val="00FB52AE"/>
    <w:rsid w:val="00FB56EF"/>
    <w:rsid w:val="00FB5F8E"/>
    <w:rsid w:val="00FB604E"/>
    <w:rsid w:val="00FB6C3D"/>
    <w:rsid w:val="00FB7703"/>
    <w:rsid w:val="00FB7B03"/>
    <w:rsid w:val="00FC0B24"/>
    <w:rsid w:val="00FC0B76"/>
    <w:rsid w:val="00FC0B93"/>
    <w:rsid w:val="00FC0D1C"/>
    <w:rsid w:val="00FC0DD7"/>
    <w:rsid w:val="00FC1102"/>
    <w:rsid w:val="00FC137A"/>
    <w:rsid w:val="00FC1803"/>
    <w:rsid w:val="00FC248F"/>
    <w:rsid w:val="00FC37EC"/>
    <w:rsid w:val="00FC3825"/>
    <w:rsid w:val="00FC44FB"/>
    <w:rsid w:val="00FC451F"/>
    <w:rsid w:val="00FC47FE"/>
    <w:rsid w:val="00FC4E96"/>
    <w:rsid w:val="00FC535B"/>
    <w:rsid w:val="00FC5B5A"/>
    <w:rsid w:val="00FC5CC3"/>
    <w:rsid w:val="00FC67EB"/>
    <w:rsid w:val="00FC69F2"/>
    <w:rsid w:val="00FC6C1F"/>
    <w:rsid w:val="00FC78B5"/>
    <w:rsid w:val="00FC7C24"/>
    <w:rsid w:val="00FD01AE"/>
    <w:rsid w:val="00FD02AE"/>
    <w:rsid w:val="00FD0309"/>
    <w:rsid w:val="00FD0A54"/>
    <w:rsid w:val="00FD0BB5"/>
    <w:rsid w:val="00FD0C68"/>
    <w:rsid w:val="00FD0EF8"/>
    <w:rsid w:val="00FD1511"/>
    <w:rsid w:val="00FD18CA"/>
    <w:rsid w:val="00FD1DC3"/>
    <w:rsid w:val="00FD1F81"/>
    <w:rsid w:val="00FD2AD6"/>
    <w:rsid w:val="00FD2AE0"/>
    <w:rsid w:val="00FD3801"/>
    <w:rsid w:val="00FD390A"/>
    <w:rsid w:val="00FD40D0"/>
    <w:rsid w:val="00FD415E"/>
    <w:rsid w:val="00FD43A4"/>
    <w:rsid w:val="00FD5483"/>
    <w:rsid w:val="00FD5838"/>
    <w:rsid w:val="00FD608E"/>
    <w:rsid w:val="00FD65E2"/>
    <w:rsid w:val="00FD6744"/>
    <w:rsid w:val="00FD742A"/>
    <w:rsid w:val="00FD75C1"/>
    <w:rsid w:val="00FD78F4"/>
    <w:rsid w:val="00FD7DA6"/>
    <w:rsid w:val="00FE0919"/>
    <w:rsid w:val="00FE13B4"/>
    <w:rsid w:val="00FE1506"/>
    <w:rsid w:val="00FE1796"/>
    <w:rsid w:val="00FE1850"/>
    <w:rsid w:val="00FE2031"/>
    <w:rsid w:val="00FE2270"/>
    <w:rsid w:val="00FE2823"/>
    <w:rsid w:val="00FE35D6"/>
    <w:rsid w:val="00FE3AB5"/>
    <w:rsid w:val="00FE3CED"/>
    <w:rsid w:val="00FE3E86"/>
    <w:rsid w:val="00FE44BA"/>
    <w:rsid w:val="00FE54B2"/>
    <w:rsid w:val="00FE5EE5"/>
    <w:rsid w:val="00FE6AB1"/>
    <w:rsid w:val="00FF0423"/>
    <w:rsid w:val="00FF07D9"/>
    <w:rsid w:val="00FF09E3"/>
    <w:rsid w:val="00FF1734"/>
    <w:rsid w:val="00FF1DDF"/>
    <w:rsid w:val="00FF2420"/>
    <w:rsid w:val="00FF2799"/>
    <w:rsid w:val="00FF43EE"/>
    <w:rsid w:val="00FF50FB"/>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B5722"/>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ListParagraph"/>
    <w:next w:val="Normal"/>
    <w:link w:val="Heading1Char2"/>
    <w:autoRedefine/>
    <w:qFormat/>
    <w:rsid w:val="00D0507A"/>
    <w:pPr>
      <w:keepNext/>
      <w:keepLines/>
      <w:numPr>
        <w:numId w:val="15"/>
      </w:numPr>
      <w:spacing w:line="276" w:lineRule="auto"/>
      <w:outlineLvl w:val="0"/>
    </w:pPr>
    <w:rPr>
      <w:b/>
      <w:color w:val="00907C"/>
      <w:sz w:val="24"/>
      <w:lang w:val="en-GB"/>
    </w:rPr>
  </w:style>
  <w:style w:type="paragraph" w:styleId="Heading2">
    <w:name w:val="heading 2"/>
    <w:basedOn w:val="Normal"/>
    <w:next w:val="Normal"/>
    <w:link w:val="Heading2Char"/>
    <w:autoRedefine/>
    <w:unhideWhenUsed/>
    <w:qFormat/>
    <w:rsid w:val="000C3726"/>
    <w:pPr>
      <w:jc w:val="left"/>
      <w:outlineLvl w:val="1"/>
    </w:pPr>
    <w:rPr>
      <w:rFonts w:eastAsia="Calibri" w:cs="Times New Roman"/>
      <w:sz w:val="20"/>
      <w:szCs w:val="20"/>
      <w:lang w:val="en-US"/>
    </w:rPr>
  </w:style>
  <w:style w:type="paragraph" w:styleId="Heading3">
    <w:name w:val="heading 3"/>
    <w:basedOn w:val="Heading2"/>
    <w:next w:val="Normal"/>
    <w:link w:val="Heading3Char"/>
    <w:autoRedefine/>
    <w:unhideWhenUsed/>
    <w:qFormat/>
    <w:rsid w:val="00447398"/>
    <w:pPr>
      <w:numPr>
        <w:ilvl w:val="2"/>
        <w:numId w:val="4"/>
      </w:numPr>
      <w:spacing w:before="240" w:after="60"/>
      <w:outlineLvl w:val="2"/>
    </w:pPr>
  </w:style>
  <w:style w:type="paragraph" w:styleId="Heading4">
    <w:name w:val="heading 4"/>
    <w:basedOn w:val="Heading2"/>
    <w:next w:val="Normal"/>
    <w:link w:val="Heading4Char"/>
    <w:autoRedefine/>
    <w:unhideWhenUsed/>
    <w:qFormat/>
    <w:rsid w:val="00A34BCB"/>
    <w:pPr>
      <w:numPr>
        <w:ilvl w:val="3"/>
        <w:numId w:val="4"/>
      </w:numPr>
      <w:outlineLvl w:val="3"/>
    </w:pPr>
    <w:rPr>
      <w:b/>
    </w:rPr>
  </w:style>
  <w:style w:type="paragraph" w:styleId="Heading5">
    <w:name w:val="heading 5"/>
    <w:basedOn w:val="Heading4"/>
    <w:next w:val="Normal"/>
    <w:link w:val="Heading5Char"/>
    <w:unhideWhenUsed/>
    <w:qFormat/>
    <w:rsid w:val="009D79EE"/>
    <w:pPr>
      <w:numPr>
        <w:ilvl w:val="4"/>
      </w:numPr>
      <w:outlineLvl w:val="4"/>
    </w:pPr>
  </w:style>
  <w:style w:type="paragraph" w:styleId="Heading6">
    <w:name w:val="heading 6"/>
    <w:basedOn w:val="Normal"/>
    <w:next w:val="Normal"/>
    <w:link w:val="Heading6Char"/>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50CE"/>
    <w:pPr>
      <w:ind w:left="720"/>
    </w:pPr>
    <w:rPr>
      <w:rFonts w:eastAsia="Calibri" w:cs="Tahoma"/>
      <w:lang w:val="en-US"/>
    </w:rPr>
  </w:style>
  <w:style w:type="character" w:customStyle="1" w:styleId="ListParagraphChar">
    <w:name w:val="List Paragraph Char"/>
    <w:link w:val="ListParagraph"/>
    <w:rsid w:val="004030A8"/>
    <w:rPr>
      <w:rFonts w:ascii="MS Reference Sans Serif" w:eastAsia="Calibri" w:hAnsi="MS Reference Sans Serif" w:cs="Tahoma"/>
      <w:sz w:val="18"/>
      <w:lang w:val="en-US"/>
    </w:rPr>
  </w:style>
  <w:style w:type="character" w:customStyle="1" w:styleId="Heading1Char2">
    <w:name w:val="Heading 1 Char2"/>
    <w:basedOn w:val="DefaultParagraphFont"/>
    <w:link w:val="Heading1"/>
    <w:rsid w:val="00D0507A"/>
    <w:rPr>
      <w:rFonts w:ascii="MS Reference Sans Serif" w:eastAsia="Calibri" w:hAnsi="MS Reference Sans Serif" w:cs="Tahoma"/>
      <w:b/>
      <w:color w:val="00907C"/>
      <w:sz w:val="24"/>
    </w:rPr>
  </w:style>
  <w:style w:type="character" w:customStyle="1" w:styleId="Heading2Char">
    <w:name w:val="Heading 2 Char"/>
    <w:basedOn w:val="DefaultParagraphFont"/>
    <w:link w:val="Heading2"/>
    <w:rsid w:val="000C3726"/>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rsid w:val="00447398"/>
    <w:rPr>
      <w:rFonts w:ascii="MS Reference Sans Serif" w:eastAsia="Calibri" w:hAnsi="MS Reference Sans Serif" w:cs="Times New Roman"/>
      <w:sz w:val="20"/>
      <w:szCs w:val="20"/>
      <w:lang w:val="en-US"/>
    </w:rPr>
  </w:style>
  <w:style w:type="character" w:customStyle="1" w:styleId="Heading4Char">
    <w:name w:val="Heading 4 Char"/>
    <w:basedOn w:val="DefaultParagraphFont"/>
    <w:link w:val="Heading4"/>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9"/>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9"/>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9"/>
    <w:rsid w:val="00CD6A28"/>
    <w:rPr>
      <w:rFonts w:asciiTheme="majorHAnsi" w:eastAsiaTheme="majorEastAsia" w:hAnsiTheme="majorHAnsi" w:cstheme="majorBidi"/>
      <w:i/>
      <w:iCs/>
      <w:color w:val="404040" w:themeColor="text1" w:themeTint="BF"/>
      <w:sz w:val="18"/>
      <w:szCs w:val="20"/>
    </w:rPr>
  </w:style>
  <w:style w:type="paragraph" w:styleId="Header">
    <w:name w:val="header"/>
    <w:basedOn w:val="Normal"/>
    <w:link w:val="HeaderChar"/>
    <w:uiPriority w:val="99"/>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uiPriority w:val="99"/>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uiPriority w:val="99"/>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rsid w:val="00F4734D"/>
    <w:rPr>
      <w:rFonts w:ascii="MS Reference Sans Serif" w:eastAsia="Times New Roman" w:hAnsi="MS Reference Sans Serif" w:cs="Tahoma"/>
      <w:b/>
      <w:bCs/>
      <w:kern w:val="32"/>
      <w:sz w:val="24"/>
      <w:szCs w:val="32"/>
      <w:lang w:val="en-US"/>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table" w:styleId="TableGrid">
    <w:name w:val="Table Grid"/>
    <w:basedOn w:val="TableNormal"/>
    <w:uiPriority w:val="3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9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paragraph" w:styleId="TOC3">
    <w:name w:val="toc 3"/>
    <w:basedOn w:val="Normal"/>
    <w:next w:val="Normal"/>
    <w:autoRedefine/>
    <w:uiPriority w:val="9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uiPriority w:val="99"/>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uiPriority w:val="99"/>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rsid w:val="004B4795"/>
    <w:rPr>
      <w:vertAlign w:val="superscript"/>
    </w:rPr>
  </w:style>
  <w:style w:type="paragraph" w:customStyle="1" w:styleId="Default">
    <w:name w:val="Default"/>
    <w:uiPriority w:val="99"/>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tabs>
        <w:tab w:val="num" w:pos="1984"/>
      </w:tabs>
      <w:ind w:left="1984" w:hanging="567"/>
    </w:pPr>
    <w:rPr>
      <w:rFonts w:ascii="Times New Roman" w:eastAsia="Times New Roman" w:hAnsi="Times New Roman" w:cs="Times New Roman"/>
      <w:sz w:val="24"/>
      <w:szCs w:val="24"/>
    </w:rPr>
  </w:style>
  <w:style w:type="paragraph" w:customStyle="1" w:styleId="Point3number">
    <w:name w:val="Point 3 (number)"/>
    <w:basedOn w:val="Normal"/>
    <w:rsid w:val="008C23BA"/>
    <w:pPr>
      <w:tabs>
        <w:tab w:val="num" w:pos="2551"/>
      </w:tabs>
      <w:ind w:left="2551" w:hanging="567"/>
    </w:pPr>
    <w:rPr>
      <w:rFonts w:ascii="Times New Roman" w:eastAsia="Times New Roman" w:hAnsi="Times New Roman" w:cs="Times New Roman"/>
      <w:sz w:val="24"/>
      <w:szCs w:val="24"/>
    </w:rPr>
  </w:style>
  <w:style w:type="paragraph" w:customStyle="1" w:styleId="Point0letter">
    <w:name w:val="Point 0 (letter)"/>
    <w:basedOn w:val="Normal"/>
    <w:rsid w:val="008C23BA"/>
    <w:pPr>
      <w:tabs>
        <w:tab w:val="num" w:pos="850"/>
      </w:tabs>
      <w:ind w:left="850" w:hanging="850"/>
    </w:pPr>
    <w:rPr>
      <w:rFonts w:ascii="Times New Roman" w:eastAsia="Times New Roman" w:hAnsi="Times New Roman" w:cs="Times New Roman"/>
      <w:sz w:val="24"/>
      <w:szCs w:val="24"/>
    </w:rPr>
  </w:style>
  <w:style w:type="paragraph" w:customStyle="1" w:styleId="Point1letter">
    <w:name w:val="Point 1 (letter)"/>
    <w:basedOn w:val="Normal"/>
    <w:rsid w:val="008C23BA"/>
    <w:pPr>
      <w:tabs>
        <w:tab w:val="num" w:pos="1417"/>
      </w:tabs>
      <w:ind w:left="1417" w:hanging="567"/>
    </w:pPr>
    <w:rPr>
      <w:rFonts w:ascii="Times New Roman" w:eastAsia="Times New Roman" w:hAnsi="Times New Roman" w:cs="Times New Roman"/>
      <w:sz w:val="24"/>
      <w:szCs w:val="24"/>
    </w:rPr>
  </w:style>
  <w:style w:type="paragraph" w:customStyle="1" w:styleId="Point2letter">
    <w:name w:val="Point 2 (letter)"/>
    <w:basedOn w:val="Normal"/>
    <w:rsid w:val="008C23BA"/>
    <w:pPr>
      <w:tabs>
        <w:tab w:val="num" w:pos="1984"/>
      </w:tabs>
      <w:ind w:left="1984" w:hanging="567"/>
    </w:pPr>
    <w:rPr>
      <w:rFonts w:ascii="Times New Roman" w:eastAsia="Times New Roman" w:hAnsi="Times New Roman" w:cs="Times New Roman"/>
      <w:sz w:val="24"/>
      <w:szCs w:val="24"/>
    </w:rPr>
  </w:style>
  <w:style w:type="paragraph" w:customStyle="1" w:styleId="Point3letter">
    <w:name w:val="Point 3 (letter)"/>
    <w:basedOn w:val="Normal"/>
    <w:rsid w:val="008C23BA"/>
    <w:pPr>
      <w:tabs>
        <w:tab w:val="num" w:pos="2551"/>
      </w:tabs>
      <w:ind w:left="2551" w:hanging="567"/>
    </w:pPr>
    <w:rPr>
      <w:rFonts w:ascii="Times New Roman" w:eastAsia="Times New Roman" w:hAnsi="Times New Roman" w:cs="Times New Roman"/>
      <w:sz w:val="24"/>
      <w:szCs w:val="24"/>
    </w:rPr>
  </w:style>
  <w:style w:type="paragraph" w:customStyle="1" w:styleId="Point4letter">
    <w:name w:val="Point 4 (letter)"/>
    <w:basedOn w:val="Normal"/>
    <w:rsid w:val="008C23BA"/>
    <w:pPr>
      <w:tabs>
        <w:tab w:val="num" w:pos="3118"/>
      </w:tabs>
      <w:ind w:left="3118" w:hanging="567"/>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styleId="Mention">
    <w:name w:val="Mention"/>
    <w:basedOn w:val="DefaultParagraphFont"/>
    <w:uiPriority w:val="99"/>
    <w:semiHidden/>
    <w:unhideWhenUsed/>
    <w:rsid w:val="00E44145"/>
    <w:rPr>
      <w:color w:val="2B579A"/>
      <w:shd w:val="clear" w:color="auto" w:fill="E6E6E6"/>
    </w:rPr>
  </w:style>
  <w:style w:type="paragraph" w:customStyle="1" w:styleId="CompanyName">
    <w:name w:val="Company Name"/>
    <w:basedOn w:val="BodyText"/>
    <w:uiPriority w:val="99"/>
    <w:rsid w:val="00662AE6"/>
    <w:pPr>
      <w:keepLines/>
      <w:framePr w:w="8640" w:h="1440" w:wrap="notBeside" w:vAnchor="page" w:hAnchor="margin" w:xAlign="center" w:y="889" w:anchorLock="1"/>
      <w:spacing w:before="0" w:after="80" w:line="240" w:lineRule="atLeast"/>
      <w:ind w:right="0"/>
      <w:jc w:val="center"/>
    </w:pPr>
    <w:rPr>
      <w:rFonts w:ascii="Garamond" w:hAnsi="Garamond" w:cs="Arial"/>
      <w:caps/>
      <w:spacing w:val="75"/>
      <w:sz w:val="21"/>
      <w:szCs w:val="21"/>
      <w:lang w:val="en-US"/>
    </w:rPr>
  </w:style>
  <w:style w:type="paragraph" w:customStyle="1" w:styleId="DocumentLabel">
    <w:name w:val="Document Label"/>
    <w:next w:val="Normal"/>
    <w:uiPriority w:val="99"/>
    <w:rsid w:val="00662AE6"/>
    <w:pPr>
      <w:pBdr>
        <w:top w:val="double" w:sz="6" w:space="8" w:color="auto"/>
        <w:bottom w:val="double" w:sz="6" w:space="8" w:color="auto"/>
      </w:pBdr>
      <w:spacing w:after="40" w:line="240" w:lineRule="atLeast"/>
      <w:jc w:val="center"/>
    </w:pPr>
    <w:rPr>
      <w:rFonts w:ascii="Garamond" w:eastAsia="Times New Roman" w:hAnsi="Garamond" w:cs="Times New Roman"/>
      <w:b/>
      <w:bCs/>
      <w:caps/>
      <w:spacing w:val="20"/>
      <w:sz w:val="18"/>
      <w:szCs w:val="18"/>
      <w:lang w:val="en-US"/>
    </w:rPr>
  </w:style>
  <w:style w:type="paragraph" w:customStyle="1" w:styleId="HeadingBase">
    <w:name w:val="Heading Base"/>
    <w:basedOn w:val="BodyText"/>
    <w:next w:val="BodyText"/>
    <w:uiPriority w:val="99"/>
    <w:rsid w:val="00662AE6"/>
    <w:pPr>
      <w:keepNext/>
      <w:keepLines/>
      <w:spacing w:before="0" w:after="0" w:line="240" w:lineRule="atLeast"/>
      <w:ind w:right="0"/>
      <w:jc w:val="left"/>
    </w:pPr>
    <w:rPr>
      <w:rFonts w:ascii="Garamond" w:hAnsi="Garamond" w:cs="Arial"/>
      <w:spacing w:val="-5"/>
      <w:kern w:val="20"/>
      <w:sz w:val="24"/>
      <w:szCs w:val="24"/>
      <w:lang w:val="en-US"/>
    </w:rPr>
  </w:style>
  <w:style w:type="paragraph" w:styleId="MessageHeader">
    <w:name w:val="Message Header"/>
    <w:basedOn w:val="BodyText"/>
    <w:link w:val="MessageHeaderChar"/>
    <w:uiPriority w:val="99"/>
    <w:rsid w:val="00662AE6"/>
    <w:pPr>
      <w:keepLines/>
      <w:spacing w:before="0" w:after="40" w:line="140" w:lineRule="atLeast"/>
      <w:ind w:left="360" w:right="0"/>
      <w:jc w:val="left"/>
    </w:pPr>
    <w:rPr>
      <w:rFonts w:ascii="Garamond" w:hAnsi="Garamond" w:cs="Arial"/>
      <w:spacing w:val="-5"/>
      <w:sz w:val="24"/>
      <w:szCs w:val="24"/>
      <w:lang w:val="en-US"/>
    </w:rPr>
  </w:style>
  <w:style w:type="character" w:customStyle="1" w:styleId="MessageHeaderChar">
    <w:name w:val="Message Header Char"/>
    <w:basedOn w:val="DefaultParagraphFont"/>
    <w:link w:val="MessageHeader"/>
    <w:uiPriority w:val="99"/>
    <w:rsid w:val="00662AE6"/>
    <w:rPr>
      <w:rFonts w:ascii="Garamond" w:eastAsia="Times New Roman" w:hAnsi="Garamond" w:cs="Arial"/>
      <w:spacing w:val="-5"/>
      <w:sz w:val="24"/>
      <w:szCs w:val="24"/>
      <w:lang w:val="en-US"/>
    </w:rPr>
  </w:style>
  <w:style w:type="paragraph" w:customStyle="1" w:styleId="MessageHeaderFirst">
    <w:name w:val="Message Header First"/>
    <w:basedOn w:val="MessageHeader"/>
    <w:next w:val="MessageHeader"/>
    <w:uiPriority w:val="99"/>
    <w:rsid w:val="00662AE6"/>
  </w:style>
  <w:style w:type="paragraph" w:customStyle="1" w:styleId="MessageHeaderLabel">
    <w:name w:val="Message Header Label"/>
    <w:basedOn w:val="MessageHeader"/>
    <w:next w:val="MessageHeader"/>
    <w:uiPriority w:val="99"/>
    <w:rsid w:val="00662AE6"/>
    <w:pPr>
      <w:spacing w:before="40" w:after="0"/>
      <w:ind w:left="0"/>
    </w:pPr>
    <w:rPr>
      <w:caps/>
      <w:spacing w:val="6"/>
      <w:position w:val="6"/>
      <w:sz w:val="14"/>
      <w:szCs w:val="14"/>
    </w:rPr>
  </w:style>
  <w:style w:type="paragraph" w:customStyle="1" w:styleId="MessageHeaderLast">
    <w:name w:val="Message Header Last"/>
    <w:basedOn w:val="MessageHeader"/>
    <w:next w:val="BodyText"/>
    <w:uiPriority w:val="99"/>
    <w:rsid w:val="00662AE6"/>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customStyle="1" w:styleId="ReturnAddress">
    <w:name w:val="Return Address"/>
    <w:uiPriority w:val="99"/>
    <w:rsid w:val="00662AE6"/>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15"/>
      <w:lang w:val="en-US"/>
    </w:rPr>
  </w:style>
  <w:style w:type="paragraph" w:styleId="BodyText2">
    <w:name w:val="Body Text 2"/>
    <w:basedOn w:val="Normal"/>
    <w:link w:val="BodyText2Char"/>
    <w:uiPriority w:val="99"/>
    <w:rsid w:val="00662AE6"/>
    <w:pPr>
      <w:spacing w:before="0" w:after="0"/>
      <w:jc w:val="left"/>
    </w:pPr>
    <w:rPr>
      <w:rFonts w:ascii="Arial" w:eastAsia="Times New Roman" w:hAnsi="Arial" w:cs="Arial"/>
      <w:b/>
      <w:bCs/>
      <w:i/>
      <w:iCs/>
      <w:sz w:val="20"/>
      <w:szCs w:val="20"/>
      <w:lang w:val="en-US"/>
    </w:rPr>
  </w:style>
  <w:style w:type="character" w:customStyle="1" w:styleId="BodyText2Char">
    <w:name w:val="Body Text 2 Char"/>
    <w:basedOn w:val="DefaultParagraphFont"/>
    <w:link w:val="BodyText2"/>
    <w:uiPriority w:val="99"/>
    <w:rsid w:val="00662AE6"/>
    <w:rPr>
      <w:rFonts w:ascii="Arial" w:eastAsia="Times New Roman" w:hAnsi="Arial" w:cs="Arial"/>
      <w:b/>
      <w:bCs/>
      <w:i/>
      <w:iCs/>
      <w:sz w:val="20"/>
      <w:szCs w:val="20"/>
      <w:lang w:val="en-US"/>
    </w:rPr>
  </w:style>
  <w:style w:type="paragraph" w:styleId="BodyText3">
    <w:name w:val="Body Text 3"/>
    <w:basedOn w:val="Normal"/>
    <w:link w:val="BodyText3Char"/>
    <w:uiPriority w:val="99"/>
    <w:rsid w:val="00662AE6"/>
    <w:pPr>
      <w:spacing w:before="0" w:after="0"/>
      <w:jc w:val="left"/>
    </w:pPr>
    <w:rPr>
      <w:rFonts w:ascii="Arial" w:eastAsia="Times New Roman" w:hAnsi="Arial" w:cs="Arial"/>
      <w:b/>
      <w:bCs/>
      <w:sz w:val="20"/>
      <w:szCs w:val="20"/>
      <w:lang w:val="en-US"/>
    </w:rPr>
  </w:style>
  <w:style w:type="character" w:customStyle="1" w:styleId="BodyText3Char">
    <w:name w:val="Body Text 3 Char"/>
    <w:basedOn w:val="DefaultParagraphFont"/>
    <w:link w:val="BodyText3"/>
    <w:uiPriority w:val="99"/>
    <w:rsid w:val="00662AE6"/>
    <w:rPr>
      <w:rFonts w:ascii="Arial" w:eastAsia="Times New Roman" w:hAnsi="Arial" w:cs="Arial"/>
      <w:b/>
      <w:bCs/>
      <w:sz w:val="20"/>
      <w:szCs w:val="20"/>
      <w:lang w:val="en-US"/>
    </w:rPr>
  </w:style>
  <w:style w:type="paragraph" w:styleId="BodyTextIndent3">
    <w:name w:val="Body Text Indent 3"/>
    <w:basedOn w:val="Normal"/>
    <w:link w:val="BodyTextIndent3Char"/>
    <w:uiPriority w:val="99"/>
    <w:rsid w:val="00662AE6"/>
    <w:pPr>
      <w:tabs>
        <w:tab w:val="left" w:pos="-1440"/>
      </w:tabs>
      <w:autoSpaceDE w:val="0"/>
      <w:autoSpaceDN w:val="0"/>
      <w:adjustRightInd w:val="0"/>
      <w:spacing w:before="0" w:after="0"/>
      <w:ind w:left="1440" w:hanging="720"/>
    </w:pPr>
    <w:rPr>
      <w:rFonts w:ascii="Arial" w:eastAsia="Times New Roman" w:hAnsi="Arial" w:cs="Arial"/>
      <w:color w:val="000000"/>
      <w:sz w:val="22"/>
    </w:rPr>
  </w:style>
  <w:style w:type="character" w:customStyle="1" w:styleId="BodyTextIndent3Char">
    <w:name w:val="Body Text Indent 3 Char"/>
    <w:basedOn w:val="DefaultParagraphFont"/>
    <w:link w:val="BodyTextIndent3"/>
    <w:uiPriority w:val="99"/>
    <w:rsid w:val="00662AE6"/>
    <w:rPr>
      <w:rFonts w:ascii="Arial" w:eastAsia="Times New Roman" w:hAnsi="Arial" w:cs="Arial"/>
      <w:color w:val="000000"/>
    </w:rPr>
  </w:style>
  <w:style w:type="paragraph" w:styleId="BodyTextIndent2">
    <w:name w:val="Body Text Indent 2"/>
    <w:basedOn w:val="Normal"/>
    <w:link w:val="BodyTextIndent2Char"/>
    <w:uiPriority w:val="99"/>
    <w:rsid w:val="00662AE6"/>
    <w:pPr>
      <w:tabs>
        <w:tab w:val="left" w:pos="-1440"/>
      </w:tabs>
      <w:spacing w:before="0" w:after="0"/>
      <w:ind w:left="1350" w:hanging="630"/>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662AE6"/>
    <w:rPr>
      <w:rFonts w:ascii="Arial" w:eastAsia="Times New Roman" w:hAnsi="Arial" w:cs="Arial"/>
      <w:color w:val="000000"/>
      <w:sz w:val="20"/>
      <w:szCs w:val="20"/>
    </w:rPr>
  </w:style>
  <w:style w:type="paragraph" w:customStyle="1" w:styleId="TableText">
    <w:name w:val="Table Text"/>
    <w:basedOn w:val="Normal"/>
    <w:uiPriority w:val="99"/>
    <w:rsid w:val="00662AE6"/>
    <w:pPr>
      <w:tabs>
        <w:tab w:val="decimal" w:pos="0"/>
      </w:tabs>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DefaultText">
    <w:name w:val="Default Text"/>
    <w:basedOn w:val="Normal"/>
    <w:uiPriority w:val="99"/>
    <w:rsid w:val="00662AE6"/>
    <w:pPr>
      <w:overflowPunct w:val="0"/>
      <w:autoSpaceDE w:val="0"/>
      <w:autoSpaceDN w:val="0"/>
      <w:adjustRightInd w:val="0"/>
      <w:spacing w:before="0" w:after="0"/>
      <w:jc w:val="left"/>
      <w:textAlignment w:val="baseline"/>
    </w:pPr>
    <w:rPr>
      <w:rFonts w:ascii="Arial" w:eastAsia="Times New Roman" w:hAnsi="Arial" w:cs="Arial"/>
      <w:sz w:val="24"/>
      <w:szCs w:val="24"/>
    </w:rPr>
  </w:style>
  <w:style w:type="paragraph" w:customStyle="1" w:styleId="Style1">
    <w:name w:val="Style1"/>
    <w:basedOn w:val="Normal"/>
    <w:uiPriority w:val="99"/>
    <w:rsid w:val="00662AE6"/>
    <w:pPr>
      <w:tabs>
        <w:tab w:val="num" w:pos="720"/>
      </w:tabs>
      <w:spacing w:before="0" w:after="0"/>
      <w:ind w:left="720" w:hanging="720"/>
      <w:jc w:val="left"/>
    </w:pPr>
    <w:rPr>
      <w:rFonts w:ascii="Arial" w:eastAsia="Times New Roman" w:hAnsi="Arial" w:cs="Arial"/>
      <w:sz w:val="20"/>
      <w:szCs w:val="20"/>
      <w:lang w:val="en-US"/>
    </w:rPr>
  </w:style>
  <w:style w:type="paragraph" w:customStyle="1" w:styleId="Criteria">
    <w:name w:val="Criteria"/>
    <w:basedOn w:val="Normal"/>
    <w:uiPriority w:val="99"/>
    <w:rsid w:val="00662AE6"/>
    <w:pPr>
      <w:widowControl w:val="0"/>
      <w:numPr>
        <w:numId w:val="10"/>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eastAsia="Times New Roman" w:hAnsi="Arial" w:cs="Arial"/>
      <w:b/>
      <w:bCs/>
      <w:sz w:val="22"/>
    </w:rPr>
  </w:style>
  <w:style w:type="paragraph" w:customStyle="1" w:styleId="Indicator">
    <w:name w:val="Indicator"/>
    <w:basedOn w:val="Normal"/>
    <w:uiPriority w:val="99"/>
    <w:rsid w:val="00662AE6"/>
    <w:pPr>
      <w:numPr>
        <w:numId w:val="11"/>
      </w:numPr>
      <w:tabs>
        <w:tab w:val="left" w:pos="-720"/>
        <w:tab w:val="left" w:pos="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eastAsia="Times New Roman" w:hAnsi="Arial" w:cs="Arial"/>
      <w:sz w:val="22"/>
      <w:lang w:val="en-US"/>
    </w:rPr>
  </w:style>
  <w:style w:type="paragraph" w:styleId="ListBullet2">
    <w:name w:val="List Bullet 2"/>
    <w:basedOn w:val="Normal"/>
    <w:autoRedefine/>
    <w:uiPriority w:val="99"/>
    <w:rsid w:val="00662AE6"/>
    <w:pPr>
      <w:tabs>
        <w:tab w:val="num" w:pos="643"/>
      </w:tabs>
      <w:spacing w:before="0" w:after="0"/>
      <w:ind w:left="643" w:hanging="360"/>
      <w:jc w:val="left"/>
    </w:pPr>
    <w:rPr>
      <w:rFonts w:ascii="Arial" w:eastAsia="Times New Roman" w:hAnsi="Arial" w:cs="Arial"/>
      <w:sz w:val="24"/>
      <w:szCs w:val="24"/>
    </w:rPr>
  </w:style>
  <w:style w:type="character" w:customStyle="1" w:styleId="EndnoteTextChar">
    <w:name w:val="Endnote Text Char"/>
    <w:basedOn w:val="DefaultParagraphFont"/>
    <w:link w:val="EndnoteText"/>
    <w:uiPriority w:val="99"/>
    <w:semiHidden/>
    <w:rsid w:val="00662AE6"/>
    <w:rPr>
      <w:rFonts w:ascii="Arial" w:eastAsia="Times New Roman" w:hAnsi="Arial" w:cs="Arial"/>
      <w:lang w:val="en-US"/>
    </w:rPr>
  </w:style>
  <w:style w:type="paragraph" w:styleId="EndnoteText">
    <w:name w:val="endnote text"/>
    <w:basedOn w:val="Normal"/>
    <w:link w:val="EndnoteTextChar"/>
    <w:uiPriority w:val="99"/>
    <w:semiHidden/>
    <w:rsid w:val="00662AE6"/>
    <w:pPr>
      <w:widowControl w:val="0"/>
      <w:autoSpaceDE w:val="0"/>
      <w:autoSpaceDN w:val="0"/>
      <w:spacing w:before="0" w:after="0"/>
      <w:jc w:val="left"/>
    </w:pPr>
    <w:rPr>
      <w:rFonts w:ascii="Arial" w:eastAsia="Times New Roman" w:hAnsi="Arial" w:cs="Arial"/>
      <w:sz w:val="22"/>
      <w:lang w:val="en-US"/>
    </w:rPr>
  </w:style>
  <w:style w:type="paragraph" w:styleId="ListBullet4">
    <w:name w:val="List Bullet 4"/>
    <w:basedOn w:val="Normal"/>
    <w:autoRedefine/>
    <w:uiPriority w:val="99"/>
    <w:rsid w:val="00662AE6"/>
    <w:pPr>
      <w:numPr>
        <w:numId w:val="13"/>
      </w:numPr>
      <w:spacing w:before="0" w:after="0"/>
      <w:jc w:val="left"/>
    </w:pPr>
    <w:rPr>
      <w:rFonts w:ascii="Arial" w:eastAsia="Times New Roman" w:hAnsi="Arial" w:cs="Arial"/>
      <w:sz w:val="20"/>
      <w:szCs w:val="20"/>
      <w:lang w:val="es-ES"/>
    </w:rPr>
  </w:style>
  <w:style w:type="character" w:customStyle="1" w:styleId="FSCTerm">
    <w:name w:val="FSC Term"/>
    <w:basedOn w:val="DefaultParagraphFont"/>
    <w:rsid w:val="00662AE6"/>
    <w:rPr>
      <w:i/>
      <w:iCs/>
    </w:rPr>
  </w:style>
  <w:style w:type="paragraph" w:customStyle="1" w:styleId="NoteHeading1">
    <w:name w:val="Note Heading1"/>
    <w:basedOn w:val="Normal"/>
    <w:next w:val="Normal"/>
    <w:link w:val="NoteHeadingChar"/>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
    <w:name w:val="Note Heading Char"/>
    <w:basedOn w:val="DefaultParagraphFont"/>
    <w:link w:val="NoteHeading1"/>
    <w:rsid w:val="00662AE6"/>
    <w:rPr>
      <w:rFonts w:ascii="Arial" w:eastAsia="Times New Roman" w:hAnsi="Arial" w:cs="Arial"/>
      <w:sz w:val="16"/>
      <w:szCs w:val="16"/>
      <w:lang w:val="en-US"/>
    </w:rPr>
  </w:style>
  <w:style w:type="paragraph" w:styleId="Subtitle">
    <w:name w:val="Subtitle"/>
    <w:basedOn w:val="Normal"/>
    <w:link w:val="SubtitleChar"/>
    <w:uiPriority w:val="99"/>
    <w:qFormat/>
    <w:rsid w:val="00662AE6"/>
    <w:pPr>
      <w:autoSpaceDE w:val="0"/>
      <w:autoSpaceDN w:val="0"/>
      <w:spacing w:before="0" w:after="60"/>
      <w:jc w:val="center"/>
      <w:outlineLvl w:val="1"/>
    </w:pPr>
    <w:rPr>
      <w:rFonts w:ascii="Arial" w:eastAsia="Times New Roman" w:hAnsi="Arial" w:cs="Arial"/>
      <w:b/>
      <w:bCs/>
      <w:sz w:val="32"/>
      <w:szCs w:val="32"/>
      <w:lang w:val="en-US"/>
    </w:rPr>
  </w:style>
  <w:style w:type="character" w:customStyle="1" w:styleId="SubtitleChar">
    <w:name w:val="Subtitle Char"/>
    <w:basedOn w:val="DefaultParagraphFont"/>
    <w:link w:val="Subtitle"/>
    <w:uiPriority w:val="99"/>
    <w:rsid w:val="00662AE6"/>
    <w:rPr>
      <w:rFonts w:ascii="Arial" w:eastAsia="Times New Roman" w:hAnsi="Arial" w:cs="Arial"/>
      <w:b/>
      <w:bCs/>
      <w:sz w:val="32"/>
      <w:szCs w:val="32"/>
      <w:lang w:val="en-US"/>
    </w:rPr>
  </w:style>
  <w:style w:type="paragraph" w:customStyle="1" w:styleId="Principle">
    <w:name w:val="Principle"/>
    <w:basedOn w:val="Normal"/>
    <w:uiPriority w:val="99"/>
    <w:rsid w:val="00662AE6"/>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eastAsia="Times New Roman" w:hAnsi="Arial" w:cs="Arial"/>
      <w:b/>
      <w:bCs/>
      <w:i/>
      <w:iCs/>
      <w:sz w:val="20"/>
      <w:szCs w:val="20"/>
    </w:rPr>
  </w:style>
  <w:style w:type="paragraph" w:styleId="PlainText">
    <w:name w:val="Plain Text"/>
    <w:basedOn w:val="Normal"/>
    <w:link w:val="PlainTextChar"/>
    <w:uiPriority w:val="99"/>
    <w:rsid w:val="00662AE6"/>
    <w:pPr>
      <w:autoSpaceDE w:val="0"/>
      <w:autoSpaceDN w:val="0"/>
      <w:spacing w:before="0" w:after="0"/>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62AE6"/>
    <w:rPr>
      <w:rFonts w:ascii="Courier New" w:eastAsia="Times New Roman" w:hAnsi="Courier New" w:cs="Courier New"/>
      <w:sz w:val="20"/>
      <w:szCs w:val="20"/>
      <w:lang w:val="en-US"/>
    </w:rPr>
  </w:style>
  <w:style w:type="character" w:customStyle="1" w:styleId="EquationCaption">
    <w:name w:val="_Equation Caption"/>
    <w:rsid w:val="00662AE6"/>
  </w:style>
  <w:style w:type="paragraph" w:styleId="ListBullet">
    <w:name w:val="List Bullet"/>
    <w:basedOn w:val="Normal"/>
    <w:autoRedefine/>
    <w:uiPriority w:val="99"/>
    <w:rsid w:val="00662AE6"/>
    <w:pPr>
      <w:autoSpaceDE w:val="0"/>
      <w:autoSpaceDN w:val="0"/>
      <w:spacing w:before="0" w:after="0"/>
      <w:ind w:left="360" w:hanging="360"/>
    </w:pPr>
    <w:rPr>
      <w:rFonts w:ascii="Arial" w:eastAsia="Times New Roman" w:hAnsi="Arial" w:cs="Arial"/>
      <w:sz w:val="20"/>
      <w:szCs w:val="20"/>
      <w:lang w:val="en-US"/>
    </w:rPr>
  </w:style>
  <w:style w:type="paragraph" w:styleId="BlockText">
    <w:name w:val="Block Text"/>
    <w:basedOn w:val="Normal"/>
    <w:uiPriority w:val="99"/>
    <w:rsid w:val="00662AE6"/>
    <w:pPr>
      <w:autoSpaceDE w:val="0"/>
      <w:autoSpaceDN w:val="0"/>
      <w:spacing w:before="0" w:after="0"/>
      <w:ind w:left="990" w:right="-360"/>
      <w:jc w:val="left"/>
    </w:pPr>
    <w:rPr>
      <w:rFonts w:ascii="Arial" w:eastAsia="Times New Roman" w:hAnsi="Arial" w:cs="Arial"/>
      <w:sz w:val="20"/>
      <w:szCs w:val="20"/>
      <w:lang w:val="en-US"/>
    </w:rPr>
  </w:style>
  <w:style w:type="paragraph" w:customStyle="1" w:styleId="Criterion">
    <w:name w:val="Criterion"/>
    <w:basedOn w:val="BodyTextIndent2"/>
    <w:uiPriority w:val="99"/>
    <w:rsid w:val="00662AE6"/>
    <w:pPr>
      <w:widowControl w:val="0"/>
      <w:tabs>
        <w:tab w:val="clear" w:pos="-1440"/>
      </w:tabs>
      <w:suppressAutoHyphens/>
      <w:autoSpaceDE w:val="0"/>
      <w:autoSpaceDN w:val="0"/>
      <w:ind w:left="720" w:hanging="720"/>
    </w:pPr>
    <w:rPr>
      <w:b/>
      <w:bCs/>
      <w:color w:val="auto"/>
      <w:spacing w:val="-2"/>
      <w:sz w:val="22"/>
      <w:lang w:val="en-US"/>
    </w:rPr>
  </w:style>
  <w:style w:type="paragraph" w:customStyle="1" w:styleId="Findings">
    <w:name w:val="Findings"/>
    <w:basedOn w:val="CommentText"/>
    <w:autoRedefine/>
    <w:uiPriority w:val="99"/>
    <w:rsid w:val="00662AE6"/>
    <w:pPr>
      <w:autoSpaceDE w:val="0"/>
      <w:autoSpaceDN w:val="0"/>
      <w:spacing w:before="0" w:after="0"/>
      <w:ind w:left="1854"/>
    </w:pPr>
    <w:rPr>
      <w:rFonts w:ascii="Arial" w:eastAsia="Times New Roman" w:hAnsi="Arial" w:cs="Arial"/>
      <w:sz w:val="22"/>
      <w:lang w:val="en-US"/>
    </w:rPr>
  </w:style>
  <w:style w:type="paragraph" w:customStyle="1" w:styleId="Normal1">
    <w:name w:val="Normal1"/>
    <w:link w:val="Normal1Char"/>
    <w:rsid w:val="00662AE6"/>
    <w:pPr>
      <w:spacing w:after="0" w:line="240" w:lineRule="auto"/>
    </w:pPr>
    <w:rPr>
      <w:rFonts w:ascii="Times New Roman" w:eastAsia="Times New Roman" w:hAnsi="Times New Roman" w:cs="Times New Roman"/>
      <w:sz w:val="20"/>
      <w:szCs w:val="20"/>
      <w:lang w:eastAsia="ru-RU"/>
    </w:rPr>
  </w:style>
  <w:style w:type="character" w:customStyle="1" w:styleId="Normal1Char">
    <w:name w:val="Normal1 Char"/>
    <w:basedOn w:val="DefaultParagraphFont"/>
    <w:link w:val="Normal1"/>
    <w:rsid w:val="00662AE6"/>
    <w:rPr>
      <w:rFonts w:ascii="Times New Roman" w:eastAsia="Times New Roman" w:hAnsi="Times New Roman" w:cs="Times New Roman"/>
      <w:sz w:val="20"/>
      <w:szCs w:val="20"/>
      <w:lang w:eastAsia="ru-RU"/>
    </w:rPr>
  </w:style>
  <w:style w:type="paragraph" w:styleId="EnvelopeAddress">
    <w:name w:val="envelope address"/>
    <w:basedOn w:val="Normal"/>
    <w:uiPriority w:val="99"/>
    <w:rsid w:val="00662AE6"/>
    <w:pPr>
      <w:framePr w:w="7920" w:h="1980" w:hRule="exact" w:hSpace="180" w:wrap="auto" w:hAnchor="page" w:xAlign="center" w:yAlign="bottom"/>
      <w:spacing w:before="0" w:after="0"/>
      <w:ind w:left="2880"/>
      <w:jc w:val="left"/>
    </w:pPr>
    <w:rPr>
      <w:rFonts w:ascii="Arial" w:eastAsia="Times New Roman" w:hAnsi="Arial" w:cs="Arial"/>
      <w:sz w:val="24"/>
      <w:szCs w:val="20"/>
      <w:lang w:val="en-US"/>
    </w:rPr>
  </w:style>
  <w:style w:type="paragraph" w:customStyle="1" w:styleId="DefinitionList">
    <w:name w:val="Definition List"/>
    <w:basedOn w:val="Normal"/>
    <w:next w:val="Normal"/>
    <w:uiPriority w:val="99"/>
    <w:rsid w:val="00662AE6"/>
    <w:pPr>
      <w:spacing w:before="0" w:after="0"/>
      <w:jc w:val="left"/>
    </w:pPr>
    <w:rPr>
      <w:rFonts w:ascii="Arial" w:eastAsia="Times New Roman" w:hAnsi="Arial" w:cs="Arial"/>
      <w:sz w:val="24"/>
      <w:szCs w:val="20"/>
      <w:lang w:val="en-US"/>
    </w:rPr>
  </w:style>
  <w:style w:type="paragraph" w:customStyle="1" w:styleId="BodyText31">
    <w:name w:val="Body Text 31"/>
    <w:basedOn w:val="Normal"/>
    <w:uiPriority w:val="99"/>
    <w:rsid w:val="00662AE6"/>
    <w:pPr>
      <w:spacing w:before="0"/>
      <w:jc w:val="left"/>
    </w:pPr>
    <w:rPr>
      <w:rFonts w:ascii="Arial" w:eastAsia="Times New Roman" w:hAnsi="Arial" w:cs="Arial"/>
      <w:sz w:val="24"/>
      <w:szCs w:val="20"/>
      <w:lang w:val="en-US"/>
    </w:rPr>
  </w:style>
  <w:style w:type="paragraph" w:styleId="ListNumber3">
    <w:name w:val="List Number 3"/>
    <w:basedOn w:val="Normal"/>
    <w:uiPriority w:val="99"/>
    <w:rsid w:val="00662AE6"/>
    <w:pPr>
      <w:numPr>
        <w:numId w:val="12"/>
      </w:numPr>
      <w:spacing w:before="0" w:after="0"/>
      <w:jc w:val="left"/>
    </w:pPr>
    <w:rPr>
      <w:rFonts w:ascii="Arial" w:eastAsia="Times New Roman" w:hAnsi="Arial" w:cs="Arial"/>
      <w:sz w:val="24"/>
      <w:szCs w:val="24"/>
      <w:lang w:val="en-US"/>
    </w:rPr>
  </w:style>
  <w:style w:type="character" w:customStyle="1" w:styleId="Typewriter">
    <w:name w:val="Typewriter"/>
    <w:rsid w:val="00662AE6"/>
    <w:rPr>
      <w:rFonts w:ascii="Courier New" w:hAnsi="Courier New"/>
      <w:sz w:val="20"/>
    </w:rPr>
  </w:style>
  <w:style w:type="paragraph" w:customStyle="1" w:styleId="BodyText21">
    <w:name w:val="Body Text 21"/>
    <w:basedOn w:val="Normal"/>
    <w:uiPriority w:val="99"/>
    <w:rsid w:val="00662AE6"/>
    <w:pPr>
      <w:spacing w:before="0" w:after="0"/>
      <w:jc w:val="left"/>
    </w:pPr>
    <w:rPr>
      <w:rFonts w:ascii="Arial" w:eastAsia="Times New Roman" w:hAnsi="Arial" w:cs="Arial"/>
      <w:i/>
      <w:sz w:val="20"/>
      <w:szCs w:val="20"/>
      <w:lang w:val="en-US"/>
    </w:rPr>
  </w:style>
  <w:style w:type="paragraph" w:customStyle="1" w:styleId="BodyText1">
    <w:name w:val="Body Text1"/>
    <w:basedOn w:val="Normal"/>
    <w:uiPriority w:val="99"/>
    <w:rsid w:val="00662AE6"/>
    <w:pPr>
      <w:spacing w:before="0"/>
      <w:jc w:val="left"/>
    </w:pPr>
    <w:rPr>
      <w:rFonts w:ascii="Arial" w:eastAsia="Times New Roman" w:hAnsi="Arial" w:cs="Arial"/>
      <w:b/>
      <w:sz w:val="24"/>
      <w:szCs w:val="20"/>
      <w:lang w:val="en-US"/>
    </w:rPr>
  </w:style>
  <w:style w:type="paragraph" w:customStyle="1" w:styleId="Style2">
    <w:name w:val="Style2"/>
    <w:basedOn w:val="Heading3"/>
    <w:autoRedefine/>
    <w:uiPriority w:val="99"/>
    <w:rsid w:val="00662AE6"/>
    <w:pPr>
      <w:keepNext/>
      <w:numPr>
        <w:ilvl w:val="0"/>
        <w:numId w:val="0"/>
      </w:numPr>
      <w:autoSpaceDE w:val="0"/>
      <w:autoSpaceDN w:val="0"/>
      <w:spacing w:before="0" w:after="0"/>
    </w:pPr>
    <w:rPr>
      <w:rFonts w:ascii="Arial" w:eastAsia="MS Mincho" w:hAnsi="Arial" w:cs="Arial"/>
      <w:b/>
      <w:bCs/>
      <w:sz w:val="32"/>
      <w:szCs w:val="26"/>
      <w:lang w:eastAsia="ja-JP"/>
    </w:rPr>
  </w:style>
  <w:style w:type="paragraph" w:customStyle="1" w:styleId="ArialEnglish">
    <w:name w:val="Arial English"/>
    <w:basedOn w:val="Normal"/>
    <w:uiPriority w:val="99"/>
    <w:rsid w:val="00662AE6"/>
    <w:pPr>
      <w:spacing w:before="60"/>
    </w:pPr>
    <w:rPr>
      <w:rFonts w:ascii="Arial" w:eastAsia="Times New Roman" w:hAnsi="Arial" w:cs="Arial"/>
      <w:sz w:val="24"/>
      <w:szCs w:val="24"/>
      <w:lang w:val="en-US" w:eastAsia="es-ES"/>
    </w:rPr>
  </w:style>
  <w:style w:type="paragraph" w:customStyle="1" w:styleId="StyleHeading1Arial">
    <w:name w:val="Style Heading 1 + Arial"/>
    <w:basedOn w:val="Heading1"/>
    <w:uiPriority w:val="99"/>
    <w:rsid w:val="00662AE6"/>
    <w:pPr>
      <w:numPr>
        <w:numId w:val="14"/>
      </w:numPr>
      <w:tabs>
        <w:tab w:val="clear" w:pos="1080"/>
        <w:tab w:val="num" w:pos="360"/>
      </w:tabs>
      <w:autoSpaceDE w:val="0"/>
      <w:autoSpaceDN w:val="0"/>
      <w:spacing w:before="360" w:line="240" w:lineRule="auto"/>
      <w:ind w:left="360"/>
    </w:pPr>
    <w:rPr>
      <w:rFonts w:ascii="Arial" w:eastAsia="Times New Roman" w:hAnsi="Arial" w:cs="Arial"/>
      <w:bCs/>
      <w:color w:val="4E917A"/>
      <w:sz w:val="32"/>
      <w:szCs w:val="32"/>
      <w:lang w:val="en-US"/>
    </w:rPr>
  </w:style>
  <w:style w:type="paragraph" w:customStyle="1" w:styleId="BodyText32">
    <w:name w:val="Body Text 32"/>
    <w:basedOn w:val="Normal"/>
    <w:uiPriority w:val="99"/>
    <w:rsid w:val="00662AE6"/>
    <w:pPr>
      <w:spacing w:before="0"/>
      <w:jc w:val="left"/>
    </w:pPr>
    <w:rPr>
      <w:rFonts w:ascii="Arial" w:eastAsia="Times New Roman" w:hAnsi="Arial" w:cs="Arial"/>
      <w:sz w:val="24"/>
      <w:szCs w:val="20"/>
      <w:lang w:val="en-US"/>
    </w:rPr>
  </w:style>
  <w:style w:type="paragraph" w:customStyle="1" w:styleId="BodyText22">
    <w:name w:val="Body Text 22"/>
    <w:basedOn w:val="Normal"/>
    <w:uiPriority w:val="99"/>
    <w:rsid w:val="00662AE6"/>
    <w:pPr>
      <w:spacing w:before="0" w:after="0"/>
      <w:jc w:val="left"/>
    </w:pPr>
    <w:rPr>
      <w:rFonts w:ascii="Arial" w:eastAsia="Times New Roman" w:hAnsi="Arial" w:cs="Arial"/>
      <w:i/>
      <w:sz w:val="20"/>
      <w:szCs w:val="20"/>
      <w:lang w:val="en-US"/>
    </w:rPr>
  </w:style>
  <w:style w:type="paragraph" w:customStyle="1" w:styleId="BodyText20">
    <w:name w:val="Body Text2"/>
    <w:basedOn w:val="Normal"/>
    <w:uiPriority w:val="99"/>
    <w:rsid w:val="00662AE6"/>
    <w:pPr>
      <w:spacing w:before="0"/>
      <w:jc w:val="left"/>
    </w:pPr>
    <w:rPr>
      <w:rFonts w:ascii="Arial" w:eastAsia="Times New Roman" w:hAnsi="Arial" w:cs="Arial"/>
      <w:b/>
      <w:sz w:val="24"/>
      <w:szCs w:val="20"/>
      <w:lang w:val="en-US"/>
    </w:rPr>
  </w:style>
  <w:style w:type="paragraph" w:customStyle="1" w:styleId="NoteHeading2">
    <w:name w:val="Note Heading2"/>
    <w:basedOn w:val="Normal"/>
    <w:next w:val="Normal"/>
    <w:uiPriority w:val="99"/>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1">
    <w:name w:val="Note Heading Char1"/>
    <w:basedOn w:val="DefaultParagraphFont"/>
    <w:uiPriority w:val="99"/>
    <w:rsid w:val="00662AE6"/>
    <w:rPr>
      <w:rFonts w:ascii="MS Reference Sans Serif" w:eastAsiaTheme="minorHAnsi" w:hAnsi="MS Reference Sans Serif"/>
      <w:sz w:val="20"/>
      <w:lang w:eastAsia="en-US"/>
    </w:rPr>
  </w:style>
  <w:style w:type="paragraph" w:styleId="NoteHeading">
    <w:name w:val="Note Heading"/>
    <w:basedOn w:val="Normal"/>
    <w:next w:val="Normal"/>
    <w:link w:val="NoteHeadingChar2"/>
    <w:uiPriority w:val="99"/>
    <w:rsid w:val="00662AE6"/>
    <w:pPr>
      <w:autoSpaceDE w:val="0"/>
      <w:autoSpaceDN w:val="0"/>
      <w:spacing w:before="0" w:after="0"/>
      <w:jc w:val="left"/>
    </w:pPr>
    <w:rPr>
      <w:rFonts w:ascii="Arial" w:eastAsia="Times New Roman" w:hAnsi="Arial" w:cs="Arial"/>
      <w:sz w:val="16"/>
      <w:szCs w:val="16"/>
      <w:lang w:val="en-US"/>
    </w:rPr>
  </w:style>
  <w:style w:type="character" w:customStyle="1" w:styleId="NoteHeadingChar2">
    <w:name w:val="Note Heading Char2"/>
    <w:basedOn w:val="DefaultParagraphFont"/>
    <w:link w:val="NoteHeading"/>
    <w:uiPriority w:val="99"/>
    <w:rsid w:val="00662AE6"/>
    <w:rPr>
      <w:rFonts w:ascii="Arial" w:eastAsia="Times New Roman" w:hAnsi="Arial" w:cs="Arial"/>
      <w:sz w:val="16"/>
      <w:szCs w:val="16"/>
      <w:lang w:val="en-US"/>
    </w:rPr>
  </w:style>
  <w:style w:type="paragraph" w:styleId="Caption">
    <w:name w:val="caption"/>
    <w:basedOn w:val="Normal"/>
    <w:next w:val="Normal"/>
    <w:uiPriority w:val="99"/>
    <w:qFormat/>
    <w:rsid w:val="00662AE6"/>
    <w:pPr>
      <w:autoSpaceDE w:val="0"/>
      <w:autoSpaceDN w:val="0"/>
      <w:spacing w:before="60" w:after="60"/>
      <w:ind w:left="1440" w:hanging="1440"/>
      <w:jc w:val="left"/>
    </w:pPr>
    <w:rPr>
      <w:rFonts w:ascii="Arial" w:eastAsia="Times New Roman" w:hAnsi="Arial" w:cs="Arial"/>
      <w:b/>
      <w:bCs/>
      <w:sz w:val="22"/>
      <w:lang w:val="en-US"/>
    </w:rPr>
  </w:style>
  <w:style w:type="paragraph" w:customStyle="1" w:styleId="1">
    <w:name w:val="Обычный1"/>
    <w:uiPriority w:val="99"/>
    <w:rsid w:val="00662AE6"/>
    <w:rPr>
      <w:rFonts w:ascii="Calibri" w:eastAsia="Calibri" w:hAnsi="Calibri" w:cs="Calibri"/>
      <w:color w:val="000000"/>
      <w:szCs w:val="20"/>
      <w:lang w:val="ru-RU" w:eastAsia="ru-RU"/>
    </w:rPr>
  </w:style>
  <w:style w:type="character" w:styleId="UnresolvedMention">
    <w:name w:val="Unresolved Mention"/>
    <w:basedOn w:val="DefaultParagraphFont"/>
    <w:uiPriority w:val="99"/>
    <w:semiHidden/>
    <w:unhideWhenUsed/>
    <w:rsid w:val="00A83CF4"/>
    <w:rPr>
      <w:color w:val="808080"/>
      <w:shd w:val="clear" w:color="auto" w:fill="E6E6E6"/>
    </w:rPr>
  </w:style>
  <w:style w:type="character" w:customStyle="1" w:styleId="highlight">
    <w:name w:val="highlight"/>
    <w:basedOn w:val="DefaultParagraphFont"/>
    <w:rsid w:val="00F9245A"/>
  </w:style>
  <w:style w:type="paragraph" w:customStyle="1" w:styleId="msonormal0">
    <w:name w:val="msonormal"/>
    <w:basedOn w:val="Normal"/>
    <w:uiPriority w:val="99"/>
    <w:rsid w:val="00920ECF"/>
    <w:pPr>
      <w:spacing w:before="100" w:after="100"/>
      <w:jc w:val="left"/>
    </w:pPr>
    <w:rPr>
      <w:rFonts w:ascii="Times New Roman" w:eastAsia="Times New Roman" w:hAnsi="Times New Roman" w:cs="Times New Roman"/>
      <w:color w:val="000000"/>
      <w:sz w:val="24"/>
      <w:szCs w:val="24"/>
      <w:lang w:val="en-US"/>
    </w:rPr>
  </w:style>
  <w:style w:type="paragraph" w:styleId="TOC4">
    <w:name w:val="toc 4"/>
    <w:basedOn w:val="Normal"/>
    <w:next w:val="Normal"/>
    <w:autoRedefine/>
    <w:uiPriority w:val="99"/>
    <w:semiHidden/>
    <w:unhideWhenUsed/>
    <w:rsid w:val="00920ECF"/>
    <w:pPr>
      <w:autoSpaceDE w:val="0"/>
      <w:autoSpaceDN w:val="0"/>
      <w:spacing w:before="0" w:after="0"/>
      <w:ind w:left="720"/>
      <w:jc w:val="left"/>
    </w:pPr>
    <w:rPr>
      <w:rFonts w:ascii="Arial" w:eastAsia="Times New Roman" w:hAnsi="Arial" w:cs="Arial"/>
      <w:sz w:val="24"/>
      <w:szCs w:val="24"/>
      <w:lang w:val="en-US"/>
    </w:rPr>
  </w:style>
  <w:style w:type="paragraph" w:styleId="TOC5">
    <w:name w:val="toc 5"/>
    <w:basedOn w:val="Normal"/>
    <w:next w:val="Normal"/>
    <w:autoRedefine/>
    <w:uiPriority w:val="99"/>
    <w:semiHidden/>
    <w:unhideWhenUsed/>
    <w:rsid w:val="00920ECF"/>
    <w:pPr>
      <w:autoSpaceDE w:val="0"/>
      <w:autoSpaceDN w:val="0"/>
      <w:spacing w:before="0" w:after="0"/>
      <w:ind w:left="960"/>
      <w:jc w:val="left"/>
    </w:pPr>
    <w:rPr>
      <w:rFonts w:ascii="Arial" w:eastAsia="Times New Roman" w:hAnsi="Arial" w:cs="Arial"/>
      <w:sz w:val="24"/>
      <w:szCs w:val="24"/>
      <w:lang w:val="en-US"/>
    </w:rPr>
  </w:style>
  <w:style w:type="paragraph" w:styleId="TOC6">
    <w:name w:val="toc 6"/>
    <w:basedOn w:val="Normal"/>
    <w:next w:val="Normal"/>
    <w:autoRedefine/>
    <w:uiPriority w:val="99"/>
    <w:semiHidden/>
    <w:unhideWhenUsed/>
    <w:rsid w:val="00920ECF"/>
    <w:pPr>
      <w:autoSpaceDE w:val="0"/>
      <w:autoSpaceDN w:val="0"/>
      <w:spacing w:before="0" w:after="0"/>
      <w:ind w:left="1200"/>
      <w:jc w:val="left"/>
    </w:pPr>
    <w:rPr>
      <w:rFonts w:ascii="Arial" w:eastAsia="Times New Roman" w:hAnsi="Arial" w:cs="Arial"/>
      <w:sz w:val="24"/>
      <w:szCs w:val="24"/>
      <w:lang w:val="en-US"/>
    </w:rPr>
  </w:style>
  <w:style w:type="paragraph" w:styleId="TOC7">
    <w:name w:val="toc 7"/>
    <w:basedOn w:val="Normal"/>
    <w:next w:val="Normal"/>
    <w:autoRedefine/>
    <w:uiPriority w:val="99"/>
    <w:semiHidden/>
    <w:unhideWhenUsed/>
    <w:rsid w:val="00920ECF"/>
    <w:pPr>
      <w:autoSpaceDE w:val="0"/>
      <w:autoSpaceDN w:val="0"/>
      <w:spacing w:before="0" w:after="0"/>
      <w:ind w:left="1440"/>
      <w:jc w:val="left"/>
    </w:pPr>
    <w:rPr>
      <w:rFonts w:ascii="Arial" w:eastAsia="Times New Roman" w:hAnsi="Arial" w:cs="Arial"/>
      <w:sz w:val="24"/>
      <w:szCs w:val="24"/>
      <w:lang w:val="en-US"/>
    </w:rPr>
  </w:style>
  <w:style w:type="paragraph" w:styleId="TOC8">
    <w:name w:val="toc 8"/>
    <w:basedOn w:val="Normal"/>
    <w:next w:val="Normal"/>
    <w:autoRedefine/>
    <w:uiPriority w:val="99"/>
    <w:semiHidden/>
    <w:unhideWhenUsed/>
    <w:rsid w:val="00920ECF"/>
    <w:pPr>
      <w:autoSpaceDE w:val="0"/>
      <w:autoSpaceDN w:val="0"/>
      <w:spacing w:before="0" w:after="0"/>
      <w:ind w:left="1680"/>
      <w:jc w:val="left"/>
    </w:pPr>
    <w:rPr>
      <w:rFonts w:ascii="Arial" w:eastAsia="Times New Roman" w:hAnsi="Arial" w:cs="Arial"/>
      <w:sz w:val="24"/>
      <w:szCs w:val="24"/>
      <w:lang w:val="en-US"/>
    </w:rPr>
  </w:style>
  <w:style w:type="paragraph" w:styleId="TOC9">
    <w:name w:val="toc 9"/>
    <w:basedOn w:val="Normal"/>
    <w:next w:val="Normal"/>
    <w:autoRedefine/>
    <w:uiPriority w:val="99"/>
    <w:semiHidden/>
    <w:unhideWhenUsed/>
    <w:rsid w:val="00920ECF"/>
    <w:pPr>
      <w:autoSpaceDE w:val="0"/>
      <w:autoSpaceDN w:val="0"/>
      <w:spacing w:before="0" w:after="0"/>
      <w:ind w:left="1920"/>
      <w:jc w:val="left"/>
    </w:pPr>
    <w:rPr>
      <w:rFonts w:ascii="Arial" w:eastAsia="Times New Roman" w:hAnsi="Arial" w:cs="Arial"/>
      <w:sz w:val="24"/>
      <w:szCs w:val="24"/>
      <w:lang w:val="en-US"/>
    </w:rPr>
  </w:style>
  <w:style w:type="character" w:styleId="EndnoteReference">
    <w:name w:val="endnote reference"/>
    <w:basedOn w:val="DefaultParagraphFont"/>
    <w:uiPriority w:val="99"/>
    <w:semiHidden/>
    <w:unhideWhenUsed/>
    <w:rsid w:val="00920ECF"/>
    <w:rPr>
      <w:vertAlign w:val="superscript"/>
    </w:rPr>
  </w:style>
  <w:style w:type="character" w:styleId="PlaceholderText">
    <w:name w:val="Placeholder Text"/>
    <w:basedOn w:val="DefaultParagraphFont"/>
    <w:uiPriority w:val="99"/>
    <w:semiHidden/>
    <w:rsid w:val="00920ECF"/>
    <w:rPr>
      <w:color w:val="808080"/>
    </w:rPr>
  </w:style>
  <w:style w:type="table" w:styleId="GridTable4-Accent3">
    <w:name w:val="Grid Table 4 Accent 3"/>
    <w:basedOn w:val="TableNormal"/>
    <w:uiPriority w:val="99"/>
    <w:rsid w:val="00920ECF"/>
    <w:pPr>
      <w:spacing w:after="0" w:line="240" w:lineRule="auto"/>
    </w:pPr>
    <w:rPr>
      <w:rFonts w:eastAsiaTheme="minorEastAsia"/>
      <w:lang w:eastAsia="zh-CN"/>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ghtShading1">
    <w:name w:val="Light Shading1"/>
    <w:basedOn w:val="TableNormal"/>
    <w:uiPriority w:val="60"/>
    <w:rsid w:val="00920ECF"/>
    <w:pPr>
      <w:spacing w:after="0" w:line="240" w:lineRule="auto"/>
    </w:pPr>
    <w:rPr>
      <w:color w:val="000000" w:themeColor="text1" w:themeShade="BF"/>
      <w:lang w:val="et-EE"/>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rsid w:val="00920ECF"/>
    <w:pPr>
      <w:spacing w:after="0" w:line="240" w:lineRule="auto"/>
    </w:pPr>
    <w:rPr>
      <w:rFonts w:eastAsia="Calibri"/>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20ECF"/>
    <w:pPr>
      <w:spacing w:after="0" w:line="240" w:lineRule="auto"/>
    </w:pPr>
    <w:rPr>
      <w:rFonts w:eastAsia="Calibri"/>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62916502">
      <w:bodyDiv w:val="1"/>
      <w:marLeft w:val="0"/>
      <w:marRight w:val="0"/>
      <w:marTop w:val="0"/>
      <w:marBottom w:val="0"/>
      <w:divBdr>
        <w:top w:val="none" w:sz="0" w:space="0" w:color="auto"/>
        <w:left w:val="none" w:sz="0" w:space="0" w:color="auto"/>
        <w:bottom w:val="none" w:sz="0" w:space="0" w:color="auto"/>
        <w:right w:val="none" w:sz="0" w:space="0" w:color="auto"/>
      </w:divBdr>
      <w:divsChild>
        <w:div w:id="1591234510">
          <w:marLeft w:val="0"/>
          <w:marRight w:val="0"/>
          <w:marTop w:val="0"/>
          <w:marBottom w:val="0"/>
          <w:divBdr>
            <w:top w:val="none" w:sz="0" w:space="0" w:color="auto"/>
            <w:left w:val="none" w:sz="0" w:space="0" w:color="auto"/>
            <w:bottom w:val="none" w:sz="0" w:space="0" w:color="auto"/>
            <w:right w:val="none" w:sz="0" w:space="0" w:color="auto"/>
          </w:divBdr>
        </w:div>
        <w:div w:id="884293558">
          <w:marLeft w:val="0"/>
          <w:marRight w:val="0"/>
          <w:marTop w:val="0"/>
          <w:marBottom w:val="0"/>
          <w:divBdr>
            <w:top w:val="none" w:sz="0" w:space="0" w:color="auto"/>
            <w:left w:val="none" w:sz="0" w:space="0" w:color="auto"/>
            <w:bottom w:val="none" w:sz="0" w:space="0" w:color="auto"/>
            <w:right w:val="none" w:sz="0" w:space="0" w:color="auto"/>
          </w:divBdr>
        </w:div>
        <w:div w:id="1426613854">
          <w:marLeft w:val="0"/>
          <w:marRight w:val="0"/>
          <w:marTop w:val="0"/>
          <w:marBottom w:val="0"/>
          <w:divBdr>
            <w:top w:val="none" w:sz="0" w:space="0" w:color="auto"/>
            <w:left w:val="none" w:sz="0" w:space="0" w:color="auto"/>
            <w:bottom w:val="none" w:sz="0" w:space="0" w:color="auto"/>
            <w:right w:val="none" w:sz="0" w:space="0" w:color="auto"/>
          </w:divBdr>
        </w:div>
        <w:div w:id="1380789692">
          <w:marLeft w:val="0"/>
          <w:marRight w:val="0"/>
          <w:marTop w:val="0"/>
          <w:marBottom w:val="0"/>
          <w:divBdr>
            <w:top w:val="none" w:sz="0" w:space="0" w:color="auto"/>
            <w:left w:val="none" w:sz="0" w:space="0" w:color="auto"/>
            <w:bottom w:val="none" w:sz="0" w:space="0" w:color="auto"/>
            <w:right w:val="none" w:sz="0" w:space="0" w:color="auto"/>
          </w:divBdr>
        </w:div>
        <w:div w:id="494029887">
          <w:marLeft w:val="0"/>
          <w:marRight w:val="0"/>
          <w:marTop w:val="0"/>
          <w:marBottom w:val="0"/>
          <w:divBdr>
            <w:top w:val="none" w:sz="0" w:space="0" w:color="auto"/>
            <w:left w:val="none" w:sz="0" w:space="0" w:color="auto"/>
            <w:bottom w:val="none" w:sz="0" w:space="0" w:color="auto"/>
            <w:right w:val="none" w:sz="0" w:space="0" w:color="auto"/>
          </w:divBdr>
        </w:div>
        <w:div w:id="787361492">
          <w:marLeft w:val="0"/>
          <w:marRight w:val="0"/>
          <w:marTop w:val="0"/>
          <w:marBottom w:val="0"/>
          <w:divBdr>
            <w:top w:val="none" w:sz="0" w:space="0" w:color="auto"/>
            <w:left w:val="none" w:sz="0" w:space="0" w:color="auto"/>
            <w:bottom w:val="none" w:sz="0" w:space="0" w:color="auto"/>
            <w:right w:val="none" w:sz="0" w:space="0" w:color="auto"/>
          </w:divBdr>
        </w:div>
      </w:divsChild>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884678567">
      <w:bodyDiv w:val="1"/>
      <w:marLeft w:val="0"/>
      <w:marRight w:val="0"/>
      <w:marTop w:val="0"/>
      <w:marBottom w:val="0"/>
      <w:divBdr>
        <w:top w:val="none" w:sz="0" w:space="0" w:color="auto"/>
        <w:left w:val="none" w:sz="0" w:space="0" w:color="auto"/>
        <w:bottom w:val="none" w:sz="0" w:space="0" w:color="auto"/>
        <w:right w:val="none" w:sz="0" w:space="0" w:color="auto"/>
      </w:divBdr>
      <w:divsChild>
        <w:div w:id="1184588005">
          <w:marLeft w:val="0"/>
          <w:marRight w:val="0"/>
          <w:marTop w:val="0"/>
          <w:marBottom w:val="0"/>
          <w:divBdr>
            <w:top w:val="none" w:sz="0" w:space="0" w:color="auto"/>
            <w:left w:val="none" w:sz="0" w:space="0" w:color="auto"/>
            <w:bottom w:val="none" w:sz="0" w:space="0" w:color="auto"/>
            <w:right w:val="none" w:sz="0" w:space="0" w:color="auto"/>
          </w:divBdr>
        </w:div>
        <w:div w:id="1212110621">
          <w:marLeft w:val="0"/>
          <w:marRight w:val="0"/>
          <w:marTop w:val="0"/>
          <w:marBottom w:val="0"/>
          <w:divBdr>
            <w:top w:val="none" w:sz="0" w:space="0" w:color="auto"/>
            <w:left w:val="none" w:sz="0" w:space="0" w:color="auto"/>
            <w:bottom w:val="none" w:sz="0" w:space="0" w:color="auto"/>
            <w:right w:val="none" w:sz="0" w:space="0" w:color="auto"/>
          </w:divBdr>
        </w:div>
        <w:div w:id="388501992">
          <w:marLeft w:val="0"/>
          <w:marRight w:val="0"/>
          <w:marTop w:val="0"/>
          <w:marBottom w:val="0"/>
          <w:divBdr>
            <w:top w:val="none" w:sz="0" w:space="0" w:color="auto"/>
            <w:left w:val="none" w:sz="0" w:space="0" w:color="auto"/>
            <w:bottom w:val="none" w:sz="0" w:space="0" w:color="auto"/>
            <w:right w:val="none" w:sz="0" w:space="0" w:color="auto"/>
          </w:divBdr>
        </w:div>
        <w:div w:id="20136117">
          <w:marLeft w:val="0"/>
          <w:marRight w:val="0"/>
          <w:marTop w:val="0"/>
          <w:marBottom w:val="0"/>
          <w:divBdr>
            <w:top w:val="none" w:sz="0" w:space="0" w:color="auto"/>
            <w:left w:val="none" w:sz="0" w:space="0" w:color="auto"/>
            <w:bottom w:val="none" w:sz="0" w:space="0" w:color="auto"/>
            <w:right w:val="none" w:sz="0" w:space="0" w:color="auto"/>
          </w:divBdr>
        </w:div>
        <w:div w:id="2107919500">
          <w:marLeft w:val="0"/>
          <w:marRight w:val="0"/>
          <w:marTop w:val="0"/>
          <w:marBottom w:val="0"/>
          <w:divBdr>
            <w:top w:val="none" w:sz="0" w:space="0" w:color="auto"/>
            <w:left w:val="none" w:sz="0" w:space="0" w:color="auto"/>
            <w:bottom w:val="none" w:sz="0" w:space="0" w:color="auto"/>
            <w:right w:val="none" w:sz="0" w:space="0" w:color="auto"/>
          </w:divBdr>
        </w:div>
        <w:div w:id="807863582">
          <w:marLeft w:val="0"/>
          <w:marRight w:val="0"/>
          <w:marTop w:val="0"/>
          <w:marBottom w:val="0"/>
          <w:divBdr>
            <w:top w:val="none" w:sz="0" w:space="0" w:color="auto"/>
            <w:left w:val="none" w:sz="0" w:space="0" w:color="auto"/>
            <w:bottom w:val="none" w:sz="0" w:space="0" w:color="auto"/>
            <w:right w:val="none" w:sz="0" w:space="0" w:color="auto"/>
          </w:divBdr>
        </w:div>
        <w:div w:id="1495418331">
          <w:marLeft w:val="0"/>
          <w:marRight w:val="0"/>
          <w:marTop w:val="0"/>
          <w:marBottom w:val="0"/>
          <w:divBdr>
            <w:top w:val="none" w:sz="0" w:space="0" w:color="auto"/>
            <w:left w:val="none" w:sz="0" w:space="0" w:color="auto"/>
            <w:bottom w:val="none" w:sz="0" w:space="0" w:color="auto"/>
            <w:right w:val="none" w:sz="0" w:space="0" w:color="auto"/>
          </w:divBdr>
        </w:div>
        <w:div w:id="1858109184">
          <w:marLeft w:val="0"/>
          <w:marRight w:val="0"/>
          <w:marTop w:val="0"/>
          <w:marBottom w:val="0"/>
          <w:divBdr>
            <w:top w:val="none" w:sz="0" w:space="0" w:color="auto"/>
            <w:left w:val="none" w:sz="0" w:space="0" w:color="auto"/>
            <w:bottom w:val="none" w:sz="0" w:space="0" w:color="auto"/>
            <w:right w:val="none" w:sz="0" w:space="0" w:color="auto"/>
          </w:divBdr>
        </w:div>
        <w:div w:id="1517498085">
          <w:marLeft w:val="0"/>
          <w:marRight w:val="0"/>
          <w:marTop w:val="0"/>
          <w:marBottom w:val="0"/>
          <w:divBdr>
            <w:top w:val="none" w:sz="0" w:space="0" w:color="auto"/>
            <w:left w:val="none" w:sz="0" w:space="0" w:color="auto"/>
            <w:bottom w:val="none" w:sz="0" w:space="0" w:color="auto"/>
            <w:right w:val="none" w:sz="0" w:space="0" w:color="auto"/>
          </w:divBdr>
        </w:div>
        <w:div w:id="519509377">
          <w:marLeft w:val="0"/>
          <w:marRight w:val="0"/>
          <w:marTop w:val="0"/>
          <w:marBottom w:val="0"/>
          <w:divBdr>
            <w:top w:val="none" w:sz="0" w:space="0" w:color="auto"/>
            <w:left w:val="none" w:sz="0" w:space="0" w:color="auto"/>
            <w:bottom w:val="none" w:sz="0" w:space="0" w:color="auto"/>
            <w:right w:val="none" w:sz="0" w:space="0" w:color="auto"/>
          </w:divBdr>
        </w:div>
        <w:div w:id="345253921">
          <w:marLeft w:val="0"/>
          <w:marRight w:val="0"/>
          <w:marTop w:val="0"/>
          <w:marBottom w:val="0"/>
          <w:divBdr>
            <w:top w:val="none" w:sz="0" w:space="0" w:color="auto"/>
            <w:left w:val="none" w:sz="0" w:space="0" w:color="auto"/>
            <w:bottom w:val="none" w:sz="0" w:space="0" w:color="auto"/>
            <w:right w:val="none" w:sz="0" w:space="0" w:color="auto"/>
          </w:divBdr>
        </w:div>
        <w:div w:id="530192263">
          <w:marLeft w:val="0"/>
          <w:marRight w:val="0"/>
          <w:marTop w:val="0"/>
          <w:marBottom w:val="0"/>
          <w:divBdr>
            <w:top w:val="none" w:sz="0" w:space="0" w:color="auto"/>
            <w:left w:val="none" w:sz="0" w:space="0" w:color="auto"/>
            <w:bottom w:val="none" w:sz="0" w:space="0" w:color="auto"/>
            <w:right w:val="none" w:sz="0" w:space="0" w:color="auto"/>
          </w:divBdr>
        </w:div>
        <w:div w:id="474838246">
          <w:marLeft w:val="0"/>
          <w:marRight w:val="0"/>
          <w:marTop w:val="0"/>
          <w:marBottom w:val="0"/>
          <w:divBdr>
            <w:top w:val="none" w:sz="0" w:space="0" w:color="auto"/>
            <w:left w:val="none" w:sz="0" w:space="0" w:color="auto"/>
            <w:bottom w:val="none" w:sz="0" w:space="0" w:color="auto"/>
            <w:right w:val="none" w:sz="0" w:space="0" w:color="auto"/>
          </w:divBdr>
        </w:div>
        <w:div w:id="1461071012">
          <w:marLeft w:val="0"/>
          <w:marRight w:val="0"/>
          <w:marTop w:val="0"/>
          <w:marBottom w:val="0"/>
          <w:divBdr>
            <w:top w:val="none" w:sz="0" w:space="0" w:color="auto"/>
            <w:left w:val="none" w:sz="0" w:space="0" w:color="auto"/>
            <w:bottom w:val="none" w:sz="0" w:space="0" w:color="auto"/>
            <w:right w:val="none" w:sz="0" w:space="0" w:color="auto"/>
          </w:divBdr>
        </w:div>
        <w:div w:id="825098274">
          <w:marLeft w:val="0"/>
          <w:marRight w:val="0"/>
          <w:marTop w:val="0"/>
          <w:marBottom w:val="0"/>
          <w:divBdr>
            <w:top w:val="none" w:sz="0" w:space="0" w:color="auto"/>
            <w:left w:val="none" w:sz="0" w:space="0" w:color="auto"/>
            <w:bottom w:val="none" w:sz="0" w:space="0" w:color="auto"/>
            <w:right w:val="none" w:sz="0" w:space="0" w:color="auto"/>
          </w:divBdr>
        </w:div>
        <w:div w:id="497158334">
          <w:marLeft w:val="0"/>
          <w:marRight w:val="0"/>
          <w:marTop w:val="0"/>
          <w:marBottom w:val="0"/>
          <w:divBdr>
            <w:top w:val="none" w:sz="0" w:space="0" w:color="auto"/>
            <w:left w:val="none" w:sz="0" w:space="0" w:color="auto"/>
            <w:bottom w:val="none" w:sz="0" w:space="0" w:color="auto"/>
            <w:right w:val="none" w:sz="0" w:space="0" w:color="auto"/>
          </w:divBdr>
        </w:div>
        <w:div w:id="1835291872">
          <w:marLeft w:val="0"/>
          <w:marRight w:val="0"/>
          <w:marTop w:val="0"/>
          <w:marBottom w:val="0"/>
          <w:divBdr>
            <w:top w:val="none" w:sz="0" w:space="0" w:color="auto"/>
            <w:left w:val="none" w:sz="0" w:space="0" w:color="auto"/>
            <w:bottom w:val="none" w:sz="0" w:space="0" w:color="auto"/>
            <w:right w:val="none" w:sz="0" w:space="0" w:color="auto"/>
          </w:divBdr>
        </w:div>
      </w:divsChild>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789355299">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27303406">
      <w:bodyDiv w:val="1"/>
      <w:marLeft w:val="0"/>
      <w:marRight w:val="0"/>
      <w:marTop w:val="0"/>
      <w:marBottom w:val="0"/>
      <w:divBdr>
        <w:top w:val="none" w:sz="0" w:space="0" w:color="auto"/>
        <w:left w:val="none" w:sz="0" w:space="0" w:color="auto"/>
        <w:bottom w:val="none" w:sz="0" w:space="0" w:color="auto"/>
        <w:right w:val="none" w:sz="0" w:space="0" w:color="auto"/>
      </w:divBdr>
      <w:divsChild>
        <w:div w:id="812404149">
          <w:marLeft w:val="0"/>
          <w:marRight w:val="0"/>
          <w:marTop w:val="0"/>
          <w:marBottom w:val="0"/>
          <w:divBdr>
            <w:top w:val="none" w:sz="0" w:space="0" w:color="auto"/>
            <w:left w:val="none" w:sz="0" w:space="0" w:color="auto"/>
            <w:bottom w:val="none" w:sz="0" w:space="0" w:color="auto"/>
            <w:right w:val="none" w:sz="0" w:space="0" w:color="auto"/>
          </w:divBdr>
        </w:div>
        <w:div w:id="820269442">
          <w:marLeft w:val="0"/>
          <w:marRight w:val="0"/>
          <w:marTop w:val="0"/>
          <w:marBottom w:val="0"/>
          <w:divBdr>
            <w:top w:val="none" w:sz="0" w:space="0" w:color="auto"/>
            <w:left w:val="none" w:sz="0" w:space="0" w:color="auto"/>
            <w:bottom w:val="none" w:sz="0" w:space="0" w:color="auto"/>
            <w:right w:val="none" w:sz="0" w:space="0" w:color="auto"/>
          </w:divBdr>
        </w:div>
        <w:div w:id="2017268097">
          <w:marLeft w:val="0"/>
          <w:marRight w:val="0"/>
          <w:marTop w:val="0"/>
          <w:marBottom w:val="0"/>
          <w:divBdr>
            <w:top w:val="none" w:sz="0" w:space="0" w:color="auto"/>
            <w:left w:val="none" w:sz="0" w:space="0" w:color="auto"/>
            <w:bottom w:val="none" w:sz="0" w:space="0" w:color="auto"/>
            <w:right w:val="none" w:sz="0" w:space="0" w:color="auto"/>
          </w:divBdr>
        </w:div>
        <w:div w:id="2087453504">
          <w:marLeft w:val="0"/>
          <w:marRight w:val="0"/>
          <w:marTop w:val="0"/>
          <w:marBottom w:val="0"/>
          <w:divBdr>
            <w:top w:val="none" w:sz="0" w:space="0" w:color="auto"/>
            <w:left w:val="none" w:sz="0" w:space="0" w:color="auto"/>
            <w:bottom w:val="none" w:sz="0" w:space="0" w:color="auto"/>
            <w:right w:val="none" w:sz="0" w:space="0" w:color="auto"/>
          </w:divBdr>
        </w:div>
        <w:div w:id="855777536">
          <w:marLeft w:val="0"/>
          <w:marRight w:val="0"/>
          <w:marTop w:val="0"/>
          <w:marBottom w:val="0"/>
          <w:divBdr>
            <w:top w:val="none" w:sz="0" w:space="0" w:color="auto"/>
            <w:left w:val="none" w:sz="0" w:space="0" w:color="auto"/>
            <w:bottom w:val="none" w:sz="0" w:space="0" w:color="auto"/>
            <w:right w:val="none" w:sz="0" w:space="0" w:color="auto"/>
          </w:divBdr>
        </w:div>
        <w:div w:id="473372909">
          <w:marLeft w:val="0"/>
          <w:marRight w:val="0"/>
          <w:marTop w:val="0"/>
          <w:marBottom w:val="0"/>
          <w:divBdr>
            <w:top w:val="none" w:sz="0" w:space="0" w:color="auto"/>
            <w:left w:val="none" w:sz="0" w:space="0" w:color="auto"/>
            <w:bottom w:val="none" w:sz="0" w:space="0" w:color="auto"/>
            <w:right w:val="none" w:sz="0" w:space="0" w:color="auto"/>
          </w:divBdr>
        </w:div>
        <w:div w:id="1257321529">
          <w:marLeft w:val="0"/>
          <w:marRight w:val="0"/>
          <w:marTop w:val="0"/>
          <w:marBottom w:val="0"/>
          <w:divBdr>
            <w:top w:val="none" w:sz="0" w:space="0" w:color="auto"/>
            <w:left w:val="none" w:sz="0" w:space="0" w:color="auto"/>
            <w:bottom w:val="none" w:sz="0" w:space="0" w:color="auto"/>
            <w:right w:val="none" w:sz="0" w:space="0" w:color="auto"/>
          </w:divBdr>
        </w:div>
        <w:div w:id="48193897">
          <w:marLeft w:val="0"/>
          <w:marRight w:val="0"/>
          <w:marTop w:val="0"/>
          <w:marBottom w:val="0"/>
          <w:divBdr>
            <w:top w:val="none" w:sz="0" w:space="0" w:color="auto"/>
            <w:left w:val="none" w:sz="0" w:space="0" w:color="auto"/>
            <w:bottom w:val="none" w:sz="0" w:space="0" w:color="auto"/>
            <w:right w:val="none" w:sz="0" w:space="0" w:color="auto"/>
          </w:divBdr>
        </w:div>
        <w:div w:id="607349113">
          <w:marLeft w:val="0"/>
          <w:marRight w:val="0"/>
          <w:marTop w:val="0"/>
          <w:marBottom w:val="0"/>
          <w:divBdr>
            <w:top w:val="none" w:sz="0" w:space="0" w:color="auto"/>
            <w:left w:val="none" w:sz="0" w:space="0" w:color="auto"/>
            <w:bottom w:val="none" w:sz="0" w:space="0" w:color="auto"/>
            <w:right w:val="none" w:sz="0" w:space="0" w:color="auto"/>
          </w:divBdr>
        </w:div>
      </w:divsChild>
    </w:div>
    <w:div w:id="1933927550">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037383981">
      <w:bodyDiv w:val="1"/>
      <w:marLeft w:val="0"/>
      <w:marRight w:val="0"/>
      <w:marTop w:val="0"/>
      <w:marBottom w:val="0"/>
      <w:divBdr>
        <w:top w:val="none" w:sz="0" w:space="0" w:color="auto"/>
        <w:left w:val="none" w:sz="0" w:space="0" w:color="auto"/>
        <w:bottom w:val="none" w:sz="0" w:space="0" w:color="auto"/>
        <w:right w:val="none" w:sz="0" w:space="0" w:color="auto"/>
      </w:divBdr>
      <w:divsChild>
        <w:div w:id="633945730">
          <w:marLeft w:val="0"/>
          <w:marRight w:val="0"/>
          <w:marTop w:val="0"/>
          <w:marBottom w:val="0"/>
          <w:divBdr>
            <w:top w:val="none" w:sz="0" w:space="0" w:color="auto"/>
            <w:left w:val="none" w:sz="0" w:space="0" w:color="auto"/>
            <w:bottom w:val="none" w:sz="0" w:space="0" w:color="auto"/>
            <w:right w:val="none" w:sz="0" w:space="0" w:color="auto"/>
          </w:divBdr>
        </w:div>
        <w:div w:id="348990344">
          <w:marLeft w:val="0"/>
          <w:marRight w:val="0"/>
          <w:marTop w:val="0"/>
          <w:marBottom w:val="0"/>
          <w:divBdr>
            <w:top w:val="none" w:sz="0" w:space="0" w:color="auto"/>
            <w:left w:val="none" w:sz="0" w:space="0" w:color="auto"/>
            <w:bottom w:val="none" w:sz="0" w:space="0" w:color="auto"/>
            <w:right w:val="none" w:sz="0" w:space="0" w:color="auto"/>
          </w:divBdr>
        </w:div>
        <w:div w:id="150296492">
          <w:marLeft w:val="0"/>
          <w:marRight w:val="0"/>
          <w:marTop w:val="0"/>
          <w:marBottom w:val="0"/>
          <w:divBdr>
            <w:top w:val="none" w:sz="0" w:space="0" w:color="auto"/>
            <w:left w:val="none" w:sz="0" w:space="0" w:color="auto"/>
            <w:bottom w:val="none" w:sz="0" w:space="0" w:color="auto"/>
            <w:right w:val="none" w:sz="0" w:space="0" w:color="auto"/>
          </w:divBdr>
        </w:div>
        <w:div w:id="324210092">
          <w:marLeft w:val="0"/>
          <w:marRight w:val="0"/>
          <w:marTop w:val="0"/>
          <w:marBottom w:val="0"/>
          <w:divBdr>
            <w:top w:val="none" w:sz="0" w:space="0" w:color="auto"/>
            <w:left w:val="none" w:sz="0" w:space="0" w:color="auto"/>
            <w:bottom w:val="none" w:sz="0" w:space="0" w:color="auto"/>
            <w:right w:val="none" w:sz="0" w:space="0" w:color="auto"/>
          </w:divBdr>
        </w:div>
        <w:div w:id="233049242">
          <w:marLeft w:val="0"/>
          <w:marRight w:val="0"/>
          <w:marTop w:val="0"/>
          <w:marBottom w:val="0"/>
          <w:divBdr>
            <w:top w:val="none" w:sz="0" w:space="0" w:color="auto"/>
            <w:left w:val="none" w:sz="0" w:space="0" w:color="auto"/>
            <w:bottom w:val="none" w:sz="0" w:space="0" w:color="auto"/>
            <w:right w:val="none" w:sz="0" w:space="0" w:color="auto"/>
          </w:divBdr>
        </w:div>
      </w:divsChild>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www.preferredbynature.org"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ic.fsc.org/file-download.fsc-std-40-003-v2-1-en-chain-of-custody-certification-of-multiple-sites.a-237.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nmjelde@preferredbynatu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1066-1BB5-4D8A-B198-2627D0539A49}">
  <ds:schemaRefs>
    <ds:schemaRef ds:uri="http://schemas.openxmlformats.org/officeDocument/2006/bibliography"/>
  </ds:schemaRefs>
</ds:datastoreItem>
</file>

<file path=customXml/itemProps2.xml><?xml version="1.0" encoding="utf-8"?>
<ds:datastoreItem xmlns:ds="http://schemas.openxmlformats.org/officeDocument/2006/customXml" ds:itemID="{B919F59E-6227-4D56-A80E-44549B42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9355</Words>
  <Characters>53324</Characters>
  <Application>Microsoft Office Word</Application>
  <DocSecurity>0</DocSecurity>
  <Lines>444</Lines>
  <Paragraphs>125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62554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Eveli Pind</cp:lastModifiedBy>
  <cp:revision>4</cp:revision>
  <cp:lastPrinted>2021-03-15T02:36:00Z</cp:lastPrinted>
  <dcterms:created xsi:type="dcterms:W3CDTF">2022-04-06T14:44:00Z</dcterms:created>
  <dcterms:modified xsi:type="dcterms:W3CDTF">2022-04-12T07:41:00Z</dcterms:modified>
</cp:coreProperties>
</file>